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6976" w:rsidRDefault="007B6976" w:rsidP="007B6976">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Департамент внутренней и кадровой политики Белгородской области</w:t>
      </w:r>
    </w:p>
    <w:p w:rsidR="007B6976" w:rsidRDefault="007B6976" w:rsidP="007B6976">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Областное государственное автономное </w:t>
      </w:r>
    </w:p>
    <w:p w:rsidR="007B6976" w:rsidRDefault="007B6976" w:rsidP="007B6976">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профессиональное образовательное учреждение </w:t>
      </w:r>
    </w:p>
    <w:p w:rsidR="007B6976" w:rsidRDefault="007B6976" w:rsidP="007B697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caps/>
          <w:sz w:val="28"/>
          <w:szCs w:val="28"/>
        </w:rPr>
      </w:pPr>
      <w:r>
        <w:rPr>
          <w:rFonts w:ascii="Times New Roman" w:hAnsi="Times New Roman" w:cs="Times New Roman"/>
          <w:b/>
          <w:sz w:val="28"/>
          <w:szCs w:val="28"/>
        </w:rPr>
        <w:t>«Белгородский индустриальный колледж»</w:t>
      </w:r>
    </w:p>
    <w:p w:rsidR="007B6976" w:rsidRPr="007B6976" w:rsidRDefault="007B6976" w:rsidP="007B6976">
      <w:pPr>
        <w:ind w:left="-709"/>
        <w:jc w:val="center"/>
        <w:rPr>
          <w:rFonts w:ascii="Times New Roman" w:hAnsi="Times New Roman" w:cs="Times New Roman"/>
          <w:sz w:val="28"/>
          <w:szCs w:val="28"/>
        </w:rPr>
      </w:pPr>
    </w:p>
    <w:p w:rsidR="007B6976" w:rsidRPr="007B6976" w:rsidRDefault="007B6976" w:rsidP="007B6976">
      <w:pPr>
        <w:ind w:left="-709"/>
        <w:jc w:val="center"/>
        <w:rPr>
          <w:rFonts w:ascii="Times New Roman" w:hAnsi="Times New Roman" w:cs="Times New Roman"/>
          <w:sz w:val="28"/>
          <w:szCs w:val="28"/>
        </w:rPr>
      </w:pPr>
    </w:p>
    <w:p w:rsidR="007B6976" w:rsidRPr="007B6976" w:rsidRDefault="007B6976" w:rsidP="007B6976">
      <w:pPr>
        <w:rPr>
          <w:rFonts w:ascii="Times New Roman" w:hAnsi="Times New Roman" w:cs="Times New Roman"/>
          <w:sz w:val="28"/>
          <w:szCs w:val="28"/>
        </w:rPr>
      </w:pPr>
    </w:p>
    <w:tbl>
      <w:tblPr>
        <w:tblW w:w="4536" w:type="dxa"/>
        <w:tblInd w:w="4678" w:type="dxa"/>
        <w:tblLook w:val="04A0" w:firstRow="1" w:lastRow="0" w:firstColumn="1" w:lastColumn="0" w:noHBand="0" w:noVBand="1"/>
      </w:tblPr>
      <w:tblGrid>
        <w:gridCol w:w="4536"/>
      </w:tblGrid>
      <w:tr w:rsidR="007B6976" w:rsidRPr="007B6976" w:rsidTr="007B6976">
        <w:trPr>
          <w:trHeight w:val="3350"/>
        </w:trPr>
        <w:tc>
          <w:tcPr>
            <w:tcW w:w="4536" w:type="dxa"/>
          </w:tcPr>
          <w:p w:rsidR="007B6976" w:rsidRPr="007B6976" w:rsidRDefault="007B6976" w:rsidP="007B6976">
            <w:pPr>
              <w:tabs>
                <w:tab w:val="left" w:pos="3899"/>
              </w:tabs>
              <w:spacing w:after="0" w:line="276" w:lineRule="auto"/>
              <w:ind w:left="-5069" w:firstLine="4290"/>
              <w:jc w:val="right"/>
              <w:rPr>
                <w:rFonts w:ascii="Times New Roman" w:eastAsiaTheme="minorEastAsia" w:hAnsi="Times New Roman" w:cs="Times New Roman"/>
                <w:noProof/>
                <w:sz w:val="28"/>
                <w:szCs w:val="28"/>
              </w:rPr>
            </w:pPr>
            <w:r w:rsidRPr="007B6976">
              <w:rPr>
                <w:rFonts w:ascii="Times New Roman" w:hAnsi="Times New Roman" w:cs="Times New Roman"/>
                <w:noProof/>
                <w:sz w:val="28"/>
                <w:szCs w:val="28"/>
              </w:rPr>
              <w:t>Рассмотрено</w:t>
            </w:r>
          </w:p>
          <w:p w:rsidR="007B6976" w:rsidRDefault="007B6976" w:rsidP="004F2063">
            <w:pPr>
              <w:tabs>
                <w:tab w:val="left" w:pos="3899"/>
              </w:tabs>
              <w:spacing w:after="0" w:line="276" w:lineRule="auto"/>
              <w:ind w:left="-5069" w:firstLine="4290"/>
              <w:jc w:val="center"/>
              <w:rPr>
                <w:rFonts w:ascii="Times New Roman" w:hAnsi="Times New Roman" w:cs="Times New Roman"/>
                <w:noProof/>
                <w:sz w:val="28"/>
                <w:szCs w:val="28"/>
              </w:rPr>
            </w:pPr>
            <w:r w:rsidRPr="007B6976">
              <w:rPr>
                <w:rFonts w:ascii="Times New Roman" w:hAnsi="Times New Roman" w:cs="Times New Roman"/>
                <w:noProof/>
                <w:sz w:val="28"/>
                <w:szCs w:val="28"/>
              </w:rPr>
              <w:t xml:space="preserve">цикловой комиссией </w:t>
            </w:r>
          </w:p>
          <w:p w:rsidR="007B6976" w:rsidRDefault="007B6976" w:rsidP="004F2063">
            <w:pPr>
              <w:tabs>
                <w:tab w:val="left" w:pos="3899"/>
              </w:tabs>
              <w:spacing w:after="0" w:line="276" w:lineRule="auto"/>
              <w:ind w:left="-5069" w:firstLine="4290"/>
              <w:jc w:val="center"/>
              <w:rPr>
                <w:rFonts w:ascii="Times New Roman" w:hAnsi="Times New Roman" w:cs="Times New Roman"/>
                <w:noProof/>
                <w:sz w:val="28"/>
                <w:szCs w:val="28"/>
              </w:rPr>
            </w:pPr>
            <w:r w:rsidRPr="007B6976">
              <w:rPr>
                <w:rFonts w:ascii="Times New Roman" w:hAnsi="Times New Roman" w:cs="Times New Roman"/>
                <w:noProof/>
                <w:sz w:val="28"/>
                <w:szCs w:val="28"/>
              </w:rPr>
              <w:t>теплотехни</w:t>
            </w:r>
            <w:r>
              <w:rPr>
                <w:rFonts w:ascii="Times New Roman" w:hAnsi="Times New Roman" w:cs="Times New Roman"/>
                <w:noProof/>
                <w:sz w:val="28"/>
                <w:szCs w:val="28"/>
              </w:rPr>
              <w:t>ки и сварочн</w:t>
            </w:r>
            <w:r w:rsidR="0084288C">
              <w:rPr>
                <w:rFonts w:ascii="Times New Roman" w:hAnsi="Times New Roman" w:cs="Times New Roman"/>
                <w:noProof/>
                <w:sz w:val="28"/>
                <w:szCs w:val="28"/>
              </w:rPr>
              <w:t>ого</w:t>
            </w:r>
          </w:p>
          <w:p w:rsidR="007B6976" w:rsidRPr="007B6976" w:rsidRDefault="007B6976" w:rsidP="007B6976">
            <w:pPr>
              <w:tabs>
                <w:tab w:val="left" w:pos="3899"/>
              </w:tabs>
              <w:spacing w:after="0" w:line="276" w:lineRule="auto"/>
              <w:ind w:left="-5069" w:firstLine="4290"/>
              <w:jc w:val="right"/>
              <w:rPr>
                <w:rFonts w:ascii="Times New Roman" w:eastAsia="Times New Roman" w:hAnsi="Times New Roman" w:cs="Times New Roman"/>
                <w:noProof/>
                <w:sz w:val="28"/>
                <w:szCs w:val="28"/>
              </w:rPr>
            </w:pPr>
            <w:r>
              <w:rPr>
                <w:rFonts w:ascii="Times New Roman" w:hAnsi="Times New Roman" w:cs="Times New Roman"/>
                <w:noProof/>
                <w:sz w:val="28"/>
                <w:szCs w:val="28"/>
              </w:rPr>
              <w:t xml:space="preserve"> </w:t>
            </w:r>
            <w:r w:rsidR="0084288C">
              <w:rPr>
                <w:rFonts w:ascii="Times New Roman" w:hAnsi="Times New Roman" w:cs="Times New Roman"/>
                <w:noProof/>
                <w:sz w:val="28"/>
                <w:szCs w:val="28"/>
              </w:rPr>
              <w:t>производства</w:t>
            </w:r>
            <w:r w:rsidRPr="007B6976">
              <w:rPr>
                <w:rFonts w:ascii="Times New Roman" w:hAnsi="Times New Roman" w:cs="Times New Roman"/>
                <w:noProof/>
                <w:sz w:val="28"/>
                <w:szCs w:val="28"/>
              </w:rPr>
              <w:t xml:space="preserve"> </w:t>
            </w:r>
          </w:p>
          <w:p w:rsidR="007B6976" w:rsidRPr="007B6976" w:rsidRDefault="007B6976" w:rsidP="007B6976">
            <w:pPr>
              <w:spacing w:after="0" w:line="276" w:lineRule="auto"/>
              <w:ind w:left="-5069" w:firstLine="4290"/>
              <w:jc w:val="right"/>
              <w:rPr>
                <w:rFonts w:ascii="Times New Roman" w:hAnsi="Times New Roman" w:cs="Times New Roman"/>
                <w:noProof/>
                <w:sz w:val="28"/>
                <w:szCs w:val="28"/>
              </w:rPr>
            </w:pPr>
            <w:r w:rsidRPr="007B6976">
              <w:rPr>
                <w:rFonts w:ascii="Times New Roman" w:hAnsi="Times New Roman" w:cs="Times New Roman"/>
                <w:noProof/>
                <w:sz w:val="28"/>
                <w:szCs w:val="28"/>
              </w:rPr>
              <w:t xml:space="preserve">Протокол заседания </w:t>
            </w:r>
            <w:r>
              <w:rPr>
                <w:rFonts w:ascii="Times New Roman" w:hAnsi="Times New Roman" w:cs="Times New Roman"/>
                <w:noProof/>
                <w:sz w:val="28"/>
                <w:szCs w:val="28"/>
              </w:rPr>
              <w:t xml:space="preserve"> </w:t>
            </w:r>
            <w:r w:rsidRPr="007B6976">
              <w:rPr>
                <w:rFonts w:ascii="Times New Roman" w:hAnsi="Times New Roman" w:cs="Times New Roman"/>
                <w:noProof/>
                <w:sz w:val="28"/>
                <w:szCs w:val="28"/>
              </w:rPr>
              <w:t xml:space="preserve">№ _________ </w:t>
            </w:r>
          </w:p>
          <w:p w:rsidR="007B6976" w:rsidRPr="007B6976" w:rsidRDefault="007B6976" w:rsidP="007B6976">
            <w:pPr>
              <w:tabs>
                <w:tab w:val="left" w:pos="3899"/>
              </w:tabs>
              <w:spacing w:after="0" w:line="276" w:lineRule="auto"/>
              <w:ind w:left="-5069" w:firstLine="4290"/>
              <w:jc w:val="right"/>
              <w:rPr>
                <w:rFonts w:ascii="Times New Roman" w:hAnsi="Times New Roman" w:cs="Times New Roman"/>
                <w:noProof/>
                <w:sz w:val="28"/>
                <w:szCs w:val="28"/>
              </w:rPr>
            </w:pPr>
            <w:r w:rsidRPr="007B6976">
              <w:rPr>
                <w:rFonts w:ascii="Times New Roman" w:hAnsi="Times New Roman" w:cs="Times New Roman"/>
                <w:noProof/>
                <w:sz w:val="28"/>
                <w:szCs w:val="28"/>
              </w:rPr>
              <w:t>Председатель цикловой комиссии</w:t>
            </w:r>
          </w:p>
          <w:p w:rsidR="007B6976" w:rsidRPr="007B6976" w:rsidRDefault="007B6976" w:rsidP="007B6976">
            <w:pPr>
              <w:tabs>
                <w:tab w:val="left" w:pos="3899"/>
              </w:tabs>
              <w:spacing w:after="0" w:line="276" w:lineRule="auto"/>
              <w:ind w:left="-5069" w:firstLine="4290"/>
              <w:jc w:val="right"/>
              <w:rPr>
                <w:rFonts w:ascii="Times New Roman" w:hAnsi="Times New Roman" w:cs="Times New Roman"/>
                <w:sz w:val="28"/>
                <w:szCs w:val="28"/>
                <w:u w:val="single"/>
              </w:rPr>
            </w:pPr>
            <w:r w:rsidRPr="007B6976">
              <w:rPr>
                <w:rFonts w:ascii="Times New Roman" w:hAnsi="Times New Roman" w:cs="Times New Roman"/>
                <w:noProof/>
                <w:sz w:val="28"/>
                <w:szCs w:val="28"/>
                <w:u w:val="single"/>
              </w:rPr>
              <w:t xml:space="preserve">                                    /Кобченко А.В./</w:t>
            </w:r>
          </w:p>
          <w:p w:rsidR="007B6976" w:rsidRPr="007B6976" w:rsidRDefault="007B6976" w:rsidP="007B6976">
            <w:pPr>
              <w:tabs>
                <w:tab w:val="left" w:pos="3899"/>
              </w:tabs>
              <w:spacing w:after="0" w:line="276" w:lineRule="auto"/>
              <w:ind w:left="-5069" w:firstLine="4290"/>
              <w:jc w:val="right"/>
              <w:rPr>
                <w:rFonts w:ascii="Times New Roman" w:eastAsiaTheme="minorEastAsia" w:hAnsi="Times New Roman" w:cs="Times New Roman"/>
                <w:sz w:val="28"/>
                <w:szCs w:val="28"/>
              </w:rPr>
            </w:pPr>
          </w:p>
        </w:tc>
      </w:tr>
    </w:tbl>
    <w:p w:rsidR="007B6976" w:rsidRDefault="007B6976" w:rsidP="007B6976">
      <w:pPr>
        <w:jc w:val="center"/>
        <w:rPr>
          <w:rFonts w:ascii="Times New Roman" w:hAnsi="Times New Roman" w:cs="Times New Roman"/>
          <w:b/>
          <w:i/>
          <w:sz w:val="52"/>
          <w:szCs w:val="52"/>
        </w:rPr>
      </w:pPr>
      <w:r>
        <w:rPr>
          <w:rFonts w:ascii="Times New Roman" w:hAnsi="Times New Roman" w:cs="Times New Roman"/>
          <w:b/>
          <w:i/>
          <w:sz w:val="52"/>
          <w:szCs w:val="52"/>
        </w:rPr>
        <w:t>Курс лекций</w:t>
      </w:r>
    </w:p>
    <w:p w:rsidR="007B6976" w:rsidRPr="007B6976" w:rsidRDefault="004F2063" w:rsidP="007B6976">
      <w:pPr>
        <w:jc w:val="center"/>
        <w:rPr>
          <w:rFonts w:ascii="Times New Roman" w:eastAsia="Times New Roman" w:hAnsi="Times New Roman" w:cs="Times New Roman"/>
          <w:b/>
          <w:i/>
          <w:sz w:val="36"/>
          <w:szCs w:val="36"/>
          <w:lang w:eastAsia="ru-RU"/>
        </w:rPr>
      </w:pPr>
      <w:r>
        <w:rPr>
          <w:rFonts w:ascii="Times New Roman" w:hAnsi="Times New Roman" w:cs="Times New Roman"/>
          <w:b/>
          <w:i/>
          <w:sz w:val="36"/>
          <w:szCs w:val="36"/>
        </w:rPr>
        <w:t>п</w:t>
      </w:r>
      <w:r w:rsidR="007B6976">
        <w:rPr>
          <w:rFonts w:ascii="Times New Roman" w:hAnsi="Times New Roman" w:cs="Times New Roman"/>
          <w:b/>
          <w:i/>
          <w:sz w:val="36"/>
          <w:szCs w:val="36"/>
        </w:rPr>
        <w:t>о учебной дисциплине ОП.10 Охрана труда</w:t>
      </w:r>
    </w:p>
    <w:p w:rsidR="007B6976" w:rsidRPr="007B6976" w:rsidRDefault="007B6976" w:rsidP="007B6976">
      <w:pPr>
        <w:jc w:val="center"/>
        <w:rPr>
          <w:rFonts w:ascii="Times New Roman" w:eastAsiaTheme="minorEastAsia" w:hAnsi="Times New Roman" w:cs="Times New Roman"/>
          <w:b/>
          <w:i/>
          <w:sz w:val="52"/>
          <w:szCs w:val="52"/>
        </w:rPr>
      </w:pPr>
    </w:p>
    <w:p w:rsidR="007B6976" w:rsidRPr="007B6976" w:rsidRDefault="007B6976" w:rsidP="007B6976">
      <w:pPr>
        <w:jc w:val="center"/>
        <w:rPr>
          <w:rFonts w:ascii="Times New Roman" w:hAnsi="Times New Roman" w:cs="Times New Roman"/>
          <w:sz w:val="28"/>
          <w:szCs w:val="28"/>
        </w:rPr>
      </w:pPr>
      <w:r w:rsidRPr="007B6976">
        <w:rPr>
          <w:rFonts w:ascii="Times New Roman" w:hAnsi="Times New Roman" w:cs="Times New Roman"/>
          <w:sz w:val="28"/>
          <w:szCs w:val="28"/>
        </w:rPr>
        <w:t>для специальности</w:t>
      </w:r>
    </w:p>
    <w:p w:rsidR="007B6976" w:rsidRPr="007B6976" w:rsidRDefault="007B6976" w:rsidP="007B6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hAnsi="Times New Roman" w:cs="Times New Roman"/>
          <w:b/>
          <w:i/>
          <w:sz w:val="28"/>
          <w:szCs w:val="28"/>
        </w:rPr>
      </w:pPr>
      <w:r w:rsidRPr="007B6976">
        <w:rPr>
          <w:rFonts w:ascii="Times New Roman" w:hAnsi="Times New Roman" w:cs="Times New Roman"/>
          <w:b/>
          <w:i/>
          <w:sz w:val="28"/>
          <w:szCs w:val="28"/>
        </w:rPr>
        <w:t>1</w:t>
      </w:r>
      <w:r w:rsidR="00FF0D25">
        <w:rPr>
          <w:rFonts w:ascii="Times New Roman" w:hAnsi="Times New Roman" w:cs="Times New Roman"/>
          <w:b/>
          <w:i/>
          <w:sz w:val="28"/>
          <w:szCs w:val="28"/>
        </w:rPr>
        <w:t>3.</w:t>
      </w:r>
      <w:r w:rsidRPr="007B6976">
        <w:rPr>
          <w:rFonts w:ascii="Times New Roman" w:hAnsi="Times New Roman" w:cs="Times New Roman"/>
          <w:b/>
          <w:i/>
          <w:sz w:val="28"/>
          <w:szCs w:val="28"/>
        </w:rPr>
        <w:t>02</w:t>
      </w:r>
      <w:r w:rsidR="00FF0D25">
        <w:rPr>
          <w:rFonts w:ascii="Times New Roman" w:hAnsi="Times New Roman" w:cs="Times New Roman"/>
          <w:b/>
          <w:i/>
          <w:sz w:val="28"/>
          <w:szCs w:val="28"/>
        </w:rPr>
        <w:t>.02</w:t>
      </w:r>
      <w:r w:rsidRPr="007B6976">
        <w:rPr>
          <w:rFonts w:ascii="Times New Roman" w:hAnsi="Times New Roman" w:cs="Times New Roman"/>
          <w:b/>
          <w:i/>
          <w:sz w:val="28"/>
          <w:szCs w:val="28"/>
        </w:rPr>
        <w:t xml:space="preserve"> Теплоснабжение и теплотехническое оборудование</w:t>
      </w:r>
    </w:p>
    <w:p w:rsidR="007B6976" w:rsidRPr="007B6976" w:rsidRDefault="007B6976" w:rsidP="007B6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hAnsi="Times New Roman" w:cs="Times New Roman"/>
          <w:b/>
          <w:i/>
          <w:sz w:val="28"/>
          <w:szCs w:val="28"/>
        </w:rPr>
      </w:pPr>
    </w:p>
    <w:p w:rsidR="007B6976" w:rsidRPr="007B6976" w:rsidRDefault="007B6976" w:rsidP="007B6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hAnsi="Times New Roman" w:cs="Times New Roman"/>
          <w:b/>
          <w:caps/>
          <w:sz w:val="32"/>
          <w:szCs w:val="32"/>
        </w:rPr>
      </w:pPr>
    </w:p>
    <w:p w:rsidR="007B6976" w:rsidRPr="007B6976" w:rsidRDefault="007B6976" w:rsidP="007B6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hAnsi="Times New Roman" w:cs="Times New Roman"/>
          <w:b/>
          <w:caps/>
          <w:sz w:val="32"/>
          <w:szCs w:val="32"/>
        </w:rPr>
      </w:pPr>
    </w:p>
    <w:p w:rsidR="007B6976" w:rsidRPr="007B6976" w:rsidRDefault="007B6976" w:rsidP="007B6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hAnsi="Times New Roman" w:cs="Times New Roman"/>
          <w:b/>
          <w:caps/>
          <w:sz w:val="32"/>
          <w:szCs w:val="32"/>
        </w:rPr>
      </w:pPr>
    </w:p>
    <w:p w:rsidR="007B6976" w:rsidRPr="007B6976" w:rsidRDefault="007B6976" w:rsidP="007B6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rFonts w:ascii="Times New Roman" w:hAnsi="Times New Roman" w:cs="Times New Roman"/>
          <w:b/>
          <w:caps/>
          <w:sz w:val="32"/>
          <w:szCs w:val="32"/>
        </w:rPr>
      </w:pPr>
    </w:p>
    <w:p w:rsidR="007B6976" w:rsidRPr="007B6976" w:rsidRDefault="007B6976" w:rsidP="007B6976">
      <w:pPr>
        <w:tabs>
          <w:tab w:val="left" w:pos="3870"/>
        </w:tabs>
        <w:ind w:hanging="567"/>
        <w:rPr>
          <w:rFonts w:ascii="Times New Roman" w:hAnsi="Times New Roman" w:cs="Times New Roman"/>
          <w:noProof/>
          <w:sz w:val="28"/>
          <w:szCs w:val="28"/>
        </w:rPr>
      </w:pPr>
      <w:r w:rsidRPr="007B6976">
        <w:rPr>
          <w:rFonts w:ascii="Times New Roman" w:hAnsi="Times New Roman" w:cs="Times New Roman"/>
          <w:noProof/>
          <w:sz w:val="28"/>
          <w:szCs w:val="28"/>
        </w:rPr>
        <w:t>Разработчик:</w:t>
      </w:r>
    </w:p>
    <w:p w:rsidR="007B6976" w:rsidRPr="007B6976" w:rsidRDefault="007B6976" w:rsidP="007B6976">
      <w:pPr>
        <w:tabs>
          <w:tab w:val="left" w:pos="3870"/>
        </w:tabs>
        <w:ind w:hanging="567"/>
        <w:rPr>
          <w:rFonts w:ascii="Times New Roman" w:hAnsi="Times New Roman" w:cs="Times New Roman"/>
          <w:noProof/>
          <w:sz w:val="28"/>
          <w:szCs w:val="28"/>
        </w:rPr>
      </w:pPr>
      <w:r w:rsidRPr="007B6976">
        <w:rPr>
          <w:rFonts w:ascii="Times New Roman" w:hAnsi="Times New Roman" w:cs="Times New Roman"/>
          <w:noProof/>
          <w:sz w:val="28"/>
          <w:szCs w:val="28"/>
        </w:rPr>
        <w:t>Преподаватель</w:t>
      </w:r>
    </w:p>
    <w:p w:rsidR="007B6976" w:rsidRPr="007B6976" w:rsidRDefault="007B6976" w:rsidP="007B6976">
      <w:pPr>
        <w:tabs>
          <w:tab w:val="left" w:pos="3870"/>
        </w:tabs>
        <w:ind w:hanging="567"/>
        <w:rPr>
          <w:rFonts w:ascii="Times New Roman" w:hAnsi="Times New Roman" w:cs="Times New Roman"/>
          <w:noProof/>
          <w:sz w:val="28"/>
          <w:szCs w:val="28"/>
          <w:u w:val="single"/>
        </w:rPr>
      </w:pPr>
      <w:r w:rsidRPr="007B6976">
        <w:rPr>
          <w:rFonts w:ascii="Times New Roman" w:eastAsia="Calibri" w:hAnsi="Times New Roman" w:cs="Times New Roman"/>
          <w:sz w:val="28"/>
          <w:szCs w:val="28"/>
        </w:rPr>
        <w:t>Белгородского индустриального   колледжа</w:t>
      </w:r>
      <w:r w:rsidRPr="007B6976">
        <w:rPr>
          <w:rFonts w:ascii="Times New Roman" w:hAnsi="Times New Roman" w:cs="Times New Roman"/>
          <w:noProof/>
          <w:sz w:val="28"/>
          <w:szCs w:val="28"/>
          <w:u w:val="single"/>
        </w:rPr>
        <w:t xml:space="preserve">_________________Ткачев П.М. </w:t>
      </w:r>
    </w:p>
    <w:p w:rsidR="007B6976" w:rsidRPr="007B6976" w:rsidRDefault="007B6976" w:rsidP="007B6976">
      <w:pPr>
        <w:jc w:val="center"/>
        <w:rPr>
          <w:rFonts w:ascii="Times New Roman" w:eastAsia="Calibri" w:hAnsi="Times New Roman" w:cs="Times New Roman"/>
          <w:sz w:val="28"/>
          <w:szCs w:val="28"/>
        </w:rPr>
      </w:pPr>
    </w:p>
    <w:p w:rsidR="007B6976" w:rsidRPr="007B6976" w:rsidRDefault="007B6976" w:rsidP="007B6976">
      <w:pPr>
        <w:jc w:val="center"/>
        <w:rPr>
          <w:rFonts w:ascii="Times New Roman" w:eastAsia="Calibri" w:hAnsi="Times New Roman" w:cs="Times New Roman"/>
          <w:sz w:val="28"/>
          <w:szCs w:val="28"/>
        </w:rPr>
      </w:pPr>
    </w:p>
    <w:p w:rsidR="007B6976" w:rsidRPr="007B6976" w:rsidRDefault="007B6976" w:rsidP="00FF0D25">
      <w:pPr>
        <w:ind w:left="-851"/>
        <w:jc w:val="center"/>
        <w:rPr>
          <w:rFonts w:ascii="Times New Roman" w:eastAsiaTheme="minorEastAsia" w:hAnsi="Times New Roman" w:cs="Times New Roman"/>
          <w:sz w:val="28"/>
          <w:szCs w:val="28"/>
        </w:rPr>
      </w:pPr>
      <w:r w:rsidRPr="007B6976">
        <w:rPr>
          <w:rFonts w:ascii="Times New Roman" w:hAnsi="Times New Roman" w:cs="Times New Roman"/>
          <w:sz w:val="28"/>
          <w:szCs w:val="28"/>
        </w:rPr>
        <w:t>Белгород 20</w:t>
      </w:r>
      <w:bookmarkStart w:id="0" w:name="_GoBack"/>
      <w:bookmarkEnd w:id="0"/>
      <w:r w:rsidR="008A52AD">
        <w:rPr>
          <w:rFonts w:ascii="Times New Roman" w:hAnsi="Times New Roman" w:cs="Times New Roman"/>
          <w:sz w:val="28"/>
          <w:szCs w:val="28"/>
        </w:rPr>
        <w:t>21</w:t>
      </w:r>
      <w:r w:rsidRPr="007B6976">
        <w:rPr>
          <w:rFonts w:ascii="Times New Roman" w:hAnsi="Times New Roman" w:cs="Times New Roman"/>
          <w:sz w:val="28"/>
          <w:szCs w:val="28"/>
        </w:rPr>
        <w:t xml:space="preserve"> г.</w:t>
      </w:r>
    </w:p>
    <w:p w:rsidR="007B6976" w:rsidRDefault="007B6976" w:rsidP="007B6976">
      <w:pPr>
        <w:jc w:val="center"/>
        <w:rPr>
          <w:rFonts w:eastAsia="Times New Roman"/>
          <w:b/>
          <w:i/>
          <w:sz w:val="32"/>
          <w:szCs w:val="32"/>
        </w:rPr>
      </w:pPr>
    </w:p>
    <w:p w:rsidR="001F48E7" w:rsidRPr="00745418" w:rsidRDefault="00745418" w:rsidP="00775630">
      <w:pPr>
        <w:pStyle w:val="a3"/>
        <w:spacing w:before="0" w:beforeAutospacing="0" w:after="0" w:afterAutospacing="0" w:line="276" w:lineRule="auto"/>
        <w:ind w:left="426" w:firstLine="425"/>
        <w:jc w:val="both"/>
        <w:rPr>
          <w:color w:val="000000"/>
          <w:sz w:val="28"/>
          <w:szCs w:val="28"/>
        </w:rPr>
      </w:pPr>
      <w:r>
        <w:rPr>
          <w:b/>
          <w:bCs/>
          <w:color w:val="000000"/>
          <w:sz w:val="28"/>
          <w:szCs w:val="28"/>
          <w:u w:val="single"/>
        </w:rPr>
        <w:t xml:space="preserve">Тема 1. </w:t>
      </w:r>
      <w:r w:rsidR="001F48E7" w:rsidRPr="00745418">
        <w:rPr>
          <w:b/>
          <w:bCs/>
          <w:color w:val="000000"/>
          <w:sz w:val="28"/>
          <w:szCs w:val="28"/>
          <w:u w:val="single"/>
        </w:rPr>
        <w:t>Понятие охраны труда. Основные положения российского законодательства об охране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Понятие охраны труда содержится в ст. 1 Федерального закона «Об основах охраны труда в Российской Федерации» от 17 июля 1999 г. № 181-ФЗ (СЗ РФ - 1999. - № 29. - Ст. 3702) и сформули</w:t>
      </w:r>
      <w:r w:rsidRPr="00745418">
        <w:rPr>
          <w:color w:val="000000"/>
          <w:sz w:val="28"/>
          <w:szCs w:val="28"/>
        </w:rPr>
        <w:softHyphen/>
        <w:t>ровано следующим образом: «Охрана труда (далее ОТ) - система сохранения жизни и здоровья работников в процессе трудовой деятельности, включающая в себя правовые, социально</w:t>
      </w:r>
      <w:r w:rsidR="00745418">
        <w:rPr>
          <w:color w:val="000000"/>
          <w:sz w:val="28"/>
          <w:szCs w:val="28"/>
        </w:rPr>
        <w:t>-</w:t>
      </w:r>
      <w:r w:rsidRPr="00745418">
        <w:rPr>
          <w:color w:val="000000"/>
          <w:sz w:val="28"/>
          <w:szCs w:val="28"/>
        </w:rPr>
        <w:softHyphen/>
        <w:t>экономические, организационно-технические, санитарно</w:t>
      </w:r>
      <w:r w:rsidR="00745418">
        <w:rPr>
          <w:color w:val="000000"/>
          <w:sz w:val="28"/>
          <w:szCs w:val="28"/>
        </w:rPr>
        <w:t>-</w:t>
      </w:r>
      <w:r w:rsidRPr="00745418">
        <w:rPr>
          <w:color w:val="000000"/>
          <w:sz w:val="28"/>
          <w:szCs w:val="28"/>
        </w:rPr>
        <w:softHyphen/>
        <w:t>гигиенические, лечебно-профилактические, реабилитационные и иные мероприятия».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Под иными мероприятиями следует понимать мероприятия, направленные на выполнение требований пожарной безопасно</w:t>
      </w:r>
      <w:r w:rsidRPr="00745418">
        <w:rPr>
          <w:color w:val="000000"/>
          <w:sz w:val="28"/>
          <w:szCs w:val="28"/>
        </w:rPr>
        <w:softHyphen/>
        <w:t>сти, промышленной безопасности и т.п. в ходе трудовой деятель</w:t>
      </w:r>
      <w:r w:rsidRPr="00745418">
        <w:rPr>
          <w:color w:val="000000"/>
          <w:sz w:val="28"/>
          <w:szCs w:val="28"/>
        </w:rPr>
        <w:softHyphen/>
        <w:t>ности работников.</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Необходимо отметить, что О</w:t>
      </w:r>
      <w:r w:rsidR="00745418">
        <w:rPr>
          <w:color w:val="000000"/>
          <w:sz w:val="28"/>
          <w:szCs w:val="28"/>
        </w:rPr>
        <w:t>Т нельзя отождествлять с техни</w:t>
      </w:r>
      <w:r w:rsidRPr="00745418">
        <w:rPr>
          <w:color w:val="000000"/>
          <w:sz w:val="28"/>
          <w:szCs w:val="28"/>
        </w:rPr>
        <w:t>кой безопасности, производственной санитарией, гигиеной труда, ибо они являются элементами ОТ, ее составными частями.</w:t>
      </w:r>
    </w:p>
    <w:p w:rsidR="00A05672"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Техника безопасности представляет систему организационных мероприятий и технических средств, предотвращающих воздей</w:t>
      </w:r>
      <w:r w:rsidRPr="00745418">
        <w:rPr>
          <w:color w:val="000000"/>
          <w:sz w:val="28"/>
          <w:szCs w:val="28"/>
        </w:rPr>
        <w:softHyphen/>
        <w:t>ствие на работающих опасных производственных факторов, а производственная санитария определяется как система организа</w:t>
      </w:r>
      <w:r w:rsidRPr="00745418">
        <w:rPr>
          <w:color w:val="000000"/>
          <w:sz w:val="28"/>
          <w:szCs w:val="28"/>
        </w:rPr>
        <w:softHyphen/>
        <w:t>ционных мероприятий и технических средств, предотвращающих или уменьшающих воздействие на работающих вредных произ</w:t>
      </w:r>
      <w:r w:rsidRPr="00745418">
        <w:rPr>
          <w:color w:val="000000"/>
          <w:sz w:val="28"/>
          <w:szCs w:val="28"/>
        </w:rPr>
        <w:softHyphen/>
        <w:t xml:space="preserve">водственных факторов. </w:t>
      </w:r>
    </w:p>
    <w:p w:rsidR="00A05672"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Гигиена труда характеризуется как про</w:t>
      </w:r>
      <w:r w:rsidRPr="00745418">
        <w:rPr>
          <w:color w:val="000000"/>
          <w:sz w:val="28"/>
          <w:szCs w:val="28"/>
        </w:rPr>
        <w:softHyphen/>
        <w:t>филактическая медицина, изучающая условия и характер труда, их влияние на здоровье и функциональное состояние человека и разрабатывающая научные основы и практические меры, направ</w:t>
      </w:r>
      <w:r w:rsidRPr="00745418">
        <w:rPr>
          <w:color w:val="000000"/>
          <w:sz w:val="28"/>
          <w:szCs w:val="28"/>
        </w:rPr>
        <w:softHyphen/>
        <w:t>ленные на профилактику вредного и опасного воздействия фак</w:t>
      </w:r>
      <w:r w:rsidRPr="00745418">
        <w:rPr>
          <w:color w:val="000000"/>
          <w:sz w:val="28"/>
          <w:szCs w:val="28"/>
        </w:rPr>
        <w:softHyphen/>
        <w:t>торов производственной среды и трудового процесса на рабо</w:t>
      </w:r>
      <w:r w:rsidRPr="00745418">
        <w:rPr>
          <w:color w:val="000000"/>
          <w:sz w:val="28"/>
          <w:szCs w:val="28"/>
        </w:rPr>
        <w:softHyphen/>
        <w:t xml:space="preserve">тающих. </w:t>
      </w:r>
    </w:p>
    <w:p w:rsidR="00A05672" w:rsidRDefault="00A05672" w:rsidP="00775630">
      <w:pPr>
        <w:pStyle w:val="a3"/>
        <w:spacing w:before="0" w:beforeAutospacing="0" w:after="0" w:afterAutospacing="0" w:line="276" w:lineRule="auto"/>
        <w:ind w:left="426" w:firstLine="425"/>
        <w:jc w:val="both"/>
        <w:rPr>
          <w:color w:val="000000"/>
          <w:sz w:val="28"/>
          <w:szCs w:val="28"/>
        </w:rPr>
      </w:pPr>
      <w:r>
        <w:rPr>
          <w:color w:val="000000"/>
          <w:sz w:val="28"/>
          <w:szCs w:val="28"/>
        </w:rPr>
        <w:t xml:space="preserve">  </w:t>
      </w:r>
      <w:r w:rsidR="001F48E7" w:rsidRPr="00745418">
        <w:rPr>
          <w:color w:val="000000"/>
          <w:sz w:val="28"/>
          <w:szCs w:val="28"/>
        </w:rPr>
        <w:t>Электробезопасность направлена на защиту людей от вредного и опасного воздействия электротока, электродуги, элек</w:t>
      </w:r>
      <w:r w:rsidR="001F48E7" w:rsidRPr="00745418">
        <w:rPr>
          <w:color w:val="000000"/>
          <w:sz w:val="28"/>
          <w:szCs w:val="28"/>
        </w:rPr>
        <w:softHyphen/>
        <w:t xml:space="preserve">тромагнитного поля и статического электричества.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Пожарная безопасность определяется как состояние защищенности лично</w:t>
      </w:r>
      <w:r w:rsidRPr="00745418">
        <w:rPr>
          <w:color w:val="000000"/>
          <w:sz w:val="28"/>
          <w:szCs w:val="28"/>
        </w:rPr>
        <w:softHyphen/>
        <w:t>сти, имущества, общества и государства от пожаров, а промыш</w:t>
      </w:r>
      <w:r w:rsidRPr="00745418">
        <w:rPr>
          <w:color w:val="000000"/>
          <w:sz w:val="28"/>
          <w:szCs w:val="28"/>
        </w:rPr>
        <w:softHyphen/>
        <w:t>ленная безопасность как состояние защищенности жизненно важных интересов личности и общества от аварий на опасных производственных объектах и последствий указанных аварий.</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 xml:space="preserve">В свою очередь ОТ, электробезопасность, промышленная безопасность, пожарная безопасность и т.д. являются составными частями безопасности </w:t>
      </w:r>
      <w:r w:rsidRPr="00745418">
        <w:rPr>
          <w:color w:val="000000"/>
          <w:sz w:val="28"/>
          <w:szCs w:val="28"/>
        </w:rPr>
        <w:lastRenderedPageBreak/>
        <w:t>жизнедеятельности - науки о комфортном и безопасном взаимодействии человека с техносферой.</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Кроме понятия ОТ в ст. 1 ФЗ «Об основах охраны труда в Российской Федерации» даются и другие определения, а именно:</w:t>
      </w:r>
    </w:p>
    <w:p w:rsidR="001F48E7" w:rsidRPr="00745418" w:rsidRDefault="001F48E7" w:rsidP="00775630">
      <w:pPr>
        <w:pStyle w:val="a3"/>
        <w:numPr>
          <w:ilvl w:val="0"/>
          <w:numId w:val="1"/>
        </w:numPr>
        <w:spacing w:before="0" w:beforeAutospacing="0" w:after="0" w:afterAutospacing="0" w:line="276" w:lineRule="auto"/>
        <w:ind w:left="426" w:firstLine="425"/>
        <w:jc w:val="both"/>
        <w:rPr>
          <w:color w:val="000000"/>
          <w:sz w:val="28"/>
          <w:szCs w:val="28"/>
        </w:rPr>
      </w:pPr>
      <w:r w:rsidRPr="00745418">
        <w:rPr>
          <w:color w:val="000000"/>
          <w:sz w:val="28"/>
          <w:szCs w:val="28"/>
          <w:u w:val="single"/>
        </w:rPr>
        <w:t>условия </w:t>
      </w:r>
      <w:r w:rsidRPr="00745418">
        <w:rPr>
          <w:color w:val="000000"/>
          <w:sz w:val="28"/>
          <w:szCs w:val="28"/>
        </w:rPr>
        <w:t>труда - совокупность факторов производственной среды и трудового процесса, оказывающих влияние на работоспособ</w:t>
      </w:r>
      <w:r w:rsidRPr="00745418">
        <w:rPr>
          <w:color w:val="000000"/>
          <w:sz w:val="28"/>
          <w:szCs w:val="28"/>
        </w:rPr>
        <w:softHyphen/>
        <w:t>ность и здоровье человека;</w:t>
      </w:r>
    </w:p>
    <w:p w:rsidR="001F48E7" w:rsidRPr="00745418" w:rsidRDefault="001F48E7" w:rsidP="00775630">
      <w:pPr>
        <w:pStyle w:val="a3"/>
        <w:numPr>
          <w:ilvl w:val="0"/>
          <w:numId w:val="1"/>
        </w:numPr>
        <w:spacing w:before="0" w:beforeAutospacing="0" w:after="0" w:afterAutospacing="0" w:line="276" w:lineRule="auto"/>
        <w:ind w:left="426" w:firstLine="425"/>
        <w:jc w:val="both"/>
        <w:rPr>
          <w:color w:val="000000"/>
          <w:sz w:val="28"/>
          <w:szCs w:val="28"/>
        </w:rPr>
      </w:pPr>
      <w:r w:rsidRPr="00745418">
        <w:rPr>
          <w:color w:val="000000"/>
          <w:sz w:val="28"/>
          <w:szCs w:val="28"/>
        </w:rPr>
        <w:t>вредный производственный фактор - производственный фактор, воздействие которого на работника может привести к его заболе</w:t>
      </w:r>
      <w:r w:rsidRPr="00745418">
        <w:rPr>
          <w:color w:val="000000"/>
          <w:sz w:val="28"/>
          <w:szCs w:val="28"/>
        </w:rPr>
        <w:softHyphen/>
        <w:t>ванию;</w:t>
      </w:r>
    </w:p>
    <w:p w:rsidR="001F48E7" w:rsidRPr="00745418" w:rsidRDefault="001F48E7" w:rsidP="00775630">
      <w:pPr>
        <w:pStyle w:val="a3"/>
        <w:numPr>
          <w:ilvl w:val="0"/>
          <w:numId w:val="1"/>
        </w:numPr>
        <w:spacing w:before="0" w:beforeAutospacing="0" w:after="0" w:afterAutospacing="0" w:line="276" w:lineRule="auto"/>
        <w:ind w:left="426" w:firstLine="425"/>
        <w:jc w:val="both"/>
        <w:rPr>
          <w:color w:val="000000"/>
          <w:sz w:val="28"/>
          <w:szCs w:val="28"/>
        </w:rPr>
      </w:pPr>
      <w:r w:rsidRPr="00745418">
        <w:rPr>
          <w:color w:val="000000"/>
          <w:sz w:val="28"/>
          <w:szCs w:val="28"/>
        </w:rPr>
        <w:t>опасный производственный фактор - производственный фак</w:t>
      </w:r>
      <w:r w:rsidRPr="00745418">
        <w:rPr>
          <w:color w:val="000000"/>
          <w:sz w:val="28"/>
          <w:szCs w:val="28"/>
        </w:rPr>
        <w:softHyphen/>
        <w:t>тор, воздействие которого на работника может привести к его травме;</w:t>
      </w:r>
    </w:p>
    <w:p w:rsidR="001F48E7" w:rsidRPr="00745418" w:rsidRDefault="001F48E7" w:rsidP="00775630">
      <w:pPr>
        <w:pStyle w:val="a3"/>
        <w:numPr>
          <w:ilvl w:val="0"/>
          <w:numId w:val="1"/>
        </w:numPr>
        <w:spacing w:before="0" w:beforeAutospacing="0" w:after="0" w:afterAutospacing="0" w:line="276" w:lineRule="auto"/>
        <w:ind w:left="426" w:firstLine="425"/>
        <w:jc w:val="both"/>
        <w:rPr>
          <w:color w:val="000000"/>
          <w:sz w:val="28"/>
          <w:szCs w:val="28"/>
        </w:rPr>
      </w:pPr>
      <w:r w:rsidRPr="00745418">
        <w:rPr>
          <w:color w:val="000000"/>
          <w:sz w:val="28"/>
          <w:szCs w:val="28"/>
        </w:rPr>
        <w:t>рабочее место - место, в котором работник должен находить</w:t>
      </w:r>
      <w:r w:rsidRPr="00745418">
        <w:rPr>
          <w:color w:val="000000"/>
          <w:sz w:val="28"/>
          <w:szCs w:val="28"/>
        </w:rPr>
        <w:softHyphen/>
        <w:t>ся или в которое ему необходимо прибыть в связи с его рабо</w:t>
      </w:r>
      <w:r w:rsidRPr="00745418">
        <w:rPr>
          <w:color w:val="000000"/>
          <w:sz w:val="28"/>
          <w:szCs w:val="28"/>
        </w:rPr>
        <w:softHyphen/>
        <w:t>той и которое прямо или косвенно находится под контролем работодателя;</w:t>
      </w:r>
    </w:p>
    <w:p w:rsidR="001F48E7" w:rsidRPr="00745418" w:rsidRDefault="001F48E7" w:rsidP="00775630">
      <w:pPr>
        <w:pStyle w:val="a3"/>
        <w:numPr>
          <w:ilvl w:val="0"/>
          <w:numId w:val="1"/>
        </w:numPr>
        <w:spacing w:before="0" w:beforeAutospacing="0" w:after="0" w:afterAutospacing="0" w:line="276" w:lineRule="auto"/>
        <w:ind w:left="426" w:firstLine="425"/>
        <w:jc w:val="both"/>
        <w:rPr>
          <w:color w:val="000000"/>
          <w:sz w:val="28"/>
          <w:szCs w:val="28"/>
        </w:rPr>
      </w:pPr>
      <w:r w:rsidRPr="00745418">
        <w:rPr>
          <w:color w:val="000000"/>
          <w:sz w:val="28"/>
          <w:szCs w:val="28"/>
        </w:rPr>
        <w:t>средства индивидуальной и коллективной зашиты работни</w:t>
      </w:r>
      <w:r w:rsidRPr="00745418">
        <w:rPr>
          <w:color w:val="000000"/>
          <w:sz w:val="28"/>
          <w:szCs w:val="28"/>
        </w:rPr>
        <w:softHyphen/>
        <w:t>ков - технические средства, используемые для предотвраще</w:t>
      </w:r>
      <w:r w:rsidRPr="00745418">
        <w:rPr>
          <w:color w:val="000000"/>
          <w:sz w:val="28"/>
          <w:szCs w:val="28"/>
        </w:rPr>
        <w:softHyphen/>
        <w:t>ния или уменьшения воздействия на работников вредных или опасных производственных факторов, а также для защиты от загрязнения;</w:t>
      </w:r>
    </w:p>
    <w:p w:rsidR="001F48E7" w:rsidRPr="00745418" w:rsidRDefault="001F48E7" w:rsidP="00775630">
      <w:pPr>
        <w:pStyle w:val="a3"/>
        <w:numPr>
          <w:ilvl w:val="0"/>
          <w:numId w:val="1"/>
        </w:numPr>
        <w:spacing w:before="0" w:beforeAutospacing="0" w:after="0" w:afterAutospacing="0" w:line="276" w:lineRule="auto"/>
        <w:ind w:left="426" w:firstLine="425"/>
        <w:jc w:val="both"/>
        <w:rPr>
          <w:color w:val="000000"/>
          <w:sz w:val="28"/>
          <w:szCs w:val="28"/>
        </w:rPr>
      </w:pPr>
      <w:r w:rsidRPr="00745418">
        <w:rPr>
          <w:color w:val="000000"/>
          <w:sz w:val="28"/>
          <w:szCs w:val="28"/>
        </w:rPr>
        <w:t>сертификат соответствия работ по ОТ (сертификат безопасно</w:t>
      </w:r>
      <w:r w:rsidRPr="00745418">
        <w:rPr>
          <w:color w:val="000000"/>
          <w:sz w:val="28"/>
          <w:szCs w:val="28"/>
        </w:rPr>
        <w:softHyphen/>
        <w:t>сти) - документ, удостоверяющий соответствие проводимых в организации работ по ОТ установленным государственным нормативным требованиям ОТ;</w:t>
      </w:r>
    </w:p>
    <w:p w:rsidR="001F48E7" w:rsidRPr="00745418" w:rsidRDefault="001F48E7" w:rsidP="00775630">
      <w:pPr>
        <w:pStyle w:val="a3"/>
        <w:numPr>
          <w:ilvl w:val="0"/>
          <w:numId w:val="1"/>
        </w:numPr>
        <w:spacing w:before="0" w:beforeAutospacing="0" w:after="0" w:afterAutospacing="0" w:line="276" w:lineRule="auto"/>
        <w:ind w:left="426" w:firstLine="425"/>
        <w:jc w:val="both"/>
        <w:rPr>
          <w:color w:val="000000"/>
          <w:sz w:val="28"/>
          <w:szCs w:val="28"/>
        </w:rPr>
      </w:pPr>
      <w:r w:rsidRPr="00745418">
        <w:rPr>
          <w:color w:val="000000"/>
          <w:sz w:val="28"/>
          <w:szCs w:val="28"/>
        </w:rPr>
        <w:t>производственная деятельность - совокупность действий лю</w:t>
      </w:r>
      <w:r w:rsidRPr="00745418">
        <w:rPr>
          <w:color w:val="000000"/>
          <w:sz w:val="28"/>
          <w:szCs w:val="28"/>
        </w:rPr>
        <w:softHyphen/>
        <w:t>дей с применением орудий труда, необходимых для превра</w:t>
      </w:r>
      <w:r w:rsidRPr="00745418">
        <w:rPr>
          <w:color w:val="000000"/>
          <w:sz w:val="28"/>
          <w:szCs w:val="28"/>
        </w:rPr>
        <w:softHyphen/>
        <w:t>щения ресурсов в готовую продукцию, включающих в себя производство и переработку различных видов сырья, строи</w:t>
      </w:r>
      <w:r w:rsidRPr="00745418">
        <w:rPr>
          <w:color w:val="000000"/>
          <w:sz w:val="28"/>
          <w:szCs w:val="28"/>
        </w:rPr>
        <w:softHyphen/>
        <w:t>тельство, оказание различных видов услуг.</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Законодательство о труде и об ОТ имеет развитую систему на международном, федеральном и региональном уровнях. Тру</w:t>
      </w:r>
      <w:r w:rsidRPr="00745418">
        <w:rPr>
          <w:color w:val="000000"/>
          <w:sz w:val="28"/>
          <w:szCs w:val="28"/>
        </w:rPr>
        <w:softHyphen/>
        <w:t>довое законодательство закрепляет и конкретизирует систему трудовых прав и свобод, регулирует отношения работников и ра</w:t>
      </w:r>
      <w:r w:rsidRPr="00745418">
        <w:rPr>
          <w:color w:val="000000"/>
          <w:sz w:val="28"/>
          <w:szCs w:val="28"/>
        </w:rPr>
        <w:softHyphen/>
        <w:t>ботодателей, возникающие в связи с заключением и реализацией трудовых договоров, коллективных договоров и соглашений.</w:t>
      </w:r>
    </w:p>
    <w:p w:rsidR="001F48E7"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Законодательство об ОТ устанавливает правовые основы ре</w:t>
      </w:r>
      <w:r w:rsidRPr="00745418">
        <w:rPr>
          <w:color w:val="000000"/>
          <w:sz w:val="28"/>
          <w:szCs w:val="28"/>
        </w:rPr>
        <w:softHyphen/>
        <w:t>гулирования отношений в области ОТ между работниками, рабо</w:t>
      </w:r>
      <w:r w:rsidRPr="00745418">
        <w:rPr>
          <w:color w:val="000000"/>
          <w:sz w:val="28"/>
          <w:szCs w:val="28"/>
        </w:rPr>
        <w:softHyphen/>
        <w:t>тодателями, государственными органами, органами местного са</w:t>
      </w:r>
      <w:r w:rsidRPr="00745418">
        <w:rPr>
          <w:color w:val="000000"/>
          <w:sz w:val="28"/>
          <w:szCs w:val="28"/>
        </w:rPr>
        <w:softHyphen/>
        <w:t>моуправления, общественными организациями, обеспечивает реализацию государственной политики в области ОТ и направле</w:t>
      </w:r>
      <w:r w:rsidRPr="00745418">
        <w:rPr>
          <w:color w:val="000000"/>
          <w:sz w:val="28"/>
          <w:szCs w:val="28"/>
        </w:rPr>
        <w:softHyphen/>
        <w:t>но на создание условий труда, соответствующих требованиям со</w:t>
      </w:r>
      <w:r w:rsidRPr="00745418">
        <w:rPr>
          <w:color w:val="000000"/>
          <w:sz w:val="28"/>
          <w:szCs w:val="28"/>
        </w:rPr>
        <w:softHyphen/>
        <w:t>хранения жизни и здоровья работников в процессе трудовой дея</w:t>
      </w:r>
      <w:r w:rsidRPr="00745418">
        <w:rPr>
          <w:color w:val="000000"/>
          <w:sz w:val="28"/>
          <w:szCs w:val="28"/>
        </w:rPr>
        <w:softHyphen/>
        <w:t>тельности.</w:t>
      </w:r>
    </w:p>
    <w:p w:rsidR="00A05672" w:rsidRDefault="00A05672" w:rsidP="00775630">
      <w:pPr>
        <w:pStyle w:val="a3"/>
        <w:spacing w:before="0" w:beforeAutospacing="0" w:after="0" w:afterAutospacing="0" w:line="276" w:lineRule="auto"/>
        <w:ind w:left="426" w:firstLine="425"/>
        <w:jc w:val="both"/>
        <w:rPr>
          <w:color w:val="000000"/>
          <w:sz w:val="28"/>
          <w:szCs w:val="28"/>
        </w:rPr>
      </w:pPr>
      <w:r>
        <w:rPr>
          <w:noProof/>
        </w:rPr>
        <w:lastRenderedPageBreak/>
        <w:drawing>
          <wp:inline distT="0" distB="0" distL="0" distR="0" wp14:anchorId="5CECD875" wp14:editId="70B5B84B">
            <wp:extent cx="4533900" cy="3695700"/>
            <wp:effectExtent l="0" t="0" r="0" b="0"/>
            <wp:docPr id="45" name="Рисунок 45" descr="https://studfile.net/html/2706/24/html_9T3DTPJW8J.Wp84/img-ocohB7.jpg"/>
            <wp:cNvGraphicFramePr/>
            <a:graphic xmlns:a="http://schemas.openxmlformats.org/drawingml/2006/main">
              <a:graphicData uri="http://schemas.openxmlformats.org/drawingml/2006/picture">
                <pic:pic xmlns:pic="http://schemas.openxmlformats.org/drawingml/2006/picture">
                  <pic:nvPicPr>
                    <pic:cNvPr id="3" name="Рисунок 3" descr="https://studfile.net/html/2706/24/html_9T3DTPJW8J.Wp84/img-ocohB7.jpg"/>
                    <pic:cNvPicPr/>
                  </pic:nvPicPr>
                  <pic:blipFill rotWithShape="1">
                    <a:blip r:embed="rId8" cstate="print">
                      <a:extLst>
                        <a:ext uri="{28A0092B-C50C-407E-A947-70E740481C1C}">
                          <a14:useLocalDpi xmlns:a14="http://schemas.microsoft.com/office/drawing/2010/main" val="0"/>
                        </a:ext>
                      </a:extLst>
                    </a:blip>
                    <a:srcRect l="-1" r="-1927" b="11212"/>
                    <a:stretch/>
                  </pic:blipFill>
                  <pic:spPr bwMode="auto">
                    <a:xfrm>
                      <a:off x="0" y="0"/>
                      <a:ext cx="4533900" cy="3695700"/>
                    </a:xfrm>
                    <a:prstGeom prst="rect">
                      <a:avLst/>
                    </a:prstGeom>
                    <a:noFill/>
                    <a:ln>
                      <a:noFill/>
                    </a:ln>
                    <a:extLst>
                      <a:ext uri="{53640926-AAD7-44D8-BBD7-CCE9431645EC}">
                        <a14:shadowObscured xmlns:a14="http://schemas.microsoft.com/office/drawing/2010/main"/>
                      </a:ext>
                    </a:extLst>
                  </pic:spPr>
                </pic:pic>
              </a:graphicData>
            </a:graphic>
          </wp:inline>
        </w:drawing>
      </w:r>
    </w:p>
    <w:p w:rsidR="00A05672" w:rsidRPr="00A05672" w:rsidRDefault="00A05672" w:rsidP="00775630">
      <w:pPr>
        <w:pStyle w:val="a3"/>
        <w:spacing w:before="0" w:beforeAutospacing="0" w:after="0" w:afterAutospacing="0" w:line="276" w:lineRule="auto"/>
        <w:ind w:left="426" w:firstLine="425"/>
        <w:jc w:val="both"/>
        <w:rPr>
          <w:i/>
          <w:color w:val="000000"/>
          <w:sz w:val="28"/>
          <w:szCs w:val="28"/>
        </w:rPr>
      </w:pPr>
      <w:r>
        <w:rPr>
          <w:i/>
          <w:color w:val="000000"/>
          <w:sz w:val="28"/>
          <w:szCs w:val="28"/>
        </w:rPr>
        <w:t>Рис.1</w:t>
      </w:r>
      <w:r w:rsidR="00CC4A28">
        <w:rPr>
          <w:i/>
          <w:color w:val="000000"/>
          <w:sz w:val="28"/>
          <w:szCs w:val="28"/>
        </w:rPr>
        <w:t>.1</w:t>
      </w:r>
      <w:r>
        <w:rPr>
          <w:i/>
          <w:color w:val="000000"/>
          <w:sz w:val="28"/>
          <w:szCs w:val="28"/>
        </w:rPr>
        <w:t xml:space="preserve">  Нормативные правовые акты, содержащие требования по безопасности жизнедеятельности</w:t>
      </w:r>
    </w:p>
    <w:p w:rsidR="00A05672"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Особое место в регулировании условий и ОТ занимают ло</w:t>
      </w:r>
      <w:r w:rsidRPr="00745418">
        <w:rPr>
          <w:color w:val="000000"/>
          <w:sz w:val="28"/>
          <w:szCs w:val="28"/>
        </w:rPr>
        <w:softHyphen/>
        <w:t>кальные правовые акты, к которым относятся в первую очередь инструкции по ОТ, коллективные договоры, правила внутреннего трудового распорядка и др.</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Требования ОТ обязательны для исполнения юридическими и физическими лицами</w:t>
      </w:r>
      <w:r w:rsidR="00A05672">
        <w:rPr>
          <w:color w:val="000000"/>
          <w:sz w:val="28"/>
          <w:szCs w:val="28"/>
        </w:rPr>
        <w:t xml:space="preserve">, </w:t>
      </w:r>
      <w:r w:rsidRPr="00745418">
        <w:rPr>
          <w:color w:val="000000"/>
          <w:sz w:val="28"/>
          <w:szCs w:val="28"/>
        </w:rPr>
        <w:t>при осуществле</w:t>
      </w:r>
      <w:r w:rsidRPr="00745418">
        <w:rPr>
          <w:color w:val="000000"/>
          <w:sz w:val="28"/>
          <w:szCs w:val="28"/>
        </w:rPr>
        <w:softHyphen/>
        <w:t>нии ими любых видов деятельности, в том числе при проектирова</w:t>
      </w:r>
      <w:r w:rsidRPr="00745418">
        <w:rPr>
          <w:color w:val="000000"/>
          <w:sz w:val="28"/>
          <w:szCs w:val="28"/>
        </w:rPr>
        <w:softHyphen/>
        <w:t>нии, строительстве (реконструкции) и эксплуатации объектов, кон</w:t>
      </w:r>
      <w:r w:rsidRPr="00745418">
        <w:rPr>
          <w:color w:val="000000"/>
          <w:sz w:val="28"/>
          <w:szCs w:val="28"/>
        </w:rPr>
        <w:softHyphen/>
        <w:t>струировании машин, механизмов и другого оборудования, разработке технологических процессов, организации производства,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Постановлением Правительства РФ от 23 мая 2000 г. № 399 «О нормативных правовых актах, содержащих государственные нормативные требования охраны труда» установлено, что в Рос</w:t>
      </w:r>
      <w:r w:rsidRPr="00745418">
        <w:rPr>
          <w:color w:val="000000"/>
          <w:sz w:val="28"/>
          <w:szCs w:val="28"/>
        </w:rPr>
        <w:softHyphen/>
        <w:t>сийской Федерации действует система нормативных правовых актов, содержащих государственные нормативные требования ОТ, которая состоит из межотраслевых и отраслевых правил и типовых инструкций по ОТ, строительных и санитарных норм и правил, правил и инструкций по безопасности, правил устройства и безопасной эксплуатации, свода правил по проектированию и строительству, гигиенических нормативов и государственных стандартов безопасности труда.</w:t>
      </w:r>
    </w:p>
    <w:p w:rsidR="001F48E7"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Перечень и обозначения указанных документов приведены в табл. 1.1</w:t>
      </w:r>
    </w:p>
    <w:p w:rsidR="00AE5B54" w:rsidRDefault="00AE5B54" w:rsidP="00775630">
      <w:pPr>
        <w:pStyle w:val="a3"/>
        <w:spacing w:before="0" w:beforeAutospacing="0" w:after="0" w:afterAutospacing="0" w:line="276" w:lineRule="auto"/>
        <w:ind w:left="426" w:firstLine="425"/>
        <w:jc w:val="both"/>
        <w:rPr>
          <w:color w:val="000000"/>
          <w:sz w:val="28"/>
          <w:szCs w:val="28"/>
        </w:rPr>
      </w:pPr>
    </w:p>
    <w:p w:rsidR="00FF0D25" w:rsidRPr="00745418" w:rsidRDefault="00FF0D25" w:rsidP="00775630">
      <w:pPr>
        <w:pStyle w:val="a3"/>
        <w:spacing w:before="0" w:beforeAutospacing="0" w:after="0" w:afterAutospacing="0" w:line="276" w:lineRule="auto"/>
        <w:ind w:left="426" w:firstLine="425"/>
        <w:jc w:val="both"/>
        <w:rPr>
          <w:color w:val="000000"/>
          <w:sz w:val="28"/>
          <w:szCs w:val="28"/>
        </w:rPr>
      </w:pPr>
    </w:p>
    <w:p w:rsidR="001F48E7" w:rsidRPr="00AE5B54" w:rsidRDefault="00AE5B54" w:rsidP="00775630">
      <w:pPr>
        <w:spacing w:after="0" w:line="276" w:lineRule="auto"/>
        <w:ind w:left="426" w:firstLine="425"/>
        <w:jc w:val="both"/>
        <w:outlineLvl w:val="0"/>
        <w:rPr>
          <w:rFonts w:ascii="Times New Roman" w:eastAsia="Times New Roman" w:hAnsi="Times New Roman" w:cs="Times New Roman"/>
          <w:b/>
          <w:color w:val="000000"/>
          <w:kern w:val="36"/>
          <w:sz w:val="28"/>
          <w:szCs w:val="28"/>
          <w:lang w:eastAsia="ru-RU"/>
        </w:rPr>
      </w:pPr>
      <w:r w:rsidRPr="00AE5B54">
        <w:rPr>
          <w:rFonts w:ascii="Times New Roman" w:eastAsia="Times New Roman" w:hAnsi="Times New Roman" w:cs="Times New Roman"/>
          <w:b/>
          <w:color w:val="000000"/>
          <w:kern w:val="36"/>
          <w:sz w:val="28"/>
          <w:szCs w:val="28"/>
          <w:lang w:eastAsia="ru-RU"/>
        </w:rPr>
        <w:lastRenderedPageBreak/>
        <w:t xml:space="preserve">Таблица 1.1- </w:t>
      </w:r>
      <w:r w:rsidR="001F48E7" w:rsidRPr="00AE5B54">
        <w:rPr>
          <w:rFonts w:ascii="Times New Roman" w:eastAsia="Times New Roman" w:hAnsi="Times New Roman" w:cs="Times New Roman"/>
          <w:b/>
          <w:color w:val="000000"/>
          <w:kern w:val="36"/>
          <w:sz w:val="28"/>
          <w:szCs w:val="28"/>
          <w:lang w:eastAsia="ru-RU"/>
        </w:rPr>
        <w:t>Перечень видов нормативных правовых актов, содержащих государственные нормативные</w:t>
      </w:r>
      <w:r w:rsidRPr="00AE5B54">
        <w:rPr>
          <w:rFonts w:ascii="Times New Roman" w:eastAsia="Times New Roman" w:hAnsi="Times New Roman" w:cs="Times New Roman"/>
          <w:b/>
          <w:color w:val="000000"/>
          <w:kern w:val="36"/>
          <w:sz w:val="28"/>
          <w:szCs w:val="28"/>
          <w:lang w:eastAsia="ru-RU"/>
        </w:rPr>
        <w:t xml:space="preserve"> </w:t>
      </w:r>
      <w:r w:rsidR="001F48E7" w:rsidRPr="00AE5B54">
        <w:rPr>
          <w:rFonts w:ascii="Times New Roman" w:eastAsia="Times New Roman" w:hAnsi="Times New Roman" w:cs="Times New Roman"/>
          <w:b/>
          <w:color w:val="000000"/>
          <w:kern w:val="36"/>
          <w:sz w:val="28"/>
          <w:szCs w:val="28"/>
          <w:lang w:eastAsia="ru-RU"/>
        </w:rPr>
        <w:t>требования</w:t>
      </w:r>
      <w:r w:rsidRPr="00AE5B54">
        <w:rPr>
          <w:rFonts w:ascii="Times New Roman" w:eastAsia="Times New Roman" w:hAnsi="Times New Roman" w:cs="Times New Roman"/>
          <w:b/>
          <w:color w:val="000000"/>
          <w:kern w:val="36"/>
          <w:sz w:val="28"/>
          <w:szCs w:val="28"/>
          <w:lang w:eastAsia="ru-RU"/>
        </w:rPr>
        <w:t xml:space="preserve"> </w:t>
      </w:r>
      <w:r w:rsidR="001F48E7" w:rsidRPr="00AE5B54">
        <w:rPr>
          <w:rFonts w:ascii="Times New Roman" w:eastAsia="Times New Roman" w:hAnsi="Times New Roman" w:cs="Times New Roman"/>
          <w:b/>
          <w:bCs/>
          <w:color w:val="000000"/>
          <w:sz w:val="28"/>
          <w:szCs w:val="28"/>
          <w:lang w:eastAsia="ru-RU"/>
        </w:rPr>
        <w:t>охраны труда</w:t>
      </w:r>
    </w:p>
    <w:tbl>
      <w:tblPr>
        <w:tblW w:w="10057" w:type="dxa"/>
        <w:jc w:val="center"/>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6088"/>
        <w:gridCol w:w="3969"/>
      </w:tblGrid>
      <w:tr w:rsidR="001F48E7" w:rsidRPr="00745418" w:rsidTr="00A05672">
        <w:trPr>
          <w:trHeight w:val="615"/>
          <w:jc w:val="center"/>
        </w:trPr>
        <w:tc>
          <w:tcPr>
            <w:tcW w:w="6088" w:type="dxa"/>
            <w:tcBorders>
              <w:top w:val="single" w:sz="6" w:space="0" w:color="000000"/>
              <w:left w:val="single" w:sz="6" w:space="0" w:color="000000"/>
              <w:bottom w:val="single" w:sz="6" w:space="0" w:color="000000"/>
              <w:right w:val="single" w:sz="6" w:space="0" w:color="000000"/>
            </w:tcBorders>
            <w:shd w:val="clear" w:color="auto" w:fill="FFFFFF"/>
            <w:hideMark/>
          </w:tcPr>
          <w:p w:rsidR="001F48E7" w:rsidRPr="00745418" w:rsidRDefault="001F48E7" w:rsidP="00775630">
            <w:pPr>
              <w:spacing w:after="0" w:line="276" w:lineRule="auto"/>
              <w:ind w:left="426" w:right="-162"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b/>
                <w:bCs/>
                <w:sz w:val="28"/>
                <w:szCs w:val="28"/>
                <w:lang w:eastAsia="ru-RU"/>
              </w:rPr>
              <w:t>Наименование</w:t>
            </w:r>
          </w:p>
        </w:tc>
        <w:tc>
          <w:tcPr>
            <w:tcW w:w="3969" w:type="dxa"/>
            <w:tcBorders>
              <w:top w:val="single" w:sz="6" w:space="0" w:color="000000"/>
              <w:left w:val="single" w:sz="6" w:space="0" w:color="000000"/>
              <w:bottom w:val="single" w:sz="6" w:space="0" w:color="000000"/>
              <w:right w:val="single" w:sz="6" w:space="0" w:color="000000"/>
            </w:tcBorders>
            <w:shd w:val="clear" w:color="auto" w:fill="FFFFFF"/>
            <w:vAlign w:val="bottom"/>
            <w:hideMark/>
          </w:tcPr>
          <w:p w:rsidR="001F48E7" w:rsidRPr="00745418" w:rsidRDefault="001F48E7" w:rsidP="00775630">
            <w:pPr>
              <w:spacing w:after="0" w:line="276" w:lineRule="auto"/>
              <w:ind w:left="426"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b/>
                <w:bCs/>
                <w:sz w:val="28"/>
                <w:szCs w:val="28"/>
                <w:lang w:eastAsia="ru-RU"/>
              </w:rPr>
              <w:t>Федеральный орган исполнительной власти, утвердивший документ</w:t>
            </w:r>
          </w:p>
        </w:tc>
      </w:tr>
      <w:tr w:rsidR="001F48E7" w:rsidRPr="00745418" w:rsidTr="00A05672">
        <w:trPr>
          <w:trHeight w:val="630"/>
          <w:jc w:val="center"/>
        </w:trPr>
        <w:tc>
          <w:tcPr>
            <w:tcW w:w="6088" w:type="dxa"/>
            <w:tcBorders>
              <w:top w:val="single" w:sz="6" w:space="0" w:color="000000"/>
              <w:left w:val="single" w:sz="6" w:space="0" w:color="000000"/>
              <w:bottom w:val="single" w:sz="6" w:space="0" w:color="000000"/>
              <w:right w:val="single" w:sz="6" w:space="0" w:color="000000"/>
            </w:tcBorders>
            <w:shd w:val="clear" w:color="auto" w:fill="FFFFFF"/>
            <w:vAlign w:val="bottom"/>
            <w:hideMark/>
          </w:tcPr>
          <w:p w:rsidR="001F48E7" w:rsidRPr="00775630" w:rsidRDefault="001F48E7" w:rsidP="00355185">
            <w:pPr>
              <w:pStyle w:val="a7"/>
              <w:numPr>
                <w:ilvl w:val="0"/>
                <w:numId w:val="77"/>
              </w:numPr>
              <w:spacing w:after="0" w:line="276" w:lineRule="auto"/>
              <w:ind w:left="396" w:right="121" w:firstLine="283"/>
              <w:jc w:val="both"/>
              <w:rPr>
                <w:rFonts w:ascii="Times New Roman" w:eastAsia="Times New Roman" w:hAnsi="Times New Roman" w:cs="Times New Roman"/>
                <w:sz w:val="28"/>
                <w:szCs w:val="28"/>
                <w:lang w:eastAsia="ru-RU"/>
              </w:rPr>
            </w:pPr>
            <w:r w:rsidRPr="00775630">
              <w:rPr>
                <w:rFonts w:ascii="Times New Roman" w:eastAsia="Times New Roman" w:hAnsi="Times New Roman" w:cs="Times New Roman"/>
                <w:sz w:val="28"/>
                <w:szCs w:val="28"/>
                <w:lang w:eastAsia="ru-RU"/>
              </w:rPr>
              <w:t>Межотраслевые правила по охране труда (ПОТ РМ), межотраслевые типовые инст</w:t>
            </w:r>
            <w:r w:rsidRPr="00775630">
              <w:rPr>
                <w:rFonts w:ascii="Times New Roman" w:eastAsia="Times New Roman" w:hAnsi="Times New Roman" w:cs="Times New Roman"/>
                <w:sz w:val="28"/>
                <w:szCs w:val="28"/>
                <w:lang w:eastAsia="ru-RU"/>
              </w:rPr>
              <w:softHyphen/>
              <w:t>рукции по охране труда (ТИ РМ)</w:t>
            </w:r>
          </w:p>
        </w:tc>
        <w:tc>
          <w:tcPr>
            <w:tcW w:w="3969" w:type="dxa"/>
            <w:tcBorders>
              <w:top w:val="single" w:sz="6" w:space="0" w:color="000000"/>
              <w:left w:val="single" w:sz="6" w:space="0" w:color="000000"/>
              <w:bottom w:val="single" w:sz="6" w:space="0" w:color="000000"/>
              <w:right w:val="single" w:sz="6" w:space="0" w:color="000000"/>
            </w:tcBorders>
            <w:shd w:val="clear" w:color="auto" w:fill="FFFFFF"/>
            <w:hideMark/>
          </w:tcPr>
          <w:p w:rsidR="001F48E7" w:rsidRPr="00745418" w:rsidRDefault="001F48E7" w:rsidP="00775630">
            <w:pPr>
              <w:spacing w:after="0" w:line="276" w:lineRule="auto"/>
              <w:ind w:left="426"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sz w:val="28"/>
                <w:szCs w:val="28"/>
                <w:lang w:eastAsia="ru-RU"/>
              </w:rPr>
              <w:t>Минтруда России</w:t>
            </w:r>
          </w:p>
        </w:tc>
      </w:tr>
      <w:tr w:rsidR="001F48E7" w:rsidRPr="00745418" w:rsidTr="00A05672">
        <w:trPr>
          <w:trHeight w:val="630"/>
          <w:jc w:val="center"/>
        </w:trPr>
        <w:tc>
          <w:tcPr>
            <w:tcW w:w="6088" w:type="dxa"/>
            <w:tcBorders>
              <w:top w:val="single" w:sz="6" w:space="0" w:color="000000"/>
              <w:left w:val="single" w:sz="6" w:space="0" w:color="000000"/>
              <w:bottom w:val="single" w:sz="6" w:space="0" w:color="000000"/>
              <w:right w:val="single" w:sz="6" w:space="0" w:color="000000"/>
            </w:tcBorders>
            <w:shd w:val="clear" w:color="auto" w:fill="FFFFFF"/>
            <w:vAlign w:val="bottom"/>
            <w:hideMark/>
          </w:tcPr>
          <w:p w:rsidR="001F48E7" w:rsidRPr="00745418" w:rsidRDefault="001F48E7" w:rsidP="00775630">
            <w:pPr>
              <w:spacing w:after="0" w:line="276" w:lineRule="auto"/>
              <w:ind w:left="426" w:right="121"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sz w:val="28"/>
                <w:szCs w:val="28"/>
                <w:lang w:eastAsia="ru-RU"/>
              </w:rPr>
              <w:t>2. Отраслевые правила по охране труда (ПОТ РО), типовые инструкции по охране труда (ТИ РО)</w:t>
            </w:r>
          </w:p>
        </w:tc>
        <w:tc>
          <w:tcPr>
            <w:tcW w:w="3969" w:type="dxa"/>
            <w:tcBorders>
              <w:top w:val="single" w:sz="6" w:space="0" w:color="000000"/>
              <w:left w:val="single" w:sz="6" w:space="0" w:color="000000"/>
              <w:bottom w:val="single" w:sz="6" w:space="0" w:color="000000"/>
              <w:right w:val="single" w:sz="6" w:space="0" w:color="000000"/>
            </w:tcBorders>
            <w:shd w:val="clear" w:color="auto" w:fill="FFFFFF"/>
            <w:hideMark/>
          </w:tcPr>
          <w:p w:rsidR="001F48E7" w:rsidRPr="00745418" w:rsidRDefault="001F48E7" w:rsidP="00775630">
            <w:pPr>
              <w:spacing w:after="0" w:line="276" w:lineRule="auto"/>
              <w:ind w:left="426"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sz w:val="28"/>
                <w:szCs w:val="28"/>
                <w:lang w:eastAsia="ru-RU"/>
              </w:rPr>
              <w:t>Федеральные органы ис</w:t>
            </w:r>
            <w:r w:rsidRPr="00745418">
              <w:rPr>
                <w:rFonts w:ascii="Times New Roman" w:eastAsia="Times New Roman" w:hAnsi="Times New Roman" w:cs="Times New Roman"/>
                <w:sz w:val="28"/>
                <w:szCs w:val="28"/>
                <w:lang w:eastAsia="ru-RU"/>
              </w:rPr>
              <w:softHyphen/>
              <w:t>полнительной власти</w:t>
            </w:r>
          </w:p>
        </w:tc>
      </w:tr>
      <w:tr w:rsidR="001F48E7" w:rsidRPr="00745418" w:rsidTr="00A05672">
        <w:trPr>
          <w:trHeight w:val="630"/>
          <w:jc w:val="center"/>
        </w:trPr>
        <w:tc>
          <w:tcPr>
            <w:tcW w:w="6088" w:type="dxa"/>
            <w:tcBorders>
              <w:top w:val="single" w:sz="6" w:space="0" w:color="000000"/>
              <w:left w:val="single" w:sz="6" w:space="0" w:color="000000"/>
              <w:bottom w:val="single" w:sz="6" w:space="0" w:color="000000"/>
              <w:right w:val="single" w:sz="6" w:space="0" w:color="000000"/>
            </w:tcBorders>
            <w:shd w:val="clear" w:color="auto" w:fill="FFFFFF"/>
            <w:vAlign w:val="bottom"/>
            <w:hideMark/>
          </w:tcPr>
          <w:p w:rsidR="001F48E7" w:rsidRPr="00745418" w:rsidRDefault="001F48E7" w:rsidP="00775630">
            <w:pPr>
              <w:spacing w:after="0" w:line="276" w:lineRule="auto"/>
              <w:ind w:left="426" w:right="121"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sz w:val="28"/>
                <w:szCs w:val="28"/>
                <w:lang w:eastAsia="ru-RU"/>
              </w:rPr>
              <w:t>3. Правила безопасности (ПБ), правила устройства и безопасной эксплуатации (ПУБЭ), инструкции по безопасности (ИБ)</w:t>
            </w:r>
          </w:p>
        </w:tc>
        <w:tc>
          <w:tcPr>
            <w:tcW w:w="3969" w:type="dxa"/>
            <w:tcBorders>
              <w:top w:val="single" w:sz="6" w:space="0" w:color="000000"/>
              <w:left w:val="single" w:sz="6" w:space="0" w:color="000000"/>
              <w:bottom w:val="single" w:sz="6" w:space="0" w:color="000000"/>
              <w:right w:val="single" w:sz="6" w:space="0" w:color="000000"/>
            </w:tcBorders>
            <w:shd w:val="clear" w:color="auto" w:fill="FFFFFF"/>
            <w:hideMark/>
          </w:tcPr>
          <w:p w:rsidR="001F48E7" w:rsidRPr="00745418" w:rsidRDefault="001F48E7" w:rsidP="00775630">
            <w:pPr>
              <w:spacing w:after="0" w:line="276" w:lineRule="auto"/>
              <w:ind w:left="426"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sz w:val="28"/>
                <w:szCs w:val="28"/>
                <w:lang w:eastAsia="ru-RU"/>
              </w:rPr>
              <w:t>Госгортехнадзор России Госатомнадзор России</w:t>
            </w:r>
          </w:p>
        </w:tc>
      </w:tr>
      <w:tr w:rsidR="001F48E7" w:rsidRPr="00745418" w:rsidTr="00A05672">
        <w:trPr>
          <w:trHeight w:val="630"/>
          <w:jc w:val="center"/>
        </w:trPr>
        <w:tc>
          <w:tcPr>
            <w:tcW w:w="6088" w:type="dxa"/>
            <w:tcBorders>
              <w:top w:val="single" w:sz="6" w:space="0" w:color="000000"/>
              <w:left w:val="single" w:sz="6" w:space="0" w:color="000000"/>
              <w:bottom w:val="single" w:sz="6" w:space="0" w:color="000000"/>
              <w:right w:val="single" w:sz="6" w:space="0" w:color="000000"/>
            </w:tcBorders>
            <w:shd w:val="clear" w:color="auto" w:fill="FFFFFF"/>
            <w:vAlign w:val="bottom"/>
            <w:hideMark/>
          </w:tcPr>
          <w:p w:rsidR="001F48E7" w:rsidRPr="00745418" w:rsidRDefault="001F48E7" w:rsidP="00775630">
            <w:pPr>
              <w:spacing w:after="0" w:line="276" w:lineRule="auto"/>
              <w:ind w:left="426" w:right="121"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sz w:val="28"/>
                <w:szCs w:val="28"/>
                <w:lang w:eastAsia="ru-RU"/>
              </w:rPr>
              <w:t>Государственные стандарты и системы стандартов безопасности труда (ГОСТ Р ССБТ)</w:t>
            </w:r>
          </w:p>
        </w:tc>
        <w:tc>
          <w:tcPr>
            <w:tcW w:w="3969" w:type="dxa"/>
            <w:tcBorders>
              <w:top w:val="single" w:sz="6" w:space="0" w:color="000000"/>
              <w:left w:val="single" w:sz="6" w:space="0" w:color="000000"/>
              <w:bottom w:val="single" w:sz="6" w:space="0" w:color="000000"/>
              <w:right w:val="single" w:sz="6" w:space="0" w:color="000000"/>
            </w:tcBorders>
            <w:shd w:val="clear" w:color="auto" w:fill="FFFFFF"/>
            <w:hideMark/>
          </w:tcPr>
          <w:p w:rsidR="001F48E7" w:rsidRPr="00745418" w:rsidRDefault="001F48E7" w:rsidP="00775630">
            <w:pPr>
              <w:spacing w:after="0" w:line="276" w:lineRule="auto"/>
              <w:ind w:left="426"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sz w:val="28"/>
                <w:szCs w:val="28"/>
                <w:lang w:eastAsia="ru-RU"/>
              </w:rPr>
              <w:t>Госстандарт России Госстрой России</w:t>
            </w:r>
          </w:p>
        </w:tc>
      </w:tr>
      <w:tr w:rsidR="001F48E7" w:rsidRPr="00745418" w:rsidTr="00A05672">
        <w:trPr>
          <w:trHeight w:val="630"/>
          <w:jc w:val="center"/>
        </w:trPr>
        <w:tc>
          <w:tcPr>
            <w:tcW w:w="6088" w:type="dxa"/>
            <w:tcBorders>
              <w:top w:val="single" w:sz="6" w:space="0" w:color="000000"/>
              <w:left w:val="single" w:sz="6" w:space="0" w:color="000000"/>
              <w:bottom w:val="single" w:sz="6" w:space="0" w:color="000000"/>
              <w:right w:val="single" w:sz="6" w:space="0" w:color="000000"/>
            </w:tcBorders>
            <w:shd w:val="clear" w:color="auto" w:fill="FFFFFF"/>
            <w:vAlign w:val="bottom"/>
            <w:hideMark/>
          </w:tcPr>
          <w:p w:rsidR="001F48E7" w:rsidRPr="00745418" w:rsidRDefault="001F48E7" w:rsidP="00775630">
            <w:pPr>
              <w:spacing w:after="0" w:line="276" w:lineRule="auto"/>
              <w:ind w:left="426" w:right="121"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sz w:val="28"/>
                <w:szCs w:val="28"/>
                <w:lang w:eastAsia="ru-RU"/>
              </w:rPr>
              <w:t>5.Строительные нормы и правила (СНиП), своды правил по проектированию и строи</w:t>
            </w:r>
            <w:r w:rsidRPr="00745418">
              <w:rPr>
                <w:rFonts w:ascii="Times New Roman" w:eastAsia="Times New Roman" w:hAnsi="Times New Roman" w:cs="Times New Roman"/>
                <w:sz w:val="28"/>
                <w:szCs w:val="28"/>
                <w:lang w:eastAsia="ru-RU"/>
              </w:rPr>
              <w:softHyphen/>
              <w:t>тельству (СП)</w:t>
            </w:r>
          </w:p>
        </w:tc>
        <w:tc>
          <w:tcPr>
            <w:tcW w:w="3969" w:type="dxa"/>
            <w:tcBorders>
              <w:top w:val="single" w:sz="6" w:space="0" w:color="000000"/>
              <w:left w:val="single" w:sz="6" w:space="0" w:color="000000"/>
              <w:bottom w:val="single" w:sz="6" w:space="0" w:color="000000"/>
              <w:right w:val="single" w:sz="6" w:space="0" w:color="000000"/>
            </w:tcBorders>
            <w:shd w:val="clear" w:color="auto" w:fill="FFFFFF"/>
            <w:hideMark/>
          </w:tcPr>
          <w:p w:rsidR="001F48E7" w:rsidRPr="00745418" w:rsidRDefault="001F48E7" w:rsidP="00775630">
            <w:pPr>
              <w:spacing w:after="0" w:line="276" w:lineRule="auto"/>
              <w:ind w:left="426"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sz w:val="28"/>
                <w:szCs w:val="28"/>
                <w:lang w:eastAsia="ru-RU"/>
              </w:rPr>
              <w:t>Госстрой России</w:t>
            </w:r>
          </w:p>
        </w:tc>
      </w:tr>
      <w:tr w:rsidR="001F48E7" w:rsidRPr="00745418" w:rsidTr="00A05672">
        <w:trPr>
          <w:trHeight w:val="615"/>
          <w:jc w:val="center"/>
        </w:trPr>
        <w:tc>
          <w:tcPr>
            <w:tcW w:w="6088" w:type="dxa"/>
            <w:tcBorders>
              <w:top w:val="single" w:sz="6" w:space="0" w:color="000000"/>
              <w:left w:val="single" w:sz="6" w:space="0" w:color="000000"/>
              <w:bottom w:val="single" w:sz="6" w:space="0" w:color="000000"/>
              <w:right w:val="single" w:sz="6" w:space="0" w:color="000000"/>
            </w:tcBorders>
            <w:shd w:val="clear" w:color="auto" w:fill="FFFFFF"/>
            <w:vAlign w:val="bottom"/>
            <w:hideMark/>
          </w:tcPr>
          <w:p w:rsidR="001F48E7" w:rsidRPr="00745418" w:rsidRDefault="001F48E7" w:rsidP="00775630">
            <w:pPr>
              <w:spacing w:after="0" w:line="276" w:lineRule="auto"/>
              <w:ind w:left="426" w:right="121"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sz w:val="28"/>
                <w:szCs w:val="28"/>
                <w:lang w:eastAsia="ru-RU"/>
              </w:rPr>
              <w:t>6. Санитарные правила (СП), гигиенические нормативы (ГН), санитарные правила и нормы (СанПиН), санитарные нормы (СН)</w:t>
            </w:r>
          </w:p>
        </w:tc>
        <w:tc>
          <w:tcPr>
            <w:tcW w:w="3969" w:type="dxa"/>
            <w:tcBorders>
              <w:top w:val="single" w:sz="6" w:space="0" w:color="000000"/>
              <w:left w:val="single" w:sz="6" w:space="0" w:color="000000"/>
              <w:bottom w:val="single" w:sz="6" w:space="0" w:color="000000"/>
              <w:right w:val="single" w:sz="6" w:space="0" w:color="000000"/>
            </w:tcBorders>
            <w:shd w:val="clear" w:color="auto" w:fill="FFFFFF"/>
            <w:hideMark/>
          </w:tcPr>
          <w:p w:rsidR="001F48E7" w:rsidRPr="00745418" w:rsidRDefault="001F48E7" w:rsidP="00775630">
            <w:pPr>
              <w:spacing w:after="0" w:line="276" w:lineRule="auto"/>
              <w:ind w:left="426" w:firstLine="425"/>
              <w:jc w:val="both"/>
              <w:rPr>
                <w:rFonts w:ascii="Times New Roman" w:eastAsia="Times New Roman" w:hAnsi="Times New Roman" w:cs="Times New Roman"/>
                <w:sz w:val="28"/>
                <w:szCs w:val="28"/>
                <w:lang w:eastAsia="ru-RU"/>
              </w:rPr>
            </w:pPr>
            <w:r w:rsidRPr="00745418">
              <w:rPr>
                <w:rFonts w:ascii="Times New Roman" w:eastAsia="Times New Roman" w:hAnsi="Times New Roman" w:cs="Times New Roman"/>
                <w:sz w:val="28"/>
                <w:szCs w:val="28"/>
                <w:lang w:eastAsia="ru-RU"/>
              </w:rPr>
              <w:t>Минздрав России</w:t>
            </w:r>
          </w:p>
        </w:tc>
      </w:tr>
    </w:tbl>
    <w:p w:rsidR="00AE5B54" w:rsidRDefault="00AE5B54" w:rsidP="00775630">
      <w:pPr>
        <w:spacing w:after="0" w:line="276" w:lineRule="auto"/>
        <w:ind w:left="426" w:firstLine="425"/>
        <w:jc w:val="both"/>
        <w:rPr>
          <w:rFonts w:ascii="Times New Roman" w:eastAsia="Times New Roman" w:hAnsi="Times New Roman" w:cs="Times New Roman"/>
          <w:b/>
          <w:bCs/>
          <w:color w:val="000000"/>
          <w:sz w:val="28"/>
          <w:szCs w:val="28"/>
          <w:u w:val="single"/>
          <w:lang w:eastAsia="ru-RU"/>
        </w:rPr>
      </w:pPr>
    </w:p>
    <w:p w:rsidR="001F48E7" w:rsidRPr="00745418" w:rsidRDefault="001F48E7"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b/>
          <w:bCs/>
          <w:color w:val="000000"/>
          <w:sz w:val="28"/>
          <w:szCs w:val="28"/>
          <w:u w:val="single"/>
          <w:lang w:eastAsia="ru-RU"/>
        </w:rPr>
        <w:t>Государственное управление охраной труда</w:t>
      </w:r>
    </w:p>
    <w:p w:rsidR="001F48E7" w:rsidRPr="00745418" w:rsidRDefault="001F48E7"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В соответствии со ст. 216 ТК РФ «государственное управле</w:t>
      </w:r>
      <w:r w:rsidRPr="00745418">
        <w:rPr>
          <w:rFonts w:ascii="Times New Roman" w:eastAsia="Times New Roman" w:hAnsi="Times New Roman" w:cs="Times New Roman"/>
          <w:color w:val="000000"/>
          <w:sz w:val="28"/>
          <w:szCs w:val="28"/>
          <w:lang w:eastAsia="ru-RU"/>
        </w:rPr>
        <w:softHyphen/>
        <w:t>ние охраной труда осуществляется Правительством Российской Федерации по его поручению федеральным органом исполни</w:t>
      </w:r>
      <w:r w:rsidRPr="00745418">
        <w:rPr>
          <w:rFonts w:ascii="Times New Roman" w:eastAsia="Times New Roman" w:hAnsi="Times New Roman" w:cs="Times New Roman"/>
          <w:color w:val="000000"/>
          <w:sz w:val="28"/>
          <w:szCs w:val="28"/>
          <w:lang w:eastAsia="ru-RU"/>
        </w:rPr>
        <w:softHyphen/>
        <w:t>тельной власти по труду и другими федеральными органами ис</w:t>
      </w:r>
      <w:r w:rsidRPr="00745418">
        <w:rPr>
          <w:rFonts w:ascii="Times New Roman" w:eastAsia="Times New Roman" w:hAnsi="Times New Roman" w:cs="Times New Roman"/>
          <w:color w:val="000000"/>
          <w:sz w:val="28"/>
          <w:szCs w:val="28"/>
          <w:lang w:eastAsia="ru-RU"/>
        </w:rPr>
        <w:softHyphen/>
        <w:t>полнительной власти».</w:t>
      </w:r>
    </w:p>
    <w:p w:rsidR="001F48E7" w:rsidRPr="00745418" w:rsidRDefault="001F48E7"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Система государственного управления ОТ и принципы ее функционирования основываются на Конституции РФ (п. 1 ст. 110) ТК РФ, соответствующих законодательных и иных нор</w:t>
      </w:r>
      <w:r w:rsidRPr="00745418">
        <w:rPr>
          <w:rFonts w:ascii="Times New Roman" w:eastAsia="Times New Roman" w:hAnsi="Times New Roman" w:cs="Times New Roman"/>
          <w:color w:val="000000"/>
          <w:sz w:val="28"/>
          <w:szCs w:val="28"/>
          <w:lang w:eastAsia="ru-RU"/>
        </w:rPr>
        <w:softHyphen/>
        <w:t>мативных правовых актах РФ и субъектов РФ.</w:t>
      </w:r>
    </w:p>
    <w:p w:rsidR="001F48E7" w:rsidRPr="00745418" w:rsidRDefault="001F48E7"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Государственная политика в области ОТ в России основана на следующих принципах:</w:t>
      </w:r>
    </w:p>
    <w:p w:rsidR="001F48E7" w:rsidRPr="00745418" w:rsidRDefault="001F48E7" w:rsidP="00775630">
      <w:pPr>
        <w:numPr>
          <w:ilvl w:val="0"/>
          <w:numId w:val="2"/>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направленность деятельности всей системы управления ОТ на предупреждение производственного травматизма и профес</w:t>
      </w:r>
      <w:r w:rsidRPr="00745418">
        <w:rPr>
          <w:rFonts w:ascii="Times New Roman" w:eastAsia="Times New Roman" w:hAnsi="Times New Roman" w:cs="Times New Roman"/>
          <w:color w:val="000000"/>
          <w:sz w:val="28"/>
          <w:szCs w:val="28"/>
          <w:lang w:eastAsia="ru-RU"/>
        </w:rPr>
        <w:softHyphen/>
        <w:t>сиональной заболеваемости;</w:t>
      </w:r>
    </w:p>
    <w:p w:rsidR="001F48E7" w:rsidRPr="00745418" w:rsidRDefault="001F48E7" w:rsidP="00775630">
      <w:pPr>
        <w:numPr>
          <w:ilvl w:val="0"/>
          <w:numId w:val="2"/>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обеспечение гарантий прав работников на ОТ;</w:t>
      </w:r>
    </w:p>
    <w:p w:rsidR="001F48E7" w:rsidRPr="00745418" w:rsidRDefault="001F48E7" w:rsidP="00775630">
      <w:pPr>
        <w:numPr>
          <w:ilvl w:val="0"/>
          <w:numId w:val="2"/>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lastRenderedPageBreak/>
        <w:t>научная обоснованность требований, предъявляемых к ОТ, содержащихся в законодательстве РФ, межотраслевых и от</w:t>
      </w:r>
      <w:r w:rsidRPr="00745418">
        <w:rPr>
          <w:rFonts w:ascii="Times New Roman" w:eastAsia="Times New Roman" w:hAnsi="Times New Roman" w:cs="Times New Roman"/>
          <w:color w:val="000000"/>
          <w:sz w:val="28"/>
          <w:szCs w:val="28"/>
          <w:lang w:eastAsia="ru-RU"/>
        </w:rPr>
        <w:softHyphen/>
        <w:t>раслевых правилах по ОТ, а также в правилах безопасности, санитарных и строительных нормах и правилах, государст</w:t>
      </w:r>
      <w:r w:rsidRPr="00745418">
        <w:rPr>
          <w:rFonts w:ascii="Times New Roman" w:eastAsia="Times New Roman" w:hAnsi="Times New Roman" w:cs="Times New Roman"/>
          <w:color w:val="000000"/>
          <w:sz w:val="28"/>
          <w:szCs w:val="28"/>
          <w:lang w:eastAsia="ru-RU"/>
        </w:rPr>
        <w:softHyphen/>
        <w:t>венных стандартах, организационно-методических докумен</w:t>
      </w:r>
      <w:r w:rsidRPr="00745418">
        <w:rPr>
          <w:rFonts w:ascii="Times New Roman" w:eastAsia="Times New Roman" w:hAnsi="Times New Roman" w:cs="Times New Roman"/>
          <w:color w:val="000000"/>
          <w:sz w:val="28"/>
          <w:szCs w:val="28"/>
          <w:lang w:eastAsia="ru-RU"/>
        </w:rPr>
        <w:softHyphen/>
        <w:t>тах и инструкциях по ОТ;</w:t>
      </w:r>
    </w:p>
    <w:p w:rsidR="001F48E7" w:rsidRPr="00745418" w:rsidRDefault="001F48E7" w:rsidP="00775630">
      <w:pPr>
        <w:numPr>
          <w:ilvl w:val="0"/>
          <w:numId w:val="2"/>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планирование мероприятий по ОТ и их обязательное финан</w:t>
      </w:r>
      <w:r w:rsidRPr="00745418">
        <w:rPr>
          <w:rFonts w:ascii="Times New Roman" w:eastAsia="Times New Roman" w:hAnsi="Times New Roman" w:cs="Times New Roman"/>
          <w:color w:val="000000"/>
          <w:sz w:val="28"/>
          <w:szCs w:val="28"/>
          <w:lang w:eastAsia="ru-RU"/>
        </w:rPr>
        <w:softHyphen/>
        <w:t>сирование на всех уровнях управления;</w:t>
      </w:r>
    </w:p>
    <w:p w:rsidR="001F48E7" w:rsidRPr="00745418" w:rsidRDefault="001F48E7" w:rsidP="00775630">
      <w:pPr>
        <w:numPr>
          <w:ilvl w:val="0"/>
          <w:numId w:val="2"/>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обязательное социальное страхование работников от несчастных случаев на производстве и профессиональных заболеваний. Основные цели государственной системы управления ОТ:</w:t>
      </w:r>
    </w:p>
    <w:p w:rsidR="001F48E7" w:rsidRPr="00745418" w:rsidRDefault="001F48E7" w:rsidP="00775630">
      <w:pPr>
        <w:numPr>
          <w:ilvl w:val="0"/>
          <w:numId w:val="2"/>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реализация и совершенствование государственной политики в области ОТ;</w:t>
      </w:r>
    </w:p>
    <w:p w:rsidR="001F48E7" w:rsidRPr="00745418" w:rsidRDefault="001F48E7" w:rsidP="00775630">
      <w:pPr>
        <w:numPr>
          <w:ilvl w:val="0"/>
          <w:numId w:val="2"/>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создание безопасных условий труда на предприятиях всех форм собственности;</w:t>
      </w:r>
    </w:p>
    <w:p w:rsidR="001F48E7" w:rsidRPr="00745418" w:rsidRDefault="001F48E7" w:rsidP="00775630">
      <w:pPr>
        <w:numPr>
          <w:ilvl w:val="0"/>
          <w:numId w:val="2"/>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защита законных интересов работников, пострадавших от не</w:t>
      </w:r>
      <w:r w:rsidRPr="00745418">
        <w:rPr>
          <w:rFonts w:ascii="Times New Roman" w:eastAsia="Times New Roman" w:hAnsi="Times New Roman" w:cs="Times New Roman"/>
          <w:color w:val="000000"/>
          <w:sz w:val="28"/>
          <w:szCs w:val="28"/>
          <w:lang w:eastAsia="ru-RU"/>
        </w:rPr>
        <w:softHyphen/>
        <w:t>счастных случаев на производстве или получивших профес</w:t>
      </w:r>
      <w:r w:rsidRPr="00745418">
        <w:rPr>
          <w:rFonts w:ascii="Times New Roman" w:eastAsia="Times New Roman" w:hAnsi="Times New Roman" w:cs="Times New Roman"/>
          <w:color w:val="000000"/>
          <w:sz w:val="28"/>
          <w:szCs w:val="28"/>
          <w:lang w:eastAsia="ru-RU"/>
        </w:rPr>
        <w:softHyphen/>
        <w:t>сиональные заболевания;</w:t>
      </w:r>
    </w:p>
    <w:p w:rsidR="001F48E7" w:rsidRPr="00745418" w:rsidRDefault="001F48E7" w:rsidP="00775630">
      <w:pPr>
        <w:numPr>
          <w:ilvl w:val="0"/>
          <w:numId w:val="2"/>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обеспечение эффективного взаимодействия и сотрудничества субъектов социально-трудовых отношений в решении вопро</w:t>
      </w:r>
      <w:r w:rsidRPr="00745418">
        <w:rPr>
          <w:rFonts w:ascii="Times New Roman" w:eastAsia="Times New Roman" w:hAnsi="Times New Roman" w:cs="Times New Roman"/>
          <w:color w:val="000000"/>
          <w:sz w:val="28"/>
          <w:szCs w:val="28"/>
          <w:lang w:eastAsia="ru-RU"/>
        </w:rPr>
        <w:softHyphen/>
        <w:t>сов ОТ - работодателей, объединений работодателей, госу</w:t>
      </w:r>
      <w:r w:rsidRPr="00745418">
        <w:rPr>
          <w:rFonts w:ascii="Times New Roman" w:eastAsia="Times New Roman" w:hAnsi="Times New Roman" w:cs="Times New Roman"/>
          <w:color w:val="000000"/>
          <w:sz w:val="28"/>
          <w:szCs w:val="28"/>
          <w:lang w:eastAsia="ru-RU"/>
        </w:rPr>
        <w:softHyphen/>
        <w:t>дарственных органов, органов местного самоуправления, профессиональных союзов в лице их соответствующих орга</w:t>
      </w:r>
      <w:r w:rsidRPr="00745418">
        <w:rPr>
          <w:rFonts w:ascii="Times New Roman" w:eastAsia="Times New Roman" w:hAnsi="Times New Roman" w:cs="Times New Roman"/>
          <w:color w:val="000000"/>
          <w:sz w:val="28"/>
          <w:szCs w:val="28"/>
          <w:lang w:eastAsia="ru-RU"/>
        </w:rPr>
        <w:softHyphen/>
        <w:t>нов, объединений и иных уполномоченных работниками представительных органов.</w:t>
      </w:r>
    </w:p>
    <w:p w:rsidR="001F48E7" w:rsidRPr="00745418" w:rsidRDefault="00AE5B54"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w:t>
      </w:r>
      <w:r w:rsidR="001F48E7" w:rsidRPr="00745418">
        <w:rPr>
          <w:rFonts w:ascii="Times New Roman" w:eastAsia="Times New Roman" w:hAnsi="Times New Roman" w:cs="Times New Roman"/>
          <w:color w:val="000000"/>
          <w:sz w:val="28"/>
          <w:szCs w:val="28"/>
          <w:lang w:eastAsia="ru-RU"/>
        </w:rPr>
        <w:t>дной из основных задач Минтруда РФ является разработка предложений и реализа</w:t>
      </w:r>
      <w:r w:rsidR="001F48E7" w:rsidRPr="00745418">
        <w:rPr>
          <w:rFonts w:ascii="Times New Roman" w:eastAsia="Times New Roman" w:hAnsi="Times New Roman" w:cs="Times New Roman"/>
          <w:color w:val="000000"/>
          <w:sz w:val="28"/>
          <w:szCs w:val="28"/>
          <w:lang w:eastAsia="ru-RU"/>
        </w:rPr>
        <w:softHyphen/>
        <w:t>ция основных направлений и приоритетов государственной соци</w:t>
      </w:r>
      <w:r w:rsidR="001F48E7" w:rsidRPr="00745418">
        <w:rPr>
          <w:rFonts w:ascii="Times New Roman" w:eastAsia="Times New Roman" w:hAnsi="Times New Roman" w:cs="Times New Roman"/>
          <w:color w:val="000000"/>
          <w:sz w:val="28"/>
          <w:szCs w:val="28"/>
          <w:lang w:eastAsia="ru-RU"/>
        </w:rPr>
        <w:softHyphen/>
        <w:t>альной политики по решению комплексных проблем социальной политики, в том числе по улучшению условий и ОТ. В соответст</w:t>
      </w:r>
      <w:r w:rsidR="001F48E7" w:rsidRPr="00745418">
        <w:rPr>
          <w:rFonts w:ascii="Times New Roman" w:eastAsia="Times New Roman" w:hAnsi="Times New Roman" w:cs="Times New Roman"/>
          <w:color w:val="000000"/>
          <w:sz w:val="28"/>
          <w:szCs w:val="28"/>
          <w:lang w:eastAsia="ru-RU"/>
        </w:rPr>
        <w:softHyphen/>
        <w:t>вии с изложенными задачами Минтруда РФ выполняет следую</w:t>
      </w:r>
      <w:r w:rsidR="001F48E7" w:rsidRPr="00745418">
        <w:rPr>
          <w:rFonts w:ascii="Times New Roman" w:eastAsia="Times New Roman" w:hAnsi="Times New Roman" w:cs="Times New Roman"/>
          <w:color w:val="000000"/>
          <w:sz w:val="28"/>
          <w:szCs w:val="28"/>
          <w:lang w:eastAsia="ru-RU"/>
        </w:rPr>
        <w:softHyphen/>
        <w:t>щие основные функции в области условий и ОТ:</w:t>
      </w:r>
    </w:p>
    <w:p w:rsidR="001F48E7" w:rsidRPr="00745418" w:rsidRDefault="001F48E7" w:rsidP="00775630">
      <w:pPr>
        <w:numPr>
          <w:ilvl w:val="0"/>
          <w:numId w:val="3"/>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осуществляет государственное управление ОТ, координирует ра</w:t>
      </w:r>
      <w:r w:rsidRPr="00745418">
        <w:rPr>
          <w:rFonts w:ascii="Times New Roman" w:eastAsia="Times New Roman" w:hAnsi="Times New Roman" w:cs="Times New Roman"/>
          <w:color w:val="000000"/>
          <w:sz w:val="28"/>
          <w:szCs w:val="28"/>
          <w:lang w:eastAsia="ru-RU"/>
        </w:rPr>
        <w:softHyphen/>
        <w:t>боту федеральных органов исполнительной власти в этой области;</w:t>
      </w:r>
    </w:p>
    <w:p w:rsidR="001F48E7" w:rsidRPr="00745418" w:rsidRDefault="001F48E7" w:rsidP="00775630">
      <w:pPr>
        <w:numPr>
          <w:ilvl w:val="0"/>
          <w:numId w:val="3"/>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разрабатывает федеральные программы улучшения условий и ОТ;</w:t>
      </w:r>
    </w:p>
    <w:p w:rsidR="001F48E7" w:rsidRPr="00745418" w:rsidRDefault="001F48E7" w:rsidP="00775630">
      <w:pPr>
        <w:numPr>
          <w:ilvl w:val="0"/>
          <w:numId w:val="3"/>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представляет в Правительство РФ ежегодные доклады о со</w:t>
      </w:r>
      <w:r w:rsidRPr="00745418">
        <w:rPr>
          <w:rFonts w:ascii="Times New Roman" w:eastAsia="Times New Roman" w:hAnsi="Times New Roman" w:cs="Times New Roman"/>
          <w:color w:val="000000"/>
          <w:sz w:val="28"/>
          <w:szCs w:val="28"/>
          <w:lang w:eastAsia="ru-RU"/>
        </w:rPr>
        <w:softHyphen/>
        <w:t>стоянии условий и ОТ и мерах по их улучшению;</w:t>
      </w:r>
    </w:p>
    <w:p w:rsidR="001F48E7" w:rsidRPr="00745418" w:rsidRDefault="001F48E7" w:rsidP="00775630">
      <w:pPr>
        <w:numPr>
          <w:ilvl w:val="0"/>
          <w:numId w:val="3"/>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разрабатывает межотраслевые правила и организационно</w:t>
      </w:r>
      <w:r w:rsidRPr="00745418">
        <w:rPr>
          <w:rFonts w:ascii="Times New Roman" w:eastAsia="Times New Roman" w:hAnsi="Times New Roman" w:cs="Times New Roman"/>
          <w:color w:val="000000"/>
          <w:sz w:val="28"/>
          <w:szCs w:val="28"/>
          <w:lang w:eastAsia="ru-RU"/>
        </w:rPr>
        <w:softHyphen/>
        <w:t>методические документы по ОТ;</w:t>
      </w:r>
    </w:p>
    <w:p w:rsidR="001F48E7" w:rsidRPr="00745418" w:rsidRDefault="001F48E7" w:rsidP="00775630">
      <w:pPr>
        <w:numPr>
          <w:ilvl w:val="0"/>
          <w:numId w:val="3"/>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разрабатывает предложения по совершенствованию механиз</w:t>
      </w:r>
      <w:r w:rsidRPr="00745418">
        <w:rPr>
          <w:rFonts w:ascii="Times New Roman" w:eastAsia="Times New Roman" w:hAnsi="Times New Roman" w:cs="Times New Roman"/>
          <w:color w:val="000000"/>
          <w:sz w:val="28"/>
          <w:szCs w:val="28"/>
          <w:lang w:eastAsia="ru-RU"/>
        </w:rPr>
        <w:softHyphen/>
        <w:t>ма экономической заинтересованности работодателей в улуч</w:t>
      </w:r>
      <w:r w:rsidRPr="00745418">
        <w:rPr>
          <w:rFonts w:ascii="Times New Roman" w:eastAsia="Times New Roman" w:hAnsi="Times New Roman" w:cs="Times New Roman"/>
          <w:color w:val="000000"/>
          <w:sz w:val="28"/>
          <w:szCs w:val="28"/>
          <w:lang w:eastAsia="ru-RU"/>
        </w:rPr>
        <w:softHyphen/>
        <w:t>шении условий и ОТ, предупреждению производственного травматизма и профессиональных заболеваний;</w:t>
      </w:r>
    </w:p>
    <w:p w:rsidR="001F48E7" w:rsidRPr="00745418" w:rsidRDefault="001F48E7" w:rsidP="00775630">
      <w:pPr>
        <w:numPr>
          <w:ilvl w:val="0"/>
          <w:numId w:val="3"/>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lastRenderedPageBreak/>
        <w:t>осуществляет организационно-методическое руководство го</w:t>
      </w:r>
      <w:r w:rsidRPr="00745418">
        <w:rPr>
          <w:rFonts w:ascii="Times New Roman" w:eastAsia="Times New Roman" w:hAnsi="Times New Roman" w:cs="Times New Roman"/>
          <w:color w:val="000000"/>
          <w:sz w:val="28"/>
          <w:szCs w:val="28"/>
          <w:lang w:eastAsia="ru-RU"/>
        </w:rPr>
        <w:softHyphen/>
        <w:t>сударственной экспертизой условий труда РФ, организует вы</w:t>
      </w:r>
      <w:r w:rsidRPr="00745418">
        <w:rPr>
          <w:rFonts w:ascii="Times New Roman" w:eastAsia="Times New Roman" w:hAnsi="Times New Roman" w:cs="Times New Roman"/>
          <w:color w:val="000000"/>
          <w:sz w:val="28"/>
          <w:szCs w:val="28"/>
          <w:lang w:eastAsia="ru-RU"/>
        </w:rPr>
        <w:softHyphen/>
        <w:t>борочную экспертизу соответствия проектов на строительство и реконструкцию объектов требованиям условий и ОТ;</w:t>
      </w:r>
    </w:p>
    <w:p w:rsidR="001F48E7" w:rsidRPr="00745418" w:rsidRDefault="001F48E7" w:rsidP="00775630">
      <w:pPr>
        <w:numPr>
          <w:ilvl w:val="0"/>
          <w:numId w:val="3"/>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организует и проводит работу по аттестации рабочих мест, а также организует и проводит во взаимодействии с Государст</w:t>
      </w:r>
      <w:r w:rsidRPr="00745418">
        <w:rPr>
          <w:rFonts w:ascii="Times New Roman" w:eastAsia="Times New Roman" w:hAnsi="Times New Roman" w:cs="Times New Roman"/>
          <w:color w:val="000000"/>
          <w:sz w:val="28"/>
          <w:szCs w:val="28"/>
          <w:lang w:eastAsia="ru-RU"/>
        </w:rPr>
        <w:softHyphen/>
        <w:t>венным комитетом РФ по стандартизации и метрологии, дру</w:t>
      </w:r>
      <w:r w:rsidRPr="00745418">
        <w:rPr>
          <w:rFonts w:ascii="Times New Roman" w:eastAsia="Times New Roman" w:hAnsi="Times New Roman" w:cs="Times New Roman"/>
          <w:color w:val="000000"/>
          <w:sz w:val="28"/>
          <w:szCs w:val="28"/>
          <w:lang w:eastAsia="ru-RU"/>
        </w:rPr>
        <w:softHyphen/>
        <w:t>гими федеральными органами исполнительной власти по тру</w:t>
      </w:r>
      <w:r w:rsidRPr="00745418">
        <w:rPr>
          <w:rFonts w:ascii="Times New Roman" w:eastAsia="Times New Roman" w:hAnsi="Times New Roman" w:cs="Times New Roman"/>
          <w:color w:val="000000"/>
          <w:sz w:val="28"/>
          <w:szCs w:val="28"/>
          <w:lang w:eastAsia="ru-RU"/>
        </w:rPr>
        <w:softHyphen/>
        <w:t>ду субъектов РФ сертификацию работ по ОТ в организациях;</w:t>
      </w:r>
    </w:p>
    <w:p w:rsidR="001F48E7" w:rsidRPr="00745418" w:rsidRDefault="001F48E7" w:rsidP="00775630">
      <w:pPr>
        <w:numPr>
          <w:ilvl w:val="0"/>
          <w:numId w:val="3"/>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разрабатывает предложения о формах государственного содей</w:t>
      </w:r>
      <w:r w:rsidRPr="00745418">
        <w:rPr>
          <w:rFonts w:ascii="Times New Roman" w:eastAsia="Times New Roman" w:hAnsi="Times New Roman" w:cs="Times New Roman"/>
          <w:color w:val="000000"/>
          <w:sz w:val="28"/>
          <w:szCs w:val="28"/>
          <w:lang w:eastAsia="ru-RU"/>
        </w:rPr>
        <w:softHyphen/>
        <w:t>ствия производителям и потребителям специальной одежды, специальной обуви и других средств индивидуальной защиты;</w:t>
      </w:r>
    </w:p>
    <w:p w:rsidR="001F48E7" w:rsidRPr="00745418" w:rsidRDefault="001F48E7" w:rsidP="00775630">
      <w:pPr>
        <w:numPr>
          <w:ilvl w:val="0"/>
          <w:numId w:val="3"/>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проводит работу по совершенствованию системы предостав</w:t>
      </w:r>
      <w:r w:rsidRPr="00745418">
        <w:rPr>
          <w:rFonts w:ascii="Times New Roman" w:eastAsia="Times New Roman" w:hAnsi="Times New Roman" w:cs="Times New Roman"/>
          <w:color w:val="000000"/>
          <w:sz w:val="28"/>
          <w:szCs w:val="28"/>
          <w:lang w:eastAsia="ru-RU"/>
        </w:rPr>
        <w:softHyphen/>
        <w:t>ления компенсаций работникам, занятым на тяжелых работах и работах с вредными или опасными условиями труда;</w:t>
      </w:r>
    </w:p>
    <w:p w:rsidR="001F48E7" w:rsidRPr="00745418" w:rsidRDefault="001F48E7" w:rsidP="00775630">
      <w:pPr>
        <w:numPr>
          <w:ilvl w:val="0"/>
          <w:numId w:val="3"/>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представляет по согласованию с Министерством здравоохра</w:t>
      </w:r>
      <w:r w:rsidRPr="00745418">
        <w:rPr>
          <w:rFonts w:ascii="Times New Roman" w:eastAsia="Times New Roman" w:hAnsi="Times New Roman" w:cs="Times New Roman"/>
          <w:color w:val="000000"/>
          <w:sz w:val="28"/>
          <w:szCs w:val="28"/>
          <w:lang w:eastAsia="ru-RU"/>
        </w:rPr>
        <w:softHyphen/>
        <w:t>нения РФ предложения в Правительство РФ о перечне тяже</w:t>
      </w:r>
      <w:r w:rsidRPr="00745418">
        <w:rPr>
          <w:rFonts w:ascii="Times New Roman" w:eastAsia="Times New Roman" w:hAnsi="Times New Roman" w:cs="Times New Roman"/>
          <w:color w:val="000000"/>
          <w:sz w:val="28"/>
          <w:szCs w:val="28"/>
          <w:lang w:eastAsia="ru-RU"/>
        </w:rPr>
        <w:softHyphen/>
        <w:t>лых работ и работ с вредными или опасными условиями тру</w:t>
      </w:r>
      <w:r w:rsidRPr="00745418">
        <w:rPr>
          <w:rFonts w:ascii="Times New Roman" w:eastAsia="Times New Roman" w:hAnsi="Times New Roman" w:cs="Times New Roman"/>
          <w:color w:val="000000"/>
          <w:sz w:val="28"/>
          <w:szCs w:val="28"/>
          <w:lang w:eastAsia="ru-RU"/>
        </w:rPr>
        <w:softHyphen/>
        <w:t>да, на которых запрещается применение труда женщин и лиц, не достигших 18-летнего возраста;</w:t>
      </w:r>
    </w:p>
    <w:p w:rsidR="001F48E7" w:rsidRPr="00745418" w:rsidRDefault="001F48E7" w:rsidP="00775630">
      <w:pPr>
        <w:numPr>
          <w:ilvl w:val="0"/>
          <w:numId w:val="3"/>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организует обучение по ОТ работников организаций и про</w:t>
      </w:r>
      <w:r w:rsidRPr="00745418">
        <w:rPr>
          <w:rFonts w:ascii="Times New Roman" w:eastAsia="Times New Roman" w:hAnsi="Times New Roman" w:cs="Times New Roman"/>
          <w:color w:val="000000"/>
          <w:sz w:val="28"/>
          <w:szCs w:val="28"/>
          <w:lang w:eastAsia="ru-RU"/>
        </w:rPr>
        <w:softHyphen/>
        <w:t>верку знания ими требований ОТ. Устанавливает совместно с Министерством образования РФ и другими заинтересованны</w:t>
      </w:r>
      <w:r w:rsidRPr="00745418">
        <w:rPr>
          <w:rFonts w:ascii="Times New Roman" w:eastAsia="Times New Roman" w:hAnsi="Times New Roman" w:cs="Times New Roman"/>
          <w:color w:val="000000"/>
          <w:sz w:val="28"/>
          <w:szCs w:val="28"/>
          <w:lang w:eastAsia="ru-RU"/>
        </w:rPr>
        <w:softHyphen/>
        <w:t>ми федеральными органами исполнительной власти порядок обучения и проверки</w:t>
      </w:r>
      <w:r w:rsidR="00CC4A28">
        <w:rPr>
          <w:rFonts w:ascii="Times New Roman" w:eastAsia="Times New Roman" w:hAnsi="Times New Roman" w:cs="Times New Roman"/>
          <w:color w:val="000000"/>
          <w:sz w:val="28"/>
          <w:szCs w:val="28"/>
          <w:lang w:eastAsia="ru-RU"/>
        </w:rPr>
        <w:t xml:space="preserve"> </w:t>
      </w:r>
      <w:r w:rsidRPr="00745418">
        <w:rPr>
          <w:rFonts w:ascii="Times New Roman" w:eastAsia="Times New Roman" w:hAnsi="Times New Roman" w:cs="Times New Roman"/>
          <w:color w:val="000000"/>
          <w:sz w:val="28"/>
          <w:szCs w:val="28"/>
          <w:lang w:eastAsia="ru-RU"/>
        </w:rPr>
        <w:t>знания требований ОТ работниками ор</w:t>
      </w:r>
      <w:r w:rsidRPr="00745418">
        <w:rPr>
          <w:rFonts w:ascii="Times New Roman" w:eastAsia="Times New Roman" w:hAnsi="Times New Roman" w:cs="Times New Roman"/>
          <w:color w:val="000000"/>
          <w:sz w:val="28"/>
          <w:szCs w:val="28"/>
          <w:lang w:eastAsia="ru-RU"/>
        </w:rPr>
        <w:softHyphen/>
        <w:t>ганизаций, а также</w:t>
      </w:r>
      <w:r w:rsidR="00CC4A28">
        <w:rPr>
          <w:rFonts w:ascii="Times New Roman" w:eastAsia="Times New Roman" w:hAnsi="Times New Roman" w:cs="Times New Roman"/>
          <w:color w:val="000000"/>
          <w:sz w:val="28"/>
          <w:szCs w:val="28"/>
          <w:lang w:eastAsia="ru-RU"/>
        </w:rPr>
        <w:t xml:space="preserve"> </w:t>
      </w:r>
      <w:r w:rsidRPr="00745418">
        <w:rPr>
          <w:rFonts w:ascii="Times New Roman" w:eastAsia="Times New Roman" w:hAnsi="Times New Roman" w:cs="Times New Roman"/>
          <w:color w:val="000000"/>
          <w:sz w:val="28"/>
          <w:szCs w:val="28"/>
          <w:lang w:eastAsia="ru-RU"/>
        </w:rPr>
        <w:t>устанавливает совместно с Фондом соци</w:t>
      </w:r>
      <w:r w:rsidRPr="00745418">
        <w:rPr>
          <w:rFonts w:ascii="Times New Roman" w:eastAsia="Times New Roman" w:hAnsi="Times New Roman" w:cs="Times New Roman"/>
          <w:color w:val="000000"/>
          <w:sz w:val="28"/>
          <w:szCs w:val="28"/>
          <w:lang w:eastAsia="ru-RU"/>
        </w:rPr>
        <w:softHyphen/>
        <w:t>ального страхования РФ порядок направления на обучение по ОТ отдельных категорий работников за счет средств Фонда;</w:t>
      </w:r>
    </w:p>
    <w:p w:rsidR="001F48E7" w:rsidRPr="00745418" w:rsidRDefault="001F48E7" w:rsidP="00775630">
      <w:pPr>
        <w:numPr>
          <w:ilvl w:val="0"/>
          <w:numId w:val="3"/>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разрабатывает предложения по совершенствованию государ</w:t>
      </w:r>
      <w:r w:rsidRPr="00745418">
        <w:rPr>
          <w:rFonts w:ascii="Times New Roman" w:eastAsia="Times New Roman" w:hAnsi="Times New Roman" w:cs="Times New Roman"/>
          <w:color w:val="000000"/>
          <w:sz w:val="28"/>
          <w:szCs w:val="28"/>
          <w:lang w:eastAsia="ru-RU"/>
        </w:rPr>
        <w:softHyphen/>
        <w:t>ственного управления условиями и ОТ, государственному ре</w:t>
      </w:r>
      <w:r w:rsidRPr="00745418">
        <w:rPr>
          <w:rFonts w:ascii="Times New Roman" w:eastAsia="Times New Roman" w:hAnsi="Times New Roman" w:cs="Times New Roman"/>
          <w:color w:val="000000"/>
          <w:sz w:val="28"/>
          <w:szCs w:val="28"/>
          <w:lang w:eastAsia="ru-RU"/>
        </w:rPr>
        <w:softHyphen/>
        <w:t>гулированию рабочего времени и времени отдыха для отдель</w:t>
      </w:r>
      <w:r w:rsidRPr="00745418">
        <w:rPr>
          <w:rFonts w:ascii="Times New Roman" w:eastAsia="Times New Roman" w:hAnsi="Times New Roman" w:cs="Times New Roman"/>
          <w:color w:val="000000"/>
          <w:sz w:val="28"/>
          <w:szCs w:val="28"/>
          <w:lang w:eastAsia="ru-RU"/>
        </w:rPr>
        <w:softHyphen/>
        <w:t>ных категорий работников.</w:t>
      </w:r>
    </w:p>
    <w:p w:rsidR="001F48E7" w:rsidRPr="00745418" w:rsidRDefault="001F48E7"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Для осуществления возложенных на него задач и функций Минтруда РФ </w:t>
      </w:r>
      <w:r w:rsidRPr="00745418">
        <w:rPr>
          <w:rFonts w:ascii="Times New Roman" w:eastAsia="Times New Roman" w:hAnsi="Times New Roman" w:cs="Times New Roman"/>
          <w:i/>
          <w:iCs/>
          <w:color w:val="000000"/>
          <w:sz w:val="28"/>
          <w:szCs w:val="28"/>
          <w:lang w:eastAsia="ru-RU"/>
        </w:rPr>
        <w:t>имеет право</w:t>
      </w:r>
      <w:r w:rsidRPr="00745418">
        <w:rPr>
          <w:rFonts w:ascii="Times New Roman" w:eastAsia="Times New Roman" w:hAnsi="Times New Roman" w:cs="Times New Roman"/>
          <w:color w:val="000000"/>
          <w:sz w:val="28"/>
          <w:szCs w:val="28"/>
          <w:lang w:eastAsia="ru-RU"/>
        </w:rPr>
        <w:t>:</w:t>
      </w:r>
    </w:p>
    <w:p w:rsidR="001F48E7" w:rsidRPr="00745418" w:rsidRDefault="001F48E7" w:rsidP="00775630">
      <w:pPr>
        <w:numPr>
          <w:ilvl w:val="0"/>
          <w:numId w:val="4"/>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утверждать типовые отраслевые нормы бесплатной выдачи работникам специальной одежды, специальной обуви и дру</w:t>
      </w:r>
      <w:r w:rsidRPr="00745418">
        <w:rPr>
          <w:rFonts w:ascii="Times New Roman" w:eastAsia="Times New Roman" w:hAnsi="Times New Roman" w:cs="Times New Roman"/>
          <w:color w:val="000000"/>
          <w:sz w:val="28"/>
          <w:szCs w:val="28"/>
          <w:lang w:eastAsia="ru-RU"/>
        </w:rPr>
        <w:softHyphen/>
        <w:t>гих средств индивидуальной защиты;</w:t>
      </w:r>
    </w:p>
    <w:p w:rsidR="001F48E7" w:rsidRPr="00745418" w:rsidRDefault="001F48E7" w:rsidP="00775630">
      <w:pPr>
        <w:numPr>
          <w:ilvl w:val="0"/>
          <w:numId w:val="4"/>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определять порядок предоставления работникам льгот в связи с тяжелыми, вредными или опасными условиями труда, а так</w:t>
      </w:r>
      <w:r w:rsidRPr="00745418">
        <w:rPr>
          <w:rFonts w:ascii="Times New Roman" w:eastAsia="Times New Roman" w:hAnsi="Times New Roman" w:cs="Times New Roman"/>
          <w:color w:val="000000"/>
          <w:sz w:val="28"/>
          <w:szCs w:val="28"/>
          <w:lang w:eastAsia="ru-RU"/>
        </w:rPr>
        <w:softHyphen/>
        <w:t>же порядок обеспечения работников специальной одеждой, специальной обувью и другими средствами индивидуальной защиты;</w:t>
      </w:r>
    </w:p>
    <w:p w:rsidR="001F48E7" w:rsidRPr="00745418" w:rsidRDefault="001F48E7" w:rsidP="00775630">
      <w:pPr>
        <w:numPr>
          <w:ilvl w:val="0"/>
          <w:numId w:val="4"/>
        </w:num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устанавливать в пределах своей компетенции порядок разра</w:t>
      </w:r>
      <w:r w:rsidRPr="00745418">
        <w:rPr>
          <w:rFonts w:ascii="Times New Roman" w:eastAsia="Times New Roman" w:hAnsi="Times New Roman" w:cs="Times New Roman"/>
          <w:color w:val="000000"/>
          <w:sz w:val="28"/>
          <w:szCs w:val="28"/>
          <w:lang w:eastAsia="ru-RU"/>
        </w:rPr>
        <w:softHyphen/>
        <w:t xml:space="preserve">ботки правил и норм по ОТ, утверждать правила и нормы по ОТ, а также </w:t>
      </w:r>
      <w:r w:rsidRPr="00745418">
        <w:rPr>
          <w:rFonts w:ascii="Times New Roman" w:eastAsia="Times New Roman" w:hAnsi="Times New Roman" w:cs="Times New Roman"/>
          <w:color w:val="000000"/>
          <w:sz w:val="28"/>
          <w:szCs w:val="28"/>
          <w:lang w:eastAsia="ru-RU"/>
        </w:rPr>
        <w:lastRenderedPageBreak/>
        <w:t>организационно-методические и общетехниче</w:t>
      </w:r>
      <w:r w:rsidRPr="00745418">
        <w:rPr>
          <w:rFonts w:ascii="Times New Roman" w:eastAsia="Times New Roman" w:hAnsi="Times New Roman" w:cs="Times New Roman"/>
          <w:color w:val="000000"/>
          <w:sz w:val="28"/>
          <w:szCs w:val="28"/>
          <w:lang w:eastAsia="ru-RU"/>
        </w:rPr>
        <w:softHyphen/>
        <w:t>ские требования к проведению работ по ОТ.</w:t>
      </w:r>
    </w:p>
    <w:p w:rsidR="00AE5B54" w:rsidRDefault="001F48E7"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745418">
        <w:rPr>
          <w:rFonts w:ascii="Times New Roman" w:eastAsia="Times New Roman" w:hAnsi="Times New Roman" w:cs="Times New Roman"/>
          <w:color w:val="000000"/>
          <w:sz w:val="28"/>
          <w:szCs w:val="28"/>
          <w:lang w:eastAsia="ru-RU"/>
        </w:rPr>
        <w:t>Управление ОТ в отраслях экономики или в определенной сфере деятельности осуществляют соответствующие федераль</w:t>
      </w:r>
      <w:r w:rsidRPr="00745418">
        <w:rPr>
          <w:rFonts w:ascii="Times New Roman" w:eastAsia="Times New Roman" w:hAnsi="Times New Roman" w:cs="Times New Roman"/>
          <w:color w:val="000000"/>
          <w:sz w:val="28"/>
          <w:szCs w:val="28"/>
          <w:lang w:eastAsia="ru-RU"/>
        </w:rPr>
        <w:softHyphen/>
        <w:t xml:space="preserve">ные органы исполнительной власти и другие органы управления совместно с соответствующими общественными организациями </w:t>
      </w:r>
    </w:p>
    <w:p w:rsidR="001F48E7" w:rsidRPr="00AE5B54" w:rsidRDefault="001F48E7" w:rsidP="00775630">
      <w:pPr>
        <w:spacing w:after="0" w:line="276" w:lineRule="auto"/>
        <w:ind w:left="426" w:firstLine="425"/>
        <w:jc w:val="both"/>
        <w:rPr>
          <w:rFonts w:ascii="Times New Roman" w:hAnsi="Times New Roman" w:cs="Times New Roman"/>
          <w:color w:val="000000"/>
          <w:sz w:val="28"/>
          <w:szCs w:val="28"/>
        </w:rPr>
      </w:pPr>
      <w:r w:rsidRPr="00AE5B54">
        <w:rPr>
          <w:rFonts w:ascii="Times New Roman" w:hAnsi="Times New Roman" w:cs="Times New Roman"/>
          <w:b/>
          <w:bCs/>
          <w:color w:val="000000"/>
          <w:sz w:val="28"/>
          <w:szCs w:val="28"/>
        </w:rPr>
        <w:t>Обязанности работодателя по обеспечению безопасных условий и охраны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В соответствии со ст. 14 ФЗ «Об основах охраны труда в РФ» обязанности по обеспечению безопасных условий и ОТ возлага</w:t>
      </w:r>
      <w:r w:rsidRPr="00745418">
        <w:rPr>
          <w:color w:val="000000"/>
          <w:sz w:val="28"/>
          <w:szCs w:val="28"/>
        </w:rPr>
        <w:softHyphen/>
        <w:t>ются на работодателя.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Работодатель обязан обеспечить:</w:t>
      </w:r>
    </w:p>
    <w:p w:rsidR="001F48E7" w:rsidRPr="00745418" w:rsidRDefault="001F48E7" w:rsidP="00775630">
      <w:pPr>
        <w:pStyle w:val="a3"/>
        <w:numPr>
          <w:ilvl w:val="0"/>
          <w:numId w:val="5"/>
        </w:numPr>
        <w:spacing w:before="0" w:beforeAutospacing="0" w:after="0" w:afterAutospacing="0" w:line="276" w:lineRule="auto"/>
        <w:ind w:left="426" w:firstLine="425"/>
        <w:jc w:val="both"/>
        <w:rPr>
          <w:color w:val="000000"/>
          <w:sz w:val="28"/>
          <w:szCs w:val="28"/>
        </w:rPr>
      </w:pPr>
      <w:r w:rsidRPr="00745418">
        <w:rPr>
          <w:color w:val="000000"/>
          <w:sz w:val="28"/>
          <w:szCs w:val="28"/>
        </w:rPr>
        <w:t>безопасность работников при эксплуатации зданий, сооруже</w:t>
      </w:r>
      <w:r w:rsidRPr="00745418">
        <w:rPr>
          <w:color w:val="000000"/>
          <w:sz w:val="28"/>
          <w:szCs w:val="28"/>
        </w:rPr>
        <w:softHyphen/>
        <w:t>ний, оборудования, осуществлении технологических процес</w:t>
      </w:r>
      <w:r w:rsidRPr="00745418">
        <w:rPr>
          <w:color w:val="000000"/>
          <w:sz w:val="28"/>
          <w:szCs w:val="28"/>
        </w:rPr>
        <w:softHyphen/>
        <w:t>сов, а также применяемых в производстве сырья и материалов;</w:t>
      </w:r>
    </w:p>
    <w:p w:rsidR="001F48E7" w:rsidRPr="00745418" w:rsidRDefault="001F48E7" w:rsidP="00775630">
      <w:pPr>
        <w:pStyle w:val="a3"/>
        <w:numPr>
          <w:ilvl w:val="0"/>
          <w:numId w:val="5"/>
        </w:numPr>
        <w:spacing w:before="0" w:beforeAutospacing="0" w:after="0" w:afterAutospacing="0" w:line="276" w:lineRule="auto"/>
        <w:ind w:left="426" w:firstLine="425"/>
        <w:jc w:val="both"/>
        <w:rPr>
          <w:color w:val="000000"/>
          <w:sz w:val="28"/>
          <w:szCs w:val="28"/>
        </w:rPr>
      </w:pPr>
      <w:r w:rsidRPr="00745418">
        <w:rPr>
          <w:color w:val="000000"/>
          <w:sz w:val="28"/>
          <w:szCs w:val="28"/>
        </w:rPr>
        <w:t>применение средств индивидуальной и коллективной защиты работников;</w:t>
      </w:r>
    </w:p>
    <w:p w:rsidR="001F48E7" w:rsidRPr="00745418" w:rsidRDefault="001F48E7" w:rsidP="00775630">
      <w:pPr>
        <w:pStyle w:val="a3"/>
        <w:numPr>
          <w:ilvl w:val="0"/>
          <w:numId w:val="5"/>
        </w:numPr>
        <w:spacing w:before="0" w:beforeAutospacing="0" w:after="0" w:afterAutospacing="0" w:line="276" w:lineRule="auto"/>
        <w:ind w:left="426" w:firstLine="425"/>
        <w:jc w:val="both"/>
        <w:rPr>
          <w:color w:val="000000"/>
          <w:sz w:val="28"/>
          <w:szCs w:val="28"/>
        </w:rPr>
      </w:pPr>
      <w:r w:rsidRPr="00745418">
        <w:rPr>
          <w:color w:val="000000"/>
          <w:sz w:val="28"/>
          <w:szCs w:val="28"/>
        </w:rPr>
        <w:t>безопасные и здоровые условия труда на каждом рабочем месте;</w:t>
      </w:r>
    </w:p>
    <w:p w:rsidR="001F48E7" w:rsidRPr="00745418" w:rsidRDefault="001F48E7" w:rsidP="00775630">
      <w:pPr>
        <w:pStyle w:val="a3"/>
        <w:numPr>
          <w:ilvl w:val="0"/>
          <w:numId w:val="5"/>
        </w:numPr>
        <w:spacing w:before="0" w:beforeAutospacing="0" w:after="0" w:afterAutospacing="0" w:line="276" w:lineRule="auto"/>
        <w:ind w:left="426" w:firstLine="425"/>
        <w:jc w:val="both"/>
        <w:rPr>
          <w:color w:val="000000"/>
          <w:sz w:val="28"/>
          <w:szCs w:val="28"/>
        </w:rPr>
      </w:pPr>
      <w:r w:rsidRPr="00745418">
        <w:rPr>
          <w:color w:val="000000"/>
          <w:sz w:val="28"/>
          <w:szCs w:val="28"/>
        </w:rPr>
        <w:t>режим труда и отдыха в соответствии с действующим законо</w:t>
      </w:r>
      <w:r w:rsidRPr="00745418">
        <w:rPr>
          <w:color w:val="000000"/>
          <w:sz w:val="28"/>
          <w:szCs w:val="28"/>
        </w:rPr>
        <w:softHyphen/>
        <w:t>дательством;</w:t>
      </w:r>
    </w:p>
    <w:p w:rsidR="001F48E7" w:rsidRPr="00745418" w:rsidRDefault="001F48E7" w:rsidP="00775630">
      <w:pPr>
        <w:pStyle w:val="a3"/>
        <w:numPr>
          <w:ilvl w:val="0"/>
          <w:numId w:val="5"/>
        </w:numPr>
        <w:spacing w:before="0" w:beforeAutospacing="0" w:after="0" w:afterAutospacing="0" w:line="276" w:lineRule="auto"/>
        <w:ind w:left="426" w:firstLine="425"/>
        <w:jc w:val="both"/>
        <w:rPr>
          <w:color w:val="000000"/>
          <w:sz w:val="28"/>
          <w:szCs w:val="28"/>
        </w:rPr>
      </w:pPr>
      <w:r w:rsidRPr="00745418">
        <w:rPr>
          <w:color w:val="000000"/>
          <w:sz w:val="28"/>
          <w:szCs w:val="28"/>
        </w:rPr>
        <w:t>приобретение за счет собственных средств и выдачу спецодеж</w:t>
      </w:r>
      <w:r w:rsidRPr="00745418">
        <w:rPr>
          <w:color w:val="000000"/>
          <w:sz w:val="28"/>
          <w:szCs w:val="28"/>
        </w:rPr>
        <w:softHyphen/>
        <w:t>ды, спецобуви и других средств индивидуальной защиты, смы</w:t>
      </w:r>
      <w:r w:rsidRPr="00745418">
        <w:rPr>
          <w:color w:val="000000"/>
          <w:sz w:val="28"/>
          <w:szCs w:val="28"/>
        </w:rPr>
        <w:softHyphen/>
        <w:t>вающих и обезвреживающих средств в соответствии с установ</w:t>
      </w:r>
      <w:r w:rsidRPr="00745418">
        <w:rPr>
          <w:color w:val="000000"/>
          <w:sz w:val="28"/>
          <w:szCs w:val="28"/>
        </w:rPr>
        <w:softHyphen/>
        <w:t>ленными нормами работникам, занятым на работах с вредными или опасными условиями труда, выполняемых в особых темпе</w:t>
      </w:r>
      <w:r w:rsidRPr="00745418">
        <w:rPr>
          <w:color w:val="000000"/>
          <w:sz w:val="28"/>
          <w:szCs w:val="28"/>
        </w:rPr>
        <w:softHyphen/>
        <w:t>ратурных условиях или связанных с загрязнением;</w:t>
      </w:r>
    </w:p>
    <w:p w:rsidR="001F48E7" w:rsidRPr="00745418" w:rsidRDefault="001F48E7" w:rsidP="00775630">
      <w:pPr>
        <w:pStyle w:val="a3"/>
        <w:numPr>
          <w:ilvl w:val="0"/>
          <w:numId w:val="5"/>
        </w:numPr>
        <w:spacing w:before="0" w:beforeAutospacing="0" w:after="0" w:afterAutospacing="0" w:line="276" w:lineRule="auto"/>
        <w:ind w:left="426" w:firstLine="425"/>
        <w:jc w:val="both"/>
        <w:rPr>
          <w:color w:val="000000"/>
          <w:sz w:val="28"/>
          <w:szCs w:val="28"/>
        </w:rPr>
      </w:pPr>
      <w:r w:rsidRPr="00745418">
        <w:rPr>
          <w:color w:val="000000"/>
          <w:sz w:val="28"/>
          <w:szCs w:val="28"/>
        </w:rPr>
        <w:t>обучение безопасным методам и приемам выполнения работ, инструктаж по ОТ, стажировку на рабочих местах работников и проверку их знаний требований ОТ, недопущение к работе лиц, не прошедших в установленном порядке указанные обучение, инструктаж, стажировку и проверку знаний требований ОТ;</w:t>
      </w:r>
    </w:p>
    <w:p w:rsidR="001F48E7" w:rsidRPr="00745418" w:rsidRDefault="001F48E7" w:rsidP="00775630">
      <w:pPr>
        <w:pStyle w:val="a3"/>
        <w:numPr>
          <w:ilvl w:val="0"/>
          <w:numId w:val="5"/>
        </w:numPr>
        <w:spacing w:before="0" w:beforeAutospacing="0" w:after="0" w:afterAutospacing="0" w:line="276" w:lineRule="auto"/>
        <w:ind w:left="426" w:firstLine="425"/>
        <w:jc w:val="both"/>
        <w:rPr>
          <w:color w:val="000000"/>
          <w:sz w:val="28"/>
          <w:szCs w:val="28"/>
        </w:rPr>
      </w:pPr>
      <w:r w:rsidRPr="00745418">
        <w:rPr>
          <w:color w:val="000000"/>
          <w:sz w:val="28"/>
          <w:szCs w:val="28"/>
        </w:rPr>
        <w:t>организацию контроля за состоянием условий труда на рабо</w:t>
      </w:r>
      <w:r w:rsidRPr="00745418">
        <w:rPr>
          <w:color w:val="000000"/>
          <w:sz w:val="28"/>
          <w:szCs w:val="28"/>
        </w:rPr>
        <w:softHyphen/>
        <w:t>чих местах, а также за правильностью применения работни</w:t>
      </w:r>
      <w:r w:rsidRPr="00745418">
        <w:rPr>
          <w:color w:val="000000"/>
          <w:sz w:val="28"/>
          <w:szCs w:val="28"/>
        </w:rPr>
        <w:softHyphen/>
        <w:t>ками средств индивидуальной и коллективной защиты;</w:t>
      </w:r>
    </w:p>
    <w:p w:rsidR="001F48E7" w:rsidRPr="00745418" w:rsidRDefault="001F48E7" w:rsidP="00775630">
      <w:pPr>
        <w:pStyle w:val="a3"/>
        <w:numPr>
          <w:ilvl w:val="0"/>
          <w:numId w:val="5"/>
        </w:numPr>
        <w:spacing w:before="0" w:beforeAutospacing="0" w:after="0" w:afterAutospacing="0" w:line="276" w:lineRule="auto"/>
        <w:ind w:left="426" w:firstLine="425"/>
        <w:jc w:val="both"/>
        <w:rPr>
          <w:color w:val="000000"/>
          <w:sz w:val="28"/>
          <w:szCs w:val="28"/>
        </w:rPr>
      </w:pPr>
      <w:r w:rsidRPr="00745418">
        <w:rPr>
          <w:color w:val="000000"/>
          <w:sz w:val="28"/>
          <w:szCs w:val="28"/>
        </w:rPr>
        <w:t>проведение аттестации рабочих мест по условиям труда с по</w:t>
      </w:r>
      <w:r w:rsidRPr="00745418">
        <w:rPr>
          <w:color w:val="000000"/>
          <w:sz w:val="28"/>
          <w:szCs w:val="28"/>
        </w:rPr>
        <w:softHyphen/>
        <w:t>следующей сертификацией работ по ОТ в организации;</w:t>
      </w:r>
    </w:p>
    <w:p w:rsidR="001F48E7" w:rsidRPr="00745418" w:rsidRDefault="001F48E7" w:rsidP="00775630">
      <w:pPr>
        <w:pStyle w:val="a3"/>
        <w:numPr>
          <w:ilvl w:val="0"/>
          <w:numId w:val="5"/>
        </w:numPr>
        <w:spacing w:before="0" w:beforeAutospacing="0" w:after="0" w:afterAutospacing="0" w:line="276" w:lineRule="auto"/>
        <w:ind w:left="426" w:firstLine="425"/>
        <w:jc w:val="both"/>
        <w:rPr>
          <w:color w:val="000000"/>
          <w:sz w:val="28"/>
          <w:szCs w:val="28"/>
        </w:rPr>
      </w:pPr>
      <w:r w:rsidRPr="00745418">
        <w:rPr>
          <w:color w:val="000000"/>
          <w:sz w:val="28"/>
          <w:szCs w:val="28"/>
        </w:rPr>
        <w:t>проведение за счет собственных средств обязательных пред</w:t>
      </w:r>
      <w:r w:rsidRPr="00745418">
        <w:rPr>
          <w:color w:val="000000"/>
          <w:sz w:val="28"/>
          <w:szCs w:val="28"/>
        </w:rPr>
        <w:softHyphen/>
        <w:t>варительных и периодических медицинских осмотров работ</w:t>
      </w:r>
      <w:r w:rsidRPr="00745418">
        <w:rPr>
          <w:color w:val="000000"/>
          <w:sz w:val="28"/>
          <w:szCs w:val="28"/>
        </w:rPr>
        <w:softHyphen/>
        <w:t>ников, а также внеочередных медосмотров по просьбам ра</w:t>
      </w:r>
      <w:r w:rsidRPr="00745418">
        <w:rPr>
          <w:color w:val="000000"/>
          <w:sz w:val="28"/>
          <w:szCs w:val="28"/>
        </w:rPr>
        <w:softHyphen/>
        <w:t>ботников в соответствии с медицинскими рекомендациями с сохранением за ними места работы и среднего заработка на время прохождения медосмотров;</w:t>
      </w:r>
    </w:p>
    <w:p w:rsidR="001F48E7" w:rsidRPr="00745418" w:rsidRDefault="001F48E7" w:rsidP="00775630">
      <w:pPr>
        <w:pStyle w:val="a3"/>
        <w:numPr>
          <w:ilvl w:val="0"/>
          <w:numId w:val="5"/>
        </w:numPr>
        <w:spacing w:before="0" w:beforeAutospacing="0" w:after="0" w:afterAutospacing="0" w:line="276" w:lineRule="auto"/>
        <w:ind w:left="426" w:firstLine="425"/>
        <w:jc w:val="both"/>
        <w:rPr>
          <w:color w:val="000000"/>
          <w:sz w:val="28"/>
          <w:szCs w:val="28"/>
        </w:rPr>
      </w:pPr>
      <w:r w:rsidRPr="00745418">
        <w:rPr>
          <w:color w:val="000000"/>
          <w:sz w:val="28"/>
          <w:szCs w:val="28"/>
        </w:rPr>
        <w:lastRenderedPageBreak/>
        <w:t>недопущение работников к исполнению трудовых обязанно</w:t>
      </w:r>
      <w:r w:rsidRPr="00745418">
        <w:rPr>
          <w:color w:val="000000"/>
          <w:sz w:val="28"/>
          <w:szCs w:val="28"/>
        </w:rPr>
        <w:softHyphen/>
        <w:t>стей без прохождения обязательных медосмотров;</w:t>
      </w:r>
    </w:p>
    <w:p w:rsidR="001F48E7" w:rsidRPr="00745418" w:rsidRDefault="00AE5B54" w:rsidP="00775630">
      <w:pPr>
        <w:pStyle w:val="a3"/>
        <w:numPr>
          <w:ilvl w:val="0"/>
          <w:numId w:val="6"/>
        </w:numPr>
        <w:tabs>
          <w:tab w:val="clear" w:pos="720"/>
          <w:tab w:val="num" w:pos="426"/>
        </w:tabs>
        <w:spacing w:before="0" w:beforeAutospacing="0" w:after="0" w:afterAutospacing="0" w:line="276" w:lineRule="auto"/>
        <w:ind w:left="426" w:firstLine="425"/>
        <w:jc w:val="both"/>
        <w:rPr>
          <w:color w:val="000000"/>
          <w:sz w:val="28"/>
          <w:szCs w:val="28"/>
        </w:rPr>
      </w:pPr>
      <w:r>
        <w:rPr>
          <w:color w:val="000000"/>
          <w:sz w:val="28"/>
          <w:szCs w:val="28"/>
        </w:rPr>
        <w:t xml:space="preserve"> </w:t>
      </w:r>
      <w:r w:rsidR="001F48E7" w:rsidRPr="00745418">
        <w:rPr>
          <w:color w:val="000000"/>
          <w:sz w:val="28"/>
          <w:szCs w:val="28"/>
        </w:rPr>
        <w:t>информирование работников об условиях и ОТ на рабочих мес</w:t>
      </w:r>
      <w:r w:rsidR="001F48E7" w:rsidRPr="00745418">
        <w:rPr>
          <w:color w:val="000000"/>
          <w:sz w:val="28"/>
          <w:szCs w:val="28"/>
        </w:rPr>
        <w:softHyphen/>
        <w:t>тах, о существующем риске повреждения здоровья и полагаю</w:t>
      </w:r>
      <w:r w:rsidR="001F48E7" w:rsidRPr="00745418">
        <w:rPr>
          <w:color w:val="000000"/>
          <w:sz w:val="28"/>
          <w:szCs w:val="28"/>
        </w:rPr>
        <w:softHyphen/>
        <w:t>щихся им компенсациях и средствах индивидуальной защиты;</w:t>
      </w:r>
    </w:p>
    <w:p w:rsidR="001F48E7" w:rsidRPr="00745418" w:rsidRDefault="001F48E7" w:rsidP="00775630">
      <w:pPr>
        <w:pStyle w:val="a3"/>
        <w:numPr>
          <w:ilvl w:val="0"/>
          <w:numId w:val="6"/>
        </w:numPr>
        <w:spacing w:before="0" w:beforeAutospacing="0" w:after="0" w:afterAutospacing="0" w:line="276" w:lineRule="auto"/>
        <w:ind w:left="426" w:firstLine="425"/>
        <w:jc w:val="both"/>
        <w:rPr>
          <w:color w:val="000000"/>
          <w:sz w:val="28"/>
          <w:szCs w:val="28"/>
        </w:rPr>
      </w:pPr>
      <w:r w:rsidRPr="00745418">
        <w:rPr>
          <w:color w:val="000000"/>
          <w:sz w:val="28"/>
          <w:szCs w:val="28"/>
        </w:rPr>
        <w:t>предоставление органам государственного управления ОТ, органам госнадзора и контроля за соблюдением требований охраны труда информации и документов, необходимых для осуществления ими своих полномочий;</w:t>
      </w:r>
    </w:p>
    <w:p w:rsidR="001F48E7" w:rsidRPr="00745418" w:rsidRDefault="001F48E7" w:rsidP="00775630">
      <w:pPr>
        <w:pStyle w:val="a3"/>
        <w:numPr>
          <w:ilvl w:val="0"/>
          <w:numId w:val="6"/>
        </w:numPr>
        <w:spacing w:before="0" w:beforeAutospacing="0" w:after="0" w:afterAutospacing="0" w:line="276" w:lineRule="auto"/>
        <w:ind w:left="426" w:firstLine="425"/>
        <w:jc w:val="both"/>
        <w:rPr>
          <w:color w:val="000000"/>
          <w:sz w:val="28"/>
          <w:szCs w:val="28"/>
        </w:rPr>
      </w:pPr>
      <w:r w:rsidRPr="00745418">
        <w:rPr>
          <w:color w:val="000000"/>
          <w:sz w:val="28"/>
          <w:szCs w:val="28"/>
        </w:rPr>
        <w:t>принятие мер по предотвращению аварийных ситуаций, со</w:t>
      </w:r>
      <w:r w:rsidRPr="00745418">
        <w:rPr>
          <w:color w:val="000000"/>
          <w:sz w:val="28"/>
          <w:szCs w:val="28"/>
        </w:rPr>
        <w:softHyphen/>
        <w:t>хранению жизни и здоровья работников при возникновении таких ситуаций, в том числе по оказанию пострадавшим пер</w:t>
      </w:r>
      <w:r w:rsidRPr="00745418">
        <w:rPr>
          <w:color w:val="000000"/>
          <w:sz w:val="28"/>
          <w:szCs w:val="28"/>
        </w:rPr>
        <w:softHyphen/>
        <w:t>вой помощи;</w:t>
      </w:r>
    </w:p>
    <w:p w:rsidR="001F48E7" w:rsidRPr="00745418" w:rsidRDefault="001F48E7" w:rsidP="00775630">
      <w:pPr>
        <w:pStyle w:val="a3"/>
        <w:numPr>
          <w:ilvl w:val="0"/>
          <w:numId w:val="6"/>
        </w:numPr>
        <w:spacing w:before="0" w:beforeAutospacing="0" w:after="0" w:afterAutospacing="0" w:line="276" w:lineRule="auto"/>
        <w:ind w:left="426" w:firstLine="425"/>
        <w:jc w:val="both"/>
        <w:rPr>
          <w:color w:val="000000"/>
          <w:sz w:val="28"/>
          <w:szCs w:val="28"/>
        </w:rPr>
      </w:pPr>
      <w:r w:rsidRPr="00745418">
        <w:rPr>
          <w:color w:val="000000"/>
          <w:sz w:val="28"/>
          <w:szCs w:val="28"/>
        </w:rPr>
        <w:t>расследование в установленном порядке несчастных случаев на производстве и профзаболеваний;</w:t>
      </w:r>
    </w:p>
    <w:p w:rsidR="001F48E7" w:rsidRPr="00745418" w:rsidRDefault="001F48E7" w:rsidP="00775630">
      <w:pPr>
        <w:pStyle w:val="a3"/>
        <w:numPr>
          <w:ilvl w:val="0"/>
          <w:numId w:val="6"/>
        </w:numPr>
        <w:spacing w:before="0" w:beforeAutospacing="0" w:after="0" w:afterAutospacing="0" w:line="276" w:lineRule="auto"/>
        <w:ind w:left="426" w:firstLine="425"/>
        <w:jc w:val="both"/>
        <w:rPr>
          <w:color w:val="000000"/>
          <w:sz w:val="28"/>
          <w:szCs w:val="28"/>
        </w:rPr>
      </w:pPr>
      <w:r w:rsidRPr="00745418">
        <w:rPr>
          <w:color w:val="000000"/>
          <w:sz w:val="28"/>
          <w:szCs w:val="28"/>
        </w:rPr>
        <w:t>санитарно-бытовое и лечебно-профилактическое обслужива</w:t>
      </w:r>
      <w:r w:rsidRPr="00745418">
        <w:rPr>
          <w:color w:val="000000"/>
          <w:sz w:val="28"/>
          <w:szCs w:val="28"/>
        </w:rPr>
        <w:softHyphen/>
        <w:t>ние работников в соответствии с требованиями ОТ;</w:t>
      </w:r>
    </w:p>
    <w:p w:rsidR="001F48E7" w:rsidRPr="00745418" w:rsidRDefault="001F48E7" w:rsidP="00775630">
      <w:pPr>
        <w:pStyle w:val="a3"/>
        <w:numPr>
          <w:ilvl w:val="0"/>
          <w:numId w:val="6"/>
        </w:numPr>
        <w:spacing w:before="0" w:beforeAutospacing="0" w:after="0" w:afterAutospacing="0" w:line="276" w:lineRule="auto"/>
        <w:ind w:left="426" w:firstLine="425"/>
        <w:jc w:val="both"/>
        <w:rPr>
          <w:color w:val="000000"/>
          <w:sz w:val="28"/>
          <w:szCs w:val="28"/>
        </w:rPr>
      </w:pPr>
      <w:r w:rsidRPr="00745418">
        <w:rPr>
          <w:color w:val="000000"/>
          <w:sz w:val="28"/>
          <w:szCs w:val="28"/>
        </w:rPr>
        <w:t>беспрепятственный допуск должностных лиц органов гос</w:t>
      </w:r>
      <w:r w:rsidRPr="00745418">
        <w:rPr>
          <w:color w:val="000000"/>
          <w:sz w:val="28"/>
          <w:szCs w:val="28"/>
        </w:rPr>
        <w:softHyphen/>
        <w:t>управления охраной труда, госнадзора и контроля за соблюде</w:t>
      </w:r>
      <w:r w:rsidRPr="00745418">
        <w:rPr>
          <w:color w:val="000000"/>
          <w:sz w:val="28"/>
          <w:szCs w:val="28"/>
        </w:rPr>
        <w:softHyphen/>
        <w:t>нием требований ОТ, органов Фонда социального страхования РФ, а также представителей органов общественного контроля в целях проведения проверок условий и ОТ в организации и рас</w:t>
      </w:r>
      <w:r w:rsidRPr="00745418">
        <w:rPr>
          <w:color w:val="000000"/>
          <w:sz w:val="28"/>
          <w:szCs w:val="28"/>
        </w:rPr>
        <w:softHyphen/>
        <w:t>следования несчастных случаев на производстве и профзаболе</w:t>
      </w:r>
      <w:r w:rsidRPr="00745418">
        <w:rPr>
          <w:color w:val="000000"/>
          <w:sz w:val="28"/>
          <w:szCs w:val="28"/>
        </w:rPr>
        <w:softHyphen/>
        <w:t>ваний;</w:t>
      </w:r>
    </w:p>
    <w:p w:rsidR="001F48E7" w:rsidRPr="00745418" w:rsidRDefault="001F48E7" w:rsidP="00775630">
      <w:pPr>
        <w:pStyle w:val="a3"/>
        <w:numPr>
          <w:ilvl w:val="0"/>
          <w:numId w:val="6"/>
        </w:numPr>
        <w:spacing w:before="0" w:beforeAutospacing="0" w:after="0" w:afterAutospacing="0" w:line="276" w:lineRule="auto"/>
        <w:ind w:left="426" w:firstLine="425"/>
        <w:jc w:val="both"/>
        <w:rPr>
          <w:color w:val="000000"/>
          <w:sz w:val="28"/>
          <w:szCs w:val="28"/>
        </w:rPr>
      </w:pPr>
      <w:r w:rsidRPr="00745418">
        <w:rPr>
          <w:color w:val="000000"/>
          <w:sz w:val="28"/>
          <w:szCs w:val="28"/>
        </w:rPr>
        <w:t>выполнение предписаний должностных лиц органов госнад</w:t>
      </w:r>
      <w:r w:rsidRPr="00745418">
        <w:rPr>
          <w:color w:val="000000"/>
          <w:sz w:val="28"/>
          <w:szCs w:val="28"/>
        </w:rPr>
        <w:softHyphen/>
        <w:t>зора и контроля за соблюдением требований ОТ и рассмотре</w:t>
      </w:r>
      <w:r w:rsidRPr="00745418">
        <w:rPr>
          <w:color w:val="000000"/>
          <w:sz w:val="28"/>
          <w:szCs w:val="28"/>
        </w:rPr>
        <w:softHyphen/>
        <w:t>ние представлений органов общественного контроля в уста</w:t>
      </w:r>
      <w:r w:rsidRPr="00745418">
        <w:rPr>
          <w:color w:val="000000"/>
          <w:sz w:val="28"/>
          <w:szCs w:val="28"/>
        </w:rPr>
        <w:softHyphen/>
        <w:t>новленные законодательством сроки;</w:t>
      </w:r>
    </w:p>
    <w:p w:rsidR="001F48E7" w:rsidRPr="00745418" w:rsidRDefault="001F48E7" w:rsidP="00775630">
      <w:pPr>
        <w:pStyle w:val="a3"/>
        <w:numPr>
          <w:ilvl w:val="0"/>
          <w:numId w:val="6"/>
        </w:numPr>
        <w:spacing w:before="0" w:beforeAutospacing="0" w:after="0" w:afterAutospacing="0" w:line="276" w:lineRule="auto"/>
        <w:ind w:left="426" w:firstLine="425"/>
        <w:jc w:val="both"/>
        <w:rPr>
          <w:color w:val="000000"/>
          <w:sz w:val="28"/>
          <w:szCs w:val="28"/>
        </w:rPr>
      </w:pPr>
      <w:r w:rsidRPr="00745418">
        <w:rPr>
          <w:color w:val="000000"/>
          <w:sz w:val="28"/>
          <w:szCs w:val="28"/>
        </w:rPr>
        <w:t>обязательное социальное страхование работников от несчаст</w:t>
      </w:r>
      <w:r w:rsidRPr="00745418">
        <w:rPr>
          <w:color w:val="000000"/>
          <w:sz w:val="28"/>
          <w:szCs w:val="28"/>
        </w:rPr>
        <w:softHyphen/>
        <w:t>ных случаев на производстве и профзаболеваний;</w:t>
      </w:r>
    </w:p>
    <w:p w:rsidR="001F48E7" w:rsidRPr="00745418" w:rsidRDefault="001F48E7" w:rsidP="00775630">
      <w:pPr>
        <w:pStyle w:val="a3"/>
        <w:numPr>
          <w:ilvl w:val="0"/>
          <w:numId w:val="6"/>
        </w:numPr>
        <w:spacing w:before="0" w:beforeAutospacing="0" w:after="0" w:afterAutospacing="0" w:line="276" w:lineRule="auto"/>
        <w:ind w:left="426" w:firstLine="425"/>
        <w:jc w:val="both"/>
        <w:rPr>
          <w:color w:val="000000"/>
          <w:sz w:val="28"/>
          <w:szCs w:val="28"/>
        </w:rPr>
      </w:pPr>
      <w:r w:rsidRPr="00745418">
        <w:rPr>
          <w:color w:val="000000"/>
          <w:sz w:val="28"/>
          <w:szCs w:val="28"/>
        </w:rPr>
        <w:t>ознакомление работников с требованиями 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Указанные общие обязанности должны быть конкретизирова</w:t>
      </w:r>
      <w:r w:rsidRPr="00745418">
        <w:rPr>
          <w:color w:val="000000"/>
          <w:sz w:val="28"/>
          <w:szCs w:val="28"/>
        </w:rPr>
        <w:softHyphen/>
        <w:t>ны в функциональных обязанностях всех должностных лиц орга</w:t>
      </w:r>
      <w:r w:rsidRPr="00745418">
        <w:rPr>
          <w:color w:val="000000"/>
          <w:sz w:val="28"/>
          <w:szCs w:val="28"/>
        </w:rPr>
        <w:softHyphen/>
        <w:t>низации.</w:t>
      </w:r>
    </w:p>
    <w:p w:rsidR="001F48E7" w:rsidRPr="00745418" w:rsidRDefault="001F48E7" w:rsidP="007B785F">
      <w:pPr>
        <w:pStyle w:val="a3"/>
        <w:ind w:left="851"/>
        <w:jc w:val="both"/>
        <w:rPr>
          <w:color w:val="000000"/>
          <w:sz w:val="28"/>
          <w:szCs w:val="28"/>
        </w:rPr>
      </w:pPr>
      <w:r w:rsidRPr="00745418">
        <w:rPr>
          <w:b/>
          <w:bCs/>
          <w:color w:val="000000"/>
          <w:sz w:val="28"/>
          <w:szCs w:val="28"/>
          <w:u w:val="single"/>
        </w:rPr>
        <w:t xml:space="preserve">Обязанности работника в области </w:t>
      </w:r>
      <w:r w:rsidR="00AE5B54">
        <w:rPr>
          <w:b/>
          <w:bCs/>
          <w:color w:val="000000"/>
          <w:sz w:val="28"/>
          <w:szCs w:val="28"/>
          <w:u w:val="single"/>
        </w:rPr>
        <w:t xml:space="preserve">охраны труда. Право и гарантии права </w:t>
      </w:r>
      <w:r w:rsidRPr="00745418">
        <w:rPr>
          <w:b/>
          <w:bCs/>
          <w:color w:val="000000"/>
          <w:sz w:val="28"/>
          <w:szCs w:val="28"/>
          <w:u w:val="single"/>
        </w:rPr>
        <w:t>работника на труд в условиях, соответствующих требованиям охраны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Обязанности работников в области ОТ изложены в ст. 15 ФЗ «Об основах охраны труда РФ», согласно которой каждый работ</w:t>
      </w:r>
      <w:r w:rsidRPr="00745418">
        <w:rPr>
          <w:color w:val="000000"/>
          <w:sz w:val="28"/>
          <w:szCs w:val="28"/>
        </w:rPr>
        <w:softHyphen/>
        <w:t>ник обязан:</w:t>
      </w:r>
    </w:p>
    <w:p w:rsidR="001F48E7" w:rsidRPr="00745418" w:rsidRDefault="001F48E7" w:rsidP="00775630">
      <w:pPr>
        <w:pStyle w:val="a3"/>
        <w:numPr>
          <w:ilvl w:val="0"/>
          <w:numId w:val="8"/>
        </w:numPr>
        <w:spacing w:before="0" w:beforeAutospacing="0" w:after="0" w:afterAutospacing="0" w:line="276" w:lineRule="auto"/>
        <w:ind w:left="426" w:firstLine="425"/>
        <w:jc w:val="both"/>
        <w:rPr>
          <w:color w:val="000000"/>
          <w:sz w:val="28"/>
          <w:szCs w:val="28"/>
        </w:rPr>
      </w:pPr>
      <w:r w:rsidRPr="00745418">
        <w:rPr>
          <w:color w:val="000000"/>
          <w:sz w:val="28"/>
          <w:szCs w:val="28"/>
        </w:rPr>
        <w:t>соблюдать требования ОТ;</w:t>
      </w:r>
    </w:p>
    <w:p w:rsidR="001F48E7" w:rsidRPr="00745418" w:rsidRDefault="001F48E7" w:rsidP="00775630">
      <w:pPr>
        <w:pStyle w:val="a3"/>
        <w:numPr>
          <w:ilvl w:val="0"/>
          <w:numId w:val="8"/>
        </w:numPr>
        <w:spacing w:before="0" w:beforeAutospacing="0" w:after="0" w:afterAutospacing="0" w:line="276" w:lineRule="auto"/>
        <w:ind w:left="426" w:firstLine="425"/>
        <w:jc w:val="both"/>
        <w:rPr>
          <w:color w:val="000000"/>
          <w:sz w:val="28"/>
          <w:szCs w:val="28"/>
        </w:rPr>
      </w:pPr>
      <w:r w:rsidRPr="00745418">
        <w:rPr>
          <w:color w:val="000000"/>
          <w:sz w:val="28"/>
          <w:szCs w:val="28"/>
        </w:rPr>
        <w:t>правильно применять средства индивидуальной и коллектив</w:t>
      </w:r>
      <w:r w:rsidRPr="00745418">
        <w:rPr>
          <w:color w:val="000000"/>
          <w:sz w:val="28"/>
          <w:szCs w:val="28"/>
        </w:rPr>
        <w:softHyphen/>
        <w:t>ной защиты;</w:t>
      </w:r>
    </w:p>
    <w:p w:rsidR="001F48E7" w:rsidRPr="00745418" w:rsidRDefault="001F48E7" w:rsidP="00775630">
      <w:pPr>
        <w:pStyle w:val="a3"/>
        <w:numPr>
          <w:ilvl w:val="0"/>
          <w:numId w:val="8"/>
        </w:numPr>
        <w:spacing w:before="0" w:beforeAutospacing="0" w:after="0" w:afterAutospacing="0" w:line="276" w:lineRule="auto"/>
        <w:ind w:left="426" w:firstLine="425"/>
        <w:jc w:val="both"/>
        <w:rPr>
          <w:color w:val="000000"/>
          <w:sz w:val="28"/>
          <w:szCs w:val="28"/>
        </w:rPr>
      </w:pPr>
      <w:r w:rsidRPr="00745418">
        <w:rPr>
          <w:color w:val="000000"/>
          <w:sz w:val="28"/>
          <w:szCs w:val="28"/>
        </w:rPr>
        <w:lastRenderedPageBreak/>
        <w:t>проходить обучение безопасным методам и приемам выпол</w:t>
      </w:r>
      <w:r w:rsidRPr="00745418">
        <w:rPr>
          <w:color w:val="000000"/>
          <w:sz w:val="28"/>
          <w:szCs w:val="28"/>
        </w:rPr>
        <w:softHyphen/>
        <w:t>нения работ, инструктаж по ОТ, стажировку на рабочем месте и проверку знаний требований ОТ;</w:t>
      </w:r>
    </w:p>
    <w:p w:rsidR="001F48E7" w:rsidRPr="00745418" w:rsidRDefault="001F48E7" w:rsidP="00775630">
      <w:pPr>
        <w:pStyle w:val="a3"/>
        <w:numPr>
          <w:ilvl w:val="0"/>
          <w:numId w:val="8"/>
        </w:numPr>
        <w:spacing w:before="0" w:beforeAutospacing="0" w:after="0" w:afterAutospacing="0" w:line="276" w:lineRule="auto"/>
        <w:ind w:left="426" w:firstLine="425"/>
        <w:jc w:val="both"/>
        <w:rPr>
          <w:color w:val="000000"/>
          <w:sz w:val="28"/>
          <w:szCs w:val="28"/>
        </w:rPr>
      </w:pPr>
      <w:r w:rsidRPr="00745418">
        <w:rPr>
          <w:color w:val="000000"/>
          <w:sz w:val="28"/>
          <w:szCs w:val="28"/>
        </w:rPr>
        <w:t>немедленно извещать своего непосредственного или выше</w:t>
      </w:r>
      <w:r w:rsidRPr="00745418">
        <w:rPr>
          <w:color w:val="000000"/>
          <w:sz w:val="28"/>
          <w:szCs w:val="28"/>
        </w:rPr>
        <w:softHyphen/>
        <w:t>стоящего руководителя о любой ситуации, угрожающей жиз</w:t>
      </w:r>
      <w:r w:rsidRPr="00745418">
        <w:rPr>
          <w:color w:val="000000"/>
          <w:sz w:val="28"/>
          <w:szCs w:val="28"/>
        </w:rPr>
        <w:softHyphen/>
        <w:t>ни и здоровью людей, о каждом несчастном случае, проис</w:t>
      </w:r>
      <w:r w:rsidRPr="00745418">
        <w:rPr>
          <w:color w:val="000000"/>
          <w:sz w:val="28"/>
          <w:szCs w:val="28"/>
        </w:rPr>
        <w:softHyphen/>
        <w:t>шедшем на производстве, или об ухудшении состояния своего здоровья, в том числе о проявлении признаков острого проф</w:t>
      </w:r>
      <w:r w:rsidRPr="00745418">
        <w:rPr>
          <w:color w:val="000000"/>
          <w:sz w:val="28"/>
          <w:szCs w:val="28"/>
        </w:rPr>
        <w:softHyphen/>
        <w:t>заболевания (отравления);</w:t>
      </w:r>
    </w:p>
    <w:p w:rsidR="001F48E7" w:rsidRPr="00745418" w:rsidRDefault="001F48E7" w:rsidP="00775630">
      <w:pPr>
        <w:pStyle w:val="a3"/>
        <w:numPr>
          <w:ilvl w:val="0"/>
          <w:numId w:val="8"/>
        </w:numPr>
        <w:spacing w:before="0" w:beforeAutospacing="0" w:after="0" w:afterAutospacing="0" w:line="276" w:lineRule="auto"/>
        <w:ind w:left="426" w:firstLine="425"/>
        <w:jc w:val="both"/>
        <w:rPr>
          <w:color w:val="000000"/>
          <w:sz w:val="28"/>
          <w:szCs w:val="28"/>
        </w:rPr>
      </w:pPr>
      <w:r w:rsidRPr="00745418">
        <w:rPr>
          <w:color w:val="000000"/>
          <w:sz w:val="28"/>
          <w:szCs w:val="28"/>
        </w:rPr>
        <w:t>проходить обязательные предварительные (при поступлении на работу) и периодические (в течение трудовой деятельно</w:t>
      </w:r>
      <w:r w:rsidRPr="00745418">
        <w:rPr>
          <w:color w:val="000000"/>
          <w:sz w:val="28"/>
          <w:szCs w:val="28"/>
        </w:rPr>
        <w:softHyphen/>
        <w:t>сти) медицинские осмотры (обследования).</w:t>
      </w:r>
    </w:p>
    <w:p w:rsidR="001F48E7" w:rsidRPr="00AE5B54" w:rsidRDefault="001F48E7" w:rsidP="00775630">
      <w:pPr>
        <w:pStyle w:val="a3"/>
        <w:spacing w:before="0" w:beforeAutospacing="0" w:after="0" w:afterAutospacing="0" w:line="276" w:lineRule="auto"/>
        <w:ind w:left="426" w:firstLine="425"/>
        <w:jc w:val="both"/>
        <w:rPr>
          <w:i/>
          <w:color w:val="000000"/>
          <w:sz w:val="28"/>
          <w:szCs w:val="28"/>
        </w:rPr>
      </w:pPr>
      <w:r w:rsidRPr="00AE5B54">
        <w:rPr>
          <w:i/>
          <w:color w:val="000000"/>
          <w:sz w:val="28"/>
          <w:szCs w:val="28"/>
        </w:rPr>
        <w:t>Кроме обязанностей каждый работник имеет право и гарантии</w:t>
      </w:r>
    </w:p>
    <w:p w:rsidR="00AE5B54" w:rsidRDefault="001F48E7" w:rsidP="00775630">
      <w:pPr>
        <w:pStyle w:val="a3"/>
        <w:spacing w:before="0" w:beforeAutospacing="0" w:after="0" w:afterAutospacing="0" w:line="276" w:lineRule="auto"/>
        <w:ind w:left="426" w:firstLine="425"/>
        <w:jc w:val="both"/>
        <w:rPr>
          <w:i/>
          <w:color w:val="000000"/>
          <w:sz w:val="28"/>
          <w:szCs w:val="28"/>
        </w:rPr>
      </w:pPr>
      <w:r w:rsidRPr="00AE5B54">
        <w:rPr>
          <w:i/>
          <w:color w:val="000000"/>
          <w:sz w:val="28"/>
          <w:szCs w:val="28"/>
        </w:rPr>
        <w:t>права на безопасные и здоровые условия труда, которые сформу</w:t>
      </w:r>
      <w:r w:rsidRPr="00AE5B54">
        <w:rPr>
          <w:i/>
          <w:color w:val="000000"/>
          <w:sz w:val="28"/>
          <w:szCs w:val="28"/>
        </w:rPr>
        <w:softHyphen/>
        <w:t xml:space="preserve">лированы в ст. 8 и 9 ФЗ "«Об основах охраны труда в РФ». </w:t>
      </w:r>
    </w:p>
    <w:p w:rsidR="001F48E7" w:rsidRPr="00AE5B54" w:rsidRDefault="001F48E7" w:rsidP="00775630">
      <w:pPr>
        <w:pStyle w:val="a3"/>
        <w:spacing w:before="0" w:beforeAutospacing="0" w:after="0" w:afterAutospacing="0" w:line="276" w:lineRule="auto"/>
        <w:ind w:left="426" w:firstLine="425"/>
        <w:jc w:val="both"/>
        <w:rPr>
          <w:i/>
          <w:color w:val="000000"/>
          <w:sz w:val="28"/>
          <w:szCs w:val="28"/>
        </w:rPr>
      </w:pPr>
      <w:r w:rsidRPr="00AE5B54">
        <w:rPr>
          <w:i/>
          <w:color w:val="000000"/>
          <w:sz w:val="28"/>
          <w:szCs w:val="28"/>
        </w:rPr>
        <w:t>Каждый работник имеет право на:</w:t>
      </w:r>
    </w:p>
    <w:p w:rsidR="001F48E7" w:rsidRPr="00745418" w:rsidRDefault="001F48E7" w:rsidP="00775630">
      <w:pPr>
        <w:pStyle w:val="a3"/>
        <w:numPr>
          <w:ilvl w:val="0"/>
          <w:numId w:val="9"/>
        </w:numPr>
        <w:spacing w:before="0" w:beforeAutospacing="0" w:after="0" w:afterAutospacing="0" w:line="276" w:lineRule="auto"/>
        <w:ind w:left="426" w:firstLine="425"/>
        <w:jc w:val="both"/>
        <w:rPr>
          <w:color w:val="000000"/>
          <w:sz w:val="28"/>
          <w:szCs w:val="28"/>
        </w:rPr>
      </w:pPr>
      <w:r w:rsidRPr="00745418">
        <w:rPr>
          <w:color w:val="000000"/>
          <w:sz w:val="28"/>
          <w:szCs w:val="28"/>
        </w:rPr>
        <w:t>рабочее место, соответствующее требованиям ОТ;</w:t>
      </w:r>
    </w:p>
    <w:p w:rsidR="001F48E7" w:rsidRPr="00745418" w:rsidRDefault="001F48E7" w:rsidP="00775630">
      <w:pPr>
        <w:pStyle w:val="a3"/>
        <w:numPr>
          <w:ilvl w:val="0"/>
          <w:numId w:val="9"/>
        </w:numPr>
        <w:spacing w:before="0" w:beforeAutospacing="0" w:after="0" w:afterAutospacing="0" w:line="276" w:lineRule="auto"/>
        <w:ind w:left="426" w:firstLine="425"/>
        <w:jc w:val="both"/>
        <w:rPr>
          <w:color w:val="000000"/>
          <w:sz w:val="28"/>
          <w:szCs w:val="28"/>
        </w:rPr>
      </w:pPr>
      <w:r w:rsidRPr="00745418">
        <w:rPr>
          <w:color w:val="000000"/>
          <w:sz w:val="28"/>
          <w:szCs w:val="28"/>
        </w:rPr>
        <w:t>обязательное социальное страхование от несчастных случаев на производстве и профзаболеваний;</w:t>
      </w:r>
    </w:p>
    <w:p w:rsidR="001F48E7" w:rsidRPr="00745418" w:rsidRDefault="001F48E7" w:rsidP="00775630">
      <w:pPr>
        <w:pStyle w:val="a3"/>
        <w:numPr>
          <w:ilvl w:val="0"/>
          <w:numId w:val="9"/>
        </w:numPr>
        <w:spacing w:before="0" w:beforeAutospacing="0" w:after="0" w:afterAutospacing="0" w:line="276" w:lineRule="auto"/>
        <w:ind w:left="426" w:firstLine="425"/>
        <w:jc w:val="both"/>
        <w:rPr>
          <w:color w:val="000000"/>
          <w:sz w:val="28"/>
          <w:szCs w:val="28"/>
        </w:rPr>
      </w:pPr>
      <w:r w:rsidRPr="00745418">
        <w:rPr>
          <w:color w:val="000000"/>
          <w:sz w:val="28"/>
          <w:szCs w:val="28"/>
        </w:rPr>
        <w:t>получение достоверной информации об условиях и ОТ на ра</w:t>
      </w:r>
      <w:r w:rsidRPr="00745418">
        <w:rPr>
          <w:color w:val="000000"/>
          <w:sz w:val="28"/>
          <w:szCs w:val="28"/>
        </w:rPr>
        <w:softHyphen/>
        <w:t>бочем месте, о существующем риске повреждения здоровья, о мерах по защите от воздействия вредных или опасных произ</w:t>
      </w:r>
      <w:r w:rsidRPr="00745418">
        <w:rPr>
          <w:color w:val="000000"/>
          <w:sz w:val="28"/>
          <w:szCs w:val="28"/>
        </w:rPr>
        <w:softHyphen/>
        <w:t>водственных факторов;</w:t>
      </w:r>
    </w:p>
    <w:p w:rsidR="001F48E7" w:rsidRPr="00AE5B54" w:rsidRDefault="001F48E7" w:rsidP="00775630">
      <w:pPr>
        <w:pStyle w:val="a3"/>
        <w:numPr>
          <w:ilvl w:val="0"/>
          <w:numId w:val="9"/>
        </w:numPr>
        <w:spacing w:before="0" w:beforeAutospacing="0" w:after="0" w:afterAutospacing="0" w:line="276" w:lineRule="auto"/>
        <w:ind w:left="426" w:firstLine="425"/>
        <w:jc w:val="both"/>
        <w:rPr>
          <w:color w:val="000000"/>
          <w:sz w:val="28"/>
          <w:szCs w:val="28"/>
        </w:rPr>
      </w:pPr>
      <w:r w:rsidRPr="00745418">
        <w:rPr>
          <w:color w:val="000000"/>
          <w:sz w:val="28"/>
          <w:szCs w:val="28"/>
        </w:rPr>
        <w:t>отказ от выполнения работы в случае возникновения опасно</w:t>
      </w:r>
      <w:r w:rsidRPr="00745418">
        <w:rPr>
          <w:color w:val="000000"/>
          <w:sz w:val="28"/>
          <w:szCs w:val="28"/>
        </w:rPr>
        <w:softHyphen/>
      </w:r>
      <w:r w:rsidRPr="00AE5B54">
        <w:rPr>
          <w:color w:val="000000"/>
          <w:sz w:val="28"/>
          <w:szCs w:val="28"/>
        </w:rPr>
        <w:t>сти для его жизни и здоровья вследствие нарушения требова</w:t>
      </w:r>
      <w:r w:rsidRPr="00AE5B54">
        <w:rPr>
          <w:color w:val="000000"/>
          <w:sz w:val="28"/>
          <w:szCs w:val="28"/>
        </w:rPr>
        <w:softHyphen/>
        <w:t>ний ОТ; •</w:t>
      </w:r>
    </w:p>
    <w:p w:rsidR="001F48E7" w:rsidRPr="00745418" w:rsidRDefault="001F48E7" w:rsidP="00775630">
      <w:pPr>
        <w:pStyle w:val="a3"/>
        <w:numPr>
          <w:ilvl w:val="0"/>
          <w:numId w:val="10"/>
        </w:numPr>
        <w:spacing w:before="0" w:beforeAutospacing="0" w:after="0" w:afterAutospacing="0" w:line="276" w:lineRule="auto"/>
        <w:ind w:left="426" w:firstLine="425"/>
        <w:jc w:val="both"/>
        <w:rPr>
          <w:color w:val="000000"/>
          <w:sz w:val="28"/>
          <w:szCs w:val="28"/>
        </w:rPr>
      </w:pPr>
      <w:r w:rsidRPr="00745418">
        <w:rPr>
          <w:color w:val="000000"/>
          <w:sz w:val="28"/>
          <w:szCs w:val="28"/>
        </w:rPr>
        <w:t>обеспечение средствами индивидуальной и коллективной за</w:t>
      </w:r>
      <w:r w:rsidRPr="00745418">
        <w:rPr>
          <w:color w:val="000000"/>
          <w:sz w:val="28"/>
          <w:szCs w:val="28"/>
        </w:rPr>
        <w:softHyphen/>
        <w:t>щиты;</w:t>
      </w:r>
    </w:p>
    <w:p w:rsidR="001F48E7" w:rsidRPr="00745418" w:rsidRDefault="001F48E7" w:rsidP="00775630">
      <w:pPr>
        <w:pStyle w:val="a3"/>
        <w:numPr>
          <w:ilvl w:val="0"/>
          <w:numId w:val="10"/>
        </w:numPr>
        <w:spacing w:before="0" w:beforeAutospacing="0" w:after="0" w:afterAutospacing="0" w:line="276" w:lineRule="auto"/>
        <w:ind w:left="426" w:firstLine="425"/>
        <w:jc w:val="both"/>
        <w:rPr>
          <w:color w:val="000000"/>
          <w:sz w:val="28"/>
          <w:szCs w:val="28"/>
        </w:rPr>
      </w:pPr>
      <w:r w:rsidRPr="00745418">
        <w:rPr>
          <w:color w:val="000000"/>
          <w:sz w:val="28"/>
          <w:szCs w:val="28"/>
        </w:rPr>
        <w:t>обучение безопасным методам и приемам труда;</w:t>
      </w:r>
    </w:p>
    <w:p w:rsidR="001F48E7" w:rsidRPr="00745418" w:rsidRDefault="001F48E7" w:rsidP="00775630">
      <w:pPr>
        <w:pStyle w:val="a3"/>
        <w:numPr>
          <w:ilvl w:val="0"/>
          <w:numId w:val="10"/>
        </w:numPr>
        <w:spacing w:before="0" w:beforeAutospacing="0" w:after="0" w:afterAutospacing="0" w:line="276" w:lineRule="auto"/>
        <w:ind w:left="426" w:firstLine="425"/>
        <w:jc w:val="both"/>
        <w:rPr>
          <w:color w:val="000000"/>
          <w:sz w:val="28"/>
          <w:szCs w:val="28"/>
        </w:rPr>
      </w:pPr>
      <w:r w:rsidRPr="00745418">
        <w:rPr>
          <w:color w:val="000000"/>
          <w:sz w:val="28"/>
          <w:szCs w:val="28"/>
        </w:rPr>
        <w:t>профессиональную подготовку в случае ликвидации рабочего места вследствие нарушения требований ОТ;</w:t>
      </w:r>
    </w:p>
    <w:p w:rsidR="001F48E7" w:rsidRPr="00745418" w:rsidRDefault="001F48E7" w:rsidP="00775630">
      <w:pPr>
        <w:pStyle w:val="a3"/>
        <w:numPr>
          <w:ilvl w:val="0"/>
          <w:numId w:val="10"/>
        </w:numPr>
        <w:spacing w:before="0" w:beforeAutospacing="0" w:after="0" w:afterAutospacing="0" w:line="276" w:lineRule="auto"/>
        <w:ind w:left="426" w:firstLine="425"/>
        <w:jc w:val="both"/>
        <w:rPr>
          <w:color w:val="000000"/>
          <w:sz w:val="28"/>
          <w:szCs w:val="28"/>
        </w:rPr>
      </w:pPr>
      <w:r w:rsidRPr="00745418">
        <w:rPr>
          <w:color w:val="000000"/>
          <w:sz w:val="28"/>
          <w:szCs w:val="28"/>
        </w:rPr>
        <w:t>запрос о проведении проверки условий и ОТ на его рабочем месте органами госнадзора и общественного контроля;</w:t>
      </w:r>
    </w:p>
    <w:p w:rsidR="001F48E7" w:rsidRPr="00745418" w:rsidRDefault="001F48E7" w:rsidP="00775630">
      <w:pPr>
        <w:pStyle w:val="a3"/>
        <w:numPr>
          <w:ilvl w:val="0"/>
          <w:numId w:val="10"/>
        </w:numPr>
        <w:spacing w:before="0" w:beforeAutospacing="0" w:after="0" w:afterAutospacing="0" w:line="276" w:lineRule="auto"/>
        <w:ind w:left="426" w:firstLine="425"/>
        <w:jc w:val="both"/>
        <w:rPr>
          <w:color w:val="000000"/>
          <w:sz w:val="28"/>
          <w:szCs w:val="28"/>
        </w:rPr>
      </w:pPr>
      <w:r w:rsidRPr="00745418">
        <w:rPr>
          <w:color w:val="000000"/>
          <w:sz w:val="28"/>
          <w:szCs w:val="28"/>
        </w:rPr>
        <w:t>обращение в органы госвласти, к работодателю, в профсоюзы по вопросам ОТ;</w:t>
      </w:r>
    </w:p>
    <w:p w:rsidR="001F48E7" w:rsidRPr="00745418" w:rsidRDefault="001F48E7" w:rsidP="00775630">
      <w:pPr>
        <w:pStyle w:val="a3"/>
        <w:numPr>
          <w:ilvl w:val="0"/>
          <w:numId w:val="10"/>
        </w:numPr>
        <w:spacing w:before="0" w:beforeAutospacing="0" w:after="0" w:afterAutospacing="0" w:line="276" w:lineRule="auto"/>
        <w:ind w:left="426" w:firstLine="425"/>
        <w:jc w:val="both"/>
        <w:rPr>
          <w:color w:val="000000"/>
          <w:sz w:val="28"/>
          <w:szCs w:val="28"/>
        </w:rPr>
      </w:pPr>
      <w:r w:rsidRPr="00745418">
        <w:rPr>
          <w:color w:val="000000"/>
          <w:sz w:val="28"/>
          <w:szCs w:val="28"/>
        </w:rPr>
        <w:t>личное участие или участие через своих представителей в рас</w:t>
      </w:r>
      <w:r w:rsidRPr="00745418">
        <w:rPr>
          <w:color w:val="000000"/>
          <w:sz w:val="28"/>
          <w:szCs w:val="28"/>
        </w:rPr>
        <w:softHyphen/>
        <w:t>смотрении вопросов, связанных с обеспечением безопасных условий труда на его рабочем месте, и в расследовании про</w:t>
      </w:r>
      <w:r w:rsidRPr="00745418">
        <w:rPr>
          <w:color w:val="000000"/>
          <w:sz w:val="28"/>
          <w:szCs w:val="28"/>
        </w:rPr>
        <w:softHyphen/>
        <w:t>исшедшего с ним несчастного случая на производстве или его профзаболевания;</w:t>
      </w:r>
    </w:p>
    <w:p w:rsidR="001F48E7" w:rsidRPr="00745418" w:rsidRDefault="001F48E7" w:rsidP="00775630">
      <w:pPr>
        <w:pStyle w:val="a3"/>
        <w:numPr>
          <w:ilvl w:val="0"/>
          <w:numId w:val="11"/>
        </w:numPr>
        <w:spacing w:before="0" w:beforeAutospacing="0" w:after="0" w:afterAutospacing="0" w:line="276" w:lineRule="auto"/>
        <w:ind w:left="426" w:firstLine="425"/>
        <w:jc w:val="both"/>
        <w:rPr>
          <w:color w:val="000000"/>
          <w:sz w:val="28"/>
          <w:szCs w:val="28"/>
        </w:rPr>
      </w:pPr>
      <w:r w:rsidRPr="00745418">
        <w:rPr>
          <w:color w:val="000000"/>
          <w:sz w:val="28"/>
          <w:szCs w:val="28"/>
        </w:rPr>
        <w:t>внеочередной медицинский осмотр в соответствии с медицин</w:t>
      </w:r>
      <w:r w:rsidRPr="00745418">
        <w:rPr>
          <w:color w:val="000000"/>
          <w:sz w:val="28"/>
          <w:szCs w:val="28"/>
        </w:rPr>
        <w:softHyphen/>
        <w:t>скими рекомендациями с сохранением места работы и средне</w:t>
      </w:r>
      <w:r w:rsidRPr="00745418">
        <w:rPr>
          <w:color w:val="000000"/>
          <w:sz w:val="28"/>
          <w:szCs w:val="28"/>
        </w:rPr>
        <w:softHyphen/>
        <w:t>го заработка на время прохождения указанного медосмотра;</w:t>
      </w:r>
    </w:p>
    <w:p w:rsidR="001F48E7" w:rsidRPr="00745418" w:rsidRDefault="001F48E7" w:rsidP="00775630">
      <w:pPr>
        <w:pStyle w:val="a3"/>
        <w:numPr>
          <w:ilvl w:val="0"/>
          <w:numId w:val="11"/>
        </w:numPr>
        <w:spacing w:before="0" w:beforeAutospacing="0" w:after="0" w:afterAutospacing="0" w:line="276" w:lineRule="auto"/>
        <w:ind w:left="426" w:firstLine="425"/>
        <w:jc w:val="both"/>
        <w:rPr>
          <w:color w:val="000000"/>
          <w:sz w:val="28"/>
          <w:szCs w:val="28"/>
        </w:rPr>
      </w:pPr>
      <w:r w:rsidRPr="00745418">
        <w:rPr>
          <w:color w:val="000000"/>
          <w:sz w:val="28"/>
          <w:szCs w:val="28"/>
        </w:rPr>
        <w:t>компенсации за тяжелые работы и работы с вредными или опасными условиями труда.</w:t>
      </w:r>
    </w:p>
    <w:p w:rsidR="001F48E7" w:rsidRPr="00AE5B54" w:rsidRDefault="001F48E7" w:rsidP="00775630">
      <w:pPr>
        <w:pStyle w:val="a3"/>
        <w:spacing w:before="0" w:beforeAutospacing="0" w:after="0" w:afterAutospacing="0" w:line="276" w:lineRule="auto"/>
        <w:ind w:left="426" w:firstLine="425"/>
        <w:jc w:val="both"/>
        <w:rPr>
          <w:i/>
          <w:color w:val="000000"/>
          <w:sz w:val="28"/>
          <w:szCs w:val="28"/>
        </w:rPr>
      </w:pPr>
      <w:r w:rsidRPr="00AE5B54">
        <w:rPr>
          <w:i/>
          <w:color w:val="000000"/>
          <w:sz w:val="28"/>
          <w:szCs w:val="28"/>
        </w:rPr>
        <w:lastRenderedPageBreak/>
        <w:t>Гарантии права работника на труд в условиях, соответствую</w:t>
      </w:r>
      <w:r w:rsidRPr="00AE5B54">
        <w:rPr>
          <w:i/>
          <w:color w:val="000000"/>
          <w:sz w:val="28"/>
          <w:szCs w:val="28"/>
        </w:rPr>
        <w:softHyphen/>
        <w:t>щих требованиям ОТ, состоят в том, что:</w:t>
      </w:r>
    </w:p>
    <w:p w:rsidR="001F48E7" w:rsidRPr="00745418" w:rsidRDefault="001F48E7" w:rsidP="00775630">
      <w:pPr>
        <w:pStyle w:val="a3"/>
        <w:numPr>
          <w:ilvl w:val="0"/>
          <w:numId w:val="12"/>
        </w:numPr>
        <w:spacing w:before="0" w:beforeAutospacing="0" w:after="0" w:afterAutospacing="0" w:line="276" w:lineRule="auto"/>
        <w:ind w:left="426" w:firstLine="425"/>
        <w:jc w:val="both"/>
        <w:rPr>
          <w:color w:val="000000"/>
          <w:sz w:val="28"/>
          <w:szCs w:val="28"/>
        </w:rPr>
      </w:pPr>
      <w:r w:rsidRPr="00745418">
        <w:rPr>
          <w:color w:val="000000"/>
          <w:sz w:val="28"/>
          <w:szCs w:val="28"/>
        </w:rPr>
        <w:t>государство гарантирует работникам защиту их права на труд в условиях, соответствующих требованиям ОТ;</w:t>
      </w:r>
    </w:p>
    <w:p w:rsidR="001F48E7" w:rsidRPr="00745418" w:rsidRDefault="001F48E7" w:rsidP="00775630">
      <w:pPr>
        <w:pStyle w:val="a3"/>
        <w:numPr>
          <w:ilvl w:val="0"/>
          <w:numId w:val="12"/>
        </w:numPr>
        <w:spacing w:before="0" w:beforeAutospacing="0" w:after="0" w:afterAutospacing="0" w:line="276" w:lineRule="auto"/>
        <w:ind w:left="426" w:firstLine="425"/>
        <w:jc w:val="both"/>
        <w:rPr>
          <w:color w:val="000000"/>
          <w:sz w:val="28"/>
          <w:szCs w:val="28"/>
        </w:rPr>
      </w:pPr>
      <w:r w:rsidRPr="00745418">
        <w:rPr>
          <w:color w:val="000000"/>
          <w:sz w:val="28"/>
          <w:szCs w:val="28"/>
        </w:rPr>
        <w:t>условия труда по трудовому договору должны соответство</w:t>
      </w:r>
      <w:r w:rsidRPr="00745418">
        <w:rPr>
          <w:color w:val="000000"/>
          <w:sz w:val="28"/>
          <w:szCs w:val="28"/>
        </w:rPr>
        <w:softHyphen/>
        <w:t>вать требованиям ОТ;</w:t>
      </w:r>
    </w:p>
    <w:p w:rsidR="001F48E7" w:rsidRPr="00745418" w:rsidRDefault="001F48E7" w:rsidP="00775630">
      <w:pPr>
        <w:pStyle w:val="a3"/>
        <w:numPr>
          <w:ilvl w:val="0"/>
          <w:numId w:val="12"/>
        </w:numPr>
        <w:spacing w:before="0" w:beforeAutospacing="0" w:after="0" w:afterAutospacing="0" w:line="276" w:lineRule="auto"/>
        <w:ind w:left="426" w:firstLine="425"/>
        <w:jc w:val="both"/>
        <w:rPr>
          <w:color w:val="000000"/>
          <w:sz w:val="28"/>
          <w:szCs w:val="28"/>
        </w:rPr>
      </w:pPr>
      <w:r w:rsidRPr="00745418">
        <w:rPr>
          <w:color w:val="000000"/>
          <w:sz w:val="28"/>
          <w:szCs w:val="28"/>
        </w:rPr>
        <w:t>на время приостановления работ вследствие нарушения тре</w:t>
      </w:r>
      <w:r w:rsidRPr="00745418">
        <w:rPr>
          <w:color w:val="000000"/>
          <w:sz w:val="28"/>
          <w:szCs w:val="28"/>
        </w:rPr>
        <w:softHyphen/>
        <w:t>бований ОТ не по вине работника за ним сохраняется место работы и средний заработок;</w:t>
      </w:r>
    </w:p>
    <w:p w:rsidR="001F48E7" w:rsidRPr="00745418" w:rsidRDefault="001F48E7" w:rsidP="00775630">
      <w:pPr>
        <w:pStyle w:val="a3"/>
        <w:numPr>
          <w:ilvl w:val="0"/>
          <w:numId w:val="12"/>
        </w:numPr>
        <w:spacing w:before="0" w:beforeAutospacing="0" w:after="0" w:afterAutospacing="0" w:line="276" w:lineRule="auto"/>
        <w:ind w:left="426" w:firstLine="425"/>
        <w:jc w:val="both"/>
        <w:rPr>
          <w:color w:val="000000"/>
          <w:sz w:val="28"/>
          <w:szCs w:val="28"/>
        </w:rPr>
      </w:pPr>
      <w:r w:rsidRPr="00745418">
        <w:rPr>
          <w:color w:val="000000"/>
          <w:sz w:val="28"/>
          <w:szCs w:val="28"/>
        </w:rPr>
        <w:t>при отказе работника от выполнения работ при возникнове</w:t>
      </w:r>
      <w:r w:rsidRPr="00745418">
        <w:rPr>
          <w:color w:val="000000"/>
          <w:sz w:val="28"/>
          <w:szCs w:val="28"/>
        </w:rPr>
        <w:softHyphen/>
        <w:t>нии опасности для его жизни и здоровья, работодатель обязан предоставить работнику другую работу на время устранения такой опасности. Если предоставление другой работы невоз</w:t>
      </w:r>
      <w:r w:rsidRPr="00745418">
        <w:rPr>
          <w:color w:val="000000"/>
          <w:sz w:val="28"/>
          <w:szCs w:val="28"/>
        </w:rPr>
        <w:softHyphen/>
        <w:t>можно, время простоя оплачивается в соответствии с дейст</w:t>
      </w:r>
      <w:r w:rsidRPr="00745418">
        <w:rPr>
          <w:color w:val="000000"/>
          <w:sz w:val="28"/>
          <w:szCs w:val="28"/>
        </w:rPr>
        <w:softHyphen/>
        <w:t>вующим законодательством;</w:t>
      </w:r>
    </w:p>
    <w:p w:rsidR="001F48E7" w:rsidRPr="00745418" w:rsidRDefault="001F48E7" w:rsidP="00775630">
      <w:pPr>
        <w:pStyle w:val="a3"/>
        <w:numPr>
          <w:ilvl w:val="0"/>
          <w:numId w:val="12"/>
        </w:numPr>
        <w:spacing w:before="0" w:beforeAutospacing="0" w:after="0" w:afterAutospacing="0" w:line="276" w:lineRule="auto"/>
        <w:ind w:left="426" w:firstLine="425"/>
        <w:jc w:val="both"/>
        <w:rPr>
          <w:color w:val="000000"/>
          <w:sz w:val="28"/>
          <w:szCs w:val="28"/>
        </w:rPr>
      </w:pPr>
      <w:r w:rsidRPr="00745418">
        <w:rPr>
          <w:color w:val="000000"/>
          <w:sz w:val="28"/>
          <w:szCs w:val="28"/>
        </w:rPr>
        <w:t>в случае не обеспечения работника средствами защиты по нормам работодатель не вправе требовать от работника вы</w:t>
      </w:r>
      <w:r w:rsidRPr="00745418">
        <w:rPr>
          <w:color w:val="000000"/>
          <w:sz w:val="28"/>
          <w:szCs w:val="28"/>
        </w:rPr>
        <w:softHyphen/>
        <w:t>полнения трудовых обязанностей и обязан оплатить простой;</w:t>
      </w:r>
    </w:p>
    <w:p w:rsidR="001F48E7" w:rsidRPr="00745418" w:rsidRDefault="001F48E7" w:rsidP="00775630">
      <w:pPr>
        <w:pStyle w:val="a3"/>
        <w:numPr>
          <w:ilvl w:val="0"/>
          <w:numId w:val="12"/>
        </w:numPr>
        <w:spacing w:before="0" w:beforeAutospacing="0" w:after="0" w:afterAutospacing="0" w:line="276" w:lineRule="auto"/>
        <w:ind w:left="426" w:firstLine="425"/>
        <w:jc w:val="both"/>
        <w:rPr>
          <w:color w:val="000000"/>
          <w:sz w:val="28"/>
          <w:szCs w:val="28"/>
        </w:rPr>
      </w:pPr>
      <w:r w:rsidRPr="00745418">
        <w:rPr>
          <w:color w:val="000000"/>
          <w:sz w:val="28"/>
          <w:szCs w:val="28"/>
        </w:rPr>
        <w:t>отказ работника от выполнения работ из-за опасности для его жизни и здоровья, либо от тяжелых работ и работ с вредными или опасными условиями труда, не предусмотренных трудо</w:t>
      </w:r>
      <w:r w:rsidRPr="00745418">
        <w:rPr>
          <w:color w:val="000000"/>
          <w:sz w:val="28"/>
          <w:szCs w:val="28"/>
        </w:rPr>
        <w:softHyphen/>
        <w:t>вым договором, не влечет за собой привлечение его к дисцип</w:t>
      </w:r>
      <w:r w:rsidRPr="00745418">
        <w:rPr>
          <w:color w:val="000000"/>
          <w:sz w:val="28"/>
          <w:szCs w:val="28"/>
        </w:rPr>
        <w:softHyphen/>
        <w:t>линарной ответственности;</w:t>
      </w:r>
    </w:p>
    <w:p w:rsidR="001F48E7" w:rsidRPr="00AE5B54" w:rsidRDefault="001F48E7" w:rsidP="00775630">
      <w:pPr>
        <w:pStyle w:val="a3"/>
        <w:numPr>
          <w:ilvl w:val="0"/>
          <w:numId w:val="12"/>
        </w:numPr>
        <w:spacing w:before="0" w:beforeAutospacing="0" w:after="0" w:afterAutospacing="0" w:line="276" w:lineRule="auto"/>
        <w:ind w:left="426" w:firstLine="425"/>
        <w:jc w:val="both"/>
        <w:rPr>
          <w:color w:val="000000"/>
          <w:sz w:val="28"/>
          <w:szCs w:val="28"/>
        </w:rPr>
      </w:pPr>
      <w:r w:rsidRPr="00745418">
        <w:rPr>
          <w:color w:val="000000"/>
          <w:sz w:val="28"/>
          <w:szCs w:val="28"/>
        </w:rPr>
        <w:t>в случае причинения вреда жизни и здоровью работника при исполнении трудовых обязанностей осуществляется возмеще</w:t>
      </w:r>
      <w:r w:rsidRPr="00745418">
        <w:rPr>
          <w:color w:val="000000"/>
          <w:sz w:val="28"/>
          <w:szCs w:val="28"/>
        </w:rPr>
        <w:softHyphen/>
        <w:t xml:space="preserve">ние указанного вреда в соответствии с </w:t>
      </w:r>
      <w:r w:rsidR="00AE5B54">
        <w:rPr>
          <w:color w:val="000000"/>
          <w:sz w:val="28"/>
          <w:szCs w:val="28"/>
        </w:rPr>
        <w:t>действующим законо</w:t>
      </w:r>
      <w:r w:rsidR="00AE5B54">
        <w:rPr>
          <w:color w:val="000000"/>
          <w:sz w:val="28"/>
          <w:szCs w:val="28"/>
        </w:rPr>
        <w:softHyphen/>
        <w:t>дательством;</w:t>
      </w:r>
    </w:p>
    <w:p w:rsidR="001F48E7" w:rsidRPr="00745418" w:rsidRDefault="001F48E7" w:rsidP="00775630">
      <w:pPr>
        <w:pStyle w:val="a3"/>
        <w:numPr>
          <w:ilvl w:val="0"/>
          <w:numId w:val="13"/>
        </w:numPr>
        <w:spacing w:before="0" w:beforeAutospacing="0" w:after="0" w:afterAutospacing="0" w:line="276" w:lineRule="auto"/>
        <w:ind w:left="426" w:firstLine="425"/>
        <w:jc w:val="both"/>
        <w:rPr>
          <w:color w:val="000000"/>
          <w:sz w:val="28"/>
          <w:szCs w:val="28"/>
        </w:rPr>
      </w:pPr>
      <w:r w:rsidRPr="00745418">
        <w:rPr>
          <w:color w:val="000000"/>
          <w:sz w:val="28"/>
          <w:szCs w:val="28"/>
        </w:rPr>
        <w:t>в целях предупреждения нарушений законодательства об 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государство обеспечивает организацию и осуществление го</w:t>
      </w:r>
      <w:r w:rsidRPr="00745418">
        <w:rPr>
          <w:color w:val="000000"/>
          <w:sz w:val="28"/>
          <w:szCs w:val="28"/>
        </w:rPr>
        <w:softHyphen/>
        <w:t>сударственного надзора и контроля за соблюдением требова</w:t>
      </w:r>
      <w:r w:rsidRPr="00745418">
        <w:rPr>
          <w:color w:val="000000"/>
          <w:sz w:val="28"/>
          <w:szCs w:val="28"/>
        </w:rPr>
        <w:softHyphen/>
        <w:t>ний ОТ и устанавливает ответственность работодателя и должностных лиц за нарушение указанных требований.</w:t>
      </w:r>
    </w:p>
    <w:p w:rsidR="00AE5B54" w:rsidRDefault="001F48E7" w:rsidP="00775630">
      <w:pPr>
        <w:pStyle w:val="1"/>
        <w:spacing w:before="0" w:beforeAutospacing="0" w:after="0" w:afterAutospacing="0" w:line="276" w:lineRule="auto"/>
        <w:ind w:left="426" w:firstLine="425"/>
        <w:jc w:val="both"/>
        <w:rPr>
          <w:b w:val="0"/>
          <w:bCs w:val="0"/>
          <w:color w:val="000000"/>
          <w:sz w:val="28"/>
          <w:szCs w:val="28"/>
        </w:rPr>
      </w:pPr>
      <w:r w:rsidRPr="00AE5B54">
        <w:rPr>
          <w:bCs w:val="0"/>
          <w:color w:val="000000"/>
          <w:sz w:val="28"/>
          <w:szCs w:val="28"/>
          <w:u w:val="single"/>
        </w:rPr>
        <w:t>Государственная экспертиза условий труда.</w:t>
      </w:r>
      <w:r w:rsidRPr="00745418">
        <w:rPr>
          <w:b w:val="0"/>
          <w:bCs w:val="0"/>
          <w:color w:val="000000"/>
          <w:sz w:val="28"/>
          <w:szCs w:val="28"/>
        </w:rPr>
        <w:t xml:space="preserve">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Государственная экспертиза условий труда осуществляется на федеральном уровне Всероссийской государственной эксперти</w:t>
      </w:r>
      <w:r w:rsidRPr="00745418">
        <w:rPr>
          <w:color w:val="000000"/>
          <w:sz w:val="28"/>
          <w:szCs w:val="28"/>
        </w:rPr>
        <w:softHyphen/>
        <w:t>зой труда, а на региональном уровне - госэкспертизами условий труда субъектов РФ.</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Функции Всероссийской государственной экспертизы усло</w:t>
      </w:r>
      <w:r w:rsidRPr="00745418">
        <w:rPr>
          <w:color w:val="000000"/>
          <w:sz w:val="28"/>
          <w:szCs w:val="28"/>
        </w:rPr>
        <w:softHyphen/>
        <w:t>вий труда возложены на Минтруда РФ, а функции госэкспертиз условий труда субъектов РФ возлагаются на органы исполни</w:t>
      </w:r>
      <w:r w:rsidRPr="00745418">
        <w:rPr>
          <w:color w:val="000000"/>
          <w:sz w:val="28"/>
          <w:szCs w:val="28"/>
        </w:rPr>
        <w:softHyphen/>
        <w:t>тельной власти субъектов РФ, ведающие вопросами 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Государственная экспертиза условий труда решает следую</w:t>
      </w:r>
      <w:r w:rsidRPr="00745418">
        <w:rPr>
          <w:color w:val="000000"/>
          <w:sz w:val="28"/>
          <w:szCs w:val="28"/>
        </w:rPr>
        <w:softHyphen/>
        <w:t>щие задачи: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а) контроль за условиями и 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б) контроль за качеством проведения аттестации рабочих мест по условиям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lastRenderedPageBreak/>
        <w:t>в) контроль за правильностью предоставления компенсаций за тя</w:t>
      </w:r>
      <w:r w:rsidRPr="00745418">
        <w:rPr>
          <w:color w:val="000000"/>
          <w:sz w:val="28"/>
          <w:szCs w:val="28"/>
        </w:rPr>
        <w:softHyphen/>
        <w:t>желую работу и работу с вредными или опасными условиями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г) подготовка предложений об отнесении организаций к классу профессионального риска в соответствии с результатами сер</w:t>
      </w:r>
      <w:r w:rsidRPr="00745418">
        <w:rPr>
          <w:color w:val="000000"/>
          <w:sz w:val="28"/>
          <w:szCs w:val="28"/>
        </w:rPr>
        <w:softHyphen/>
        <w:t>тификации работ по ОТ в организации;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 осуществление госэкспертизы условий труда на рабочих мес</w:t>
      </w:r>
      <w:r w:rsidRPr="00745418">
        <w:rPr>
          <w:color w:val="000000"/>
          <w:sz w:val="28"/>
          <w:szCs w:val="28"/>
        </w:rPr>
        <w:softHyphen/>
        <w:t>тах при проектировании строительства и реконструкции про</w:t>
      </w:r>
      <w:r w:rsidRPr="00745418">
        <w:rPr>
          <w:color w:val="000000"/>
          <w:sz w:val="28"/>
          <w:szCs w:val="28"/>
        </w:rPr>
        <w:softHyphen/>
        <w:t>изводственных объектов, производстве и внедрении новых технологий и техники, лицензировании отдельных видов дея</w:t>
      </w:r>
      <w:r w:rsidRPr="00745418">
        <w:rPr>
          <w:color w:val="000000"/>
          <w:sz w:val="28"/>
          <w:szCs w:val="28"/>
        </w:rPr>
        <w:softHyphen/>
        <w:t>тельности, а также по запросам органов надзора и контроля и судебных органов, органов управления ОТ, работодателей, работников, профсоюзов, их объединений и иных уполномо</w:t>
      </w:r>
      <w:r w:rsidRPr="00745418">
        <w:rPr>
          <w:color w:val="000000"/>
          <w:sz w:val="28"/>
          <w:szCs w:val="28"/>
        </w:rPr>
        <w:softHyphen/>
        <w:t>ченных работниками представительных органов.</w:t>
      </w:r>
    </w:p>
    <w:p w:rsidR="001F48E7" w:rsidRPr="00AE5B54" w:rsidRDefault="001F48E7" w:rsidP="00775630">
      <w:pPr>
        <w:pStyle w:val="a3"/>
        <w:spacing w:before="0" w:beforeAutospacing="0" w:after="0" w:afterAutospacing="0" w:line="276" w:lineRule="auto"/>
        <w:ind w:left="426" w:firstLine="425"/>
        <w:jc w:val="both"/>
        <w:rPr>
          <w:i/>
          <w:color w:val="000000"/>
          <w:sz w:val="28"/>
          <w:szCs w:val="28"/>
        </w:rPr>
      </w:pPr>
      <w:r w:rsidRPr="00AE5B54">
        <w:rPr>
          <w:i/>
          <w:color w:val="000000"/>
          <w:sz w:val="28"/>
          <w:szCs w:val="28"/>
        </w:rPr>
        <w:t>Органам, осуществляющим госэкспертизу условий труда в</w:t>
      </w:r>
      <w:r w:rsidR="00AE5B54" w:rsidRPr="00AE5B54">
        <w:rPr>
          <w:i/>
          <w:color w:val="000000"/>
          <w:sz w:val="28"/>
          <w:szCs w:val="28"/>
        </w:rPr>
        <w:t xml:space="preserve"> </w:t>
      </w:r>
      <w:r w:rsidRPr="00AE5B54">
        <w:rPr>
          <w:i/>
          <w:color w:val="000000"/>
          <w:sz w:val="28"/>
          <w:szCs w:val="28"/>
        </w:rPr>
        <w:t>субъектах РФ, в целях решения возложенных на них задач реко</w:t>
      </w:r>
      <w:r w:rsidRPr="00AE5B54">
        <w:rPr>
          <w:i/>
          <w:color w:val="000000"/>
          <w:sz w:val="28"/>
          <w:szCs w:val="28"/>
        </w:rPr>
        <w:softHyphen/>
        <w:t>мендуется выполнять следующие функции:</w:t>
      </w:r>
    </w:p>
    <w:p w:rsidR="001F48E7" w:rsidRPr="00745418" w:rsidRDefault="001F48E7" w:rsidP="00775630">
      <w:pPr>
        <w:pStyle w:val="a3"/>
        <w:numPr>
          <w:ilvl w:val="0"/>
          <w:numId w:val="14"/>
        </w:numPr>
        <w:spacing w:before="0" w:beforeAutospacing="0" w:after="0" w:afterAutospacing="0" w:line="276" w:lineRule="auto"/>
        <w:ind w:left="426" w:firstLine="425"/>
        <w:jc w:val="both"/>
        <w:rPr>
          <w:color w:val="000000"/>
          <w:sz w:val="28"/>
          <w:szCs w:val="28"/>
        </w:rPr>
      </w:pPr>
      <w:r w:rsidRPr="00745418">
        <w:rPr>
          <w:color w:val="000000"/>
          <w:sz w:val="28"/>
          <w:szCs w:val="28"/>
        </w:rPr>
        <w:t>осуществление контроля за условиями и ОТ, качеством про</w:t>
      </w:r>
      <w:r w:rsidRPr="00745418">
        <w:rPr>
          <w:color w:val="000000"/>
          <w:sz w:val="28"/>
          <w:szCs w:val="28"/>
        </w:rPr>
        <w:softHyphen/>
        <w:t>ведения аттестации рабочих мест по условиям труда, пра</w:t>
      </w:r>
      <w:r w:rsidRPr="00745418">
        <w:rPr>
          <w:color w:val="000000"/>
          <w:sz w:val="28"/>
          <w:szCs w:val="28"/>
        </w:rPr>
        <w:softHyphen/>
        <w:t>вильностью предоставления компенсаций за тяжелую работу и работу с вредными или опасными условиями труда;</w:t>
      </w:r>
    </w:p>
    <w:p w:rsidR="001F48E7" w:rsidRPr="00745418" w:rsidRDefault="001F48E7" w:rsidP="00775630">
      <w:pPr>
        <w:pStyle w:val="a3"/>
        <w:numPr>
          <w:ilvl w:val="0"/>
          <w:numId w:val="14"/>
        </w:numPr>
        <w:spacing w:before="0" w:beforeAutospacing="0" w:after="0" w:afterAutospacing="0" w:line="276" w:lineRule="auto"/>
        <w:ind w:left="426" w:firstLine="425"/>
        <w:jc w:val="both"/>
        <w:rPr>
          <w:color w:val="000000"/>
          <w:sz w:val="28"/>
          <w:szCs w:val="28"/>
        </w:rPr>
      </w:pPr>
      <w:r w:rsidRPr="00745418">
        <w:rPr>
          <w:color w:val="000000"/>
          <w:sz w:val="28"/>
          <w:szCs w:val="28"/>
        </w:rPr>
        <w:t>подготовка предложений об отнесении организаций к классу профессионального риска в соответствии с результатами сер</w:t>
      </w:r>
      <w:r w:rsidRPr="00745418">
        <w:rPr>
          <w:color w:val="000000"/>
          <w:sz w:val="28"/>
          <w:szCs w:val="28"/>
        </w:rPr>
        <w:softHyphen/>
        <w:t>тификации работ по ОТ в организациях;</w:t>
      </w:r>
    </w:p>
    <w:p w:rsidR="001F48E7" w:rsidRPr="00745418" w:rsidRDefault="001F48E7" w:rsidP="00775630">
      <w:pPr>
        <w:pStyle w:val="a3"/>
        <w:numPr>
          <w:ilvl w:val="0"/>
          <w:numId w:val="14"/>
        </w:numPr>
        <w:spacing w:before="0" w:beforeAutospacing="0" w:after="0" w:afterAutospacing="0" w:line="276" w:lineRule="auto"/>
        <w:ind w:left="426" w:firstLine="425"/>
        <w:jc w:val="both"/>
        <w:rPr>
          <w:color w:val="000000"/>
          <w:sz w:val="28"/>
          <w:szCs w:val="28"/>
        </w:rPr>
      </w:pPr>
      <w:r w:rsidRPr="00745418">
        <w:rPr>
          <w:color w:val="000000"/>
          <w:sz w:val="28"/>
          <w:szCs w:val="28"/>
        </w:rPr>
        <w:t>предоставление в учреждения медико-социальной экспертизы (по их запросу или по заявлению застрахованного) заключе</w:t>
      </w:r>
      <w:r w:rsidRPr="00745418">
        <w:rPr>
          <w:color w:val="000000"/>
          <w:sz w:val="28"/>
          <w:szCs w:val="28"/>
        </w:rPr>
        <w:softHyphen/>
        <w:t>ний госэкспертизы условий труда о характере и об условиях труда застрахованных, которые предшествовали наступлению страхового случая;</w:t>
      </w:r>
    </w:p>
    <w:p w:rsidR="001F48E7" w:rsidRPr="00745418" w:rsidRDefault="001F48E7" w:rsidP="00775630">
      <w:pPr>
        <w:pStyle w:val="a3"/>
        <w:numPr>
          <w:ilvl w:val="0"/>
          <w:numId w:val="14"/>
        </w:numPr>
        <w:spacing w:before="0" w:beforeAutospacing="0" w:after="0" w:afterAutospacing="0" w:line="276" w:lineRule="auto"/>
        <w:ind w:left="426" w:firstLine="425"/>
        <w:jc w:val="both"/>
        <w:rPr>
          <w:color w:val="000000"/>
          <w:sz w:val="28"/>
          <w:szCs w:val="28"/>
        </w:rPr>
      </w:pPr>
      <w:r w:rsidRPr="00745418">
        <w:rPr>
          <w:color w:val="000000"/>
          <w:sz w:val="28"/>
          <w:szCs w:val="28"/>
        </w:rPr>
        <w:t>проведение госэкспертизы условий труда на соответствие требованиям ОТ проектов строительства и реконструкции производственных объектов, а также машин, механизмов,</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другого производственного оборудования и технологических процессов;</w:t>
      </w:r>
    </w:p>
    <w:p w:rsidR="001F48E7" w:rsidRPr="00745418" w:rsidRDefault="001F48E7" w:rsidP="00775630">
      <w:pPr>
        <w:pStyle w:val="a3"/>
        <w:numPr>
          <w:ilvl w:val="0"/>
          <w:numId w:val="15"/>
        </w:numPr>
        <w:spacing w:before="0" w:beforeAutospacing="0" w:after="0" w:afterAutospacing="0" w:line="276" w:lineRule="auto"/>
        <w:ind w:left="426" w:firstLine="425"/>
        <w:jc w:val="both"/>
        <w:rPr>
          <w:color w:val="000000"/>
          <w:sz w:val="28"/>
          <w:szCs w:val="28"/>
        </w:rPr>
      </w:pPr>
      <w:r w:rsidRPr="00745418">
        <w:rPr>
          <w:color w:val="000000"/>
          <w:sz w:val="28"/>
          <w:szCs w:val="28"/>
        </w:rPr>
        <w:t>проведение госэкспертизы условий труда при лицензировании отдельных видов деятельности на территории субъекта РФ;</w:t>
      </w:r>
    </w:p>
    <w:p w:rsidR="001F48E7" w:rsidRPr="00745418" w:rsidRDefault="001F48E7" w:rsidP="00775630">
      <w:pPr>
        <w:pStyle w:val="a3"/>
        <w:numPr>
          <w:ilvl w:val="0"/>
          <w:numId w:val="15"/>
        </w:numPr>
        <w:spacing w:before="0" w:beforeAutospacing="0" w:after="0" w:afterAutospacing="0" w:line="276" w:lineRule="auto"/>
        <w:ind w:left="426" w:firstLine="425"/>
        <w:jc w:val="both"/>
        <w:rPr>
          <w:color w:val="000000"/>
          <w:sz w:val="28"/>
          <w:szCs w:val="28"/>
        </w:rPr>
      </w:pPr>
      <w:r w:rsidRPr="00745418">
        <w:rPr>
          <w:color w:val="000000"/>
          <w:sz w:val="28"/>
          <w:szCs w:val="28"/>
        </w:rPr>
        <w:t>осуществление госэкспертизы условий труда по запросам ор</w:t>
      </w:r>
      <w:r w:rsidRPr="00745418">
        <w:rPr>
          <w:color w:val="000000"/>
          <w:sz w:val="28"/>
          <w:szCs w:val="28"/>
        </w:rPr>
        <w:softHyphen/>
        <w:t>ганов госнадзора и контроля, судебных органов, работодате</w:t>
      </w:r>
      <w:r w:rsidRPr="00745418">
        <w:rPr>
          <w:color w:val="000000"/>
          <w:sz w:val="28"/>
          <w:szCs w:val="28"/>
        </w:rPr>
        <w:softHyphen/>
        <w:t>лей, работников, профсоюзов, их объединений и иных упол</w:t>
      </w:r>
      <w:r w:rsidRPr="00745418">
        <w:rPr>
          <w:color w:val="000000"/>
          <w:sz w:val="28"/>
          <w:szCs w:val="28"/>
        </w:rPr>
        <w:softHyphen/>
        <w:t>номоченных работниками представительных органов;</w:t>
      </w:r>
    </w:p>
    <w:p w:rsidR="001F48E7" w:rsidRPr="00745418" w:rsidRDefault="001F48E7" w:rsidP="00775630">
      <w:pPr>
        <w:pStyle w:val="a3"/>
        <w:numPr>
          <w:ilvl w:val="0"/>
          <w:numId w:val="15"/>
        </w:numPr>
        <w:spacing w:before="0" w:beforeAutospacing="0" w:after="0" w:afterAutospacing="0" w:line="276" w:lineRule="auto"/>
        <w:ind w:left="426" w:firstLine="425"/>
        <w:jc w:val="both"/>
        <w:rPr>
          <w:color w:val="000000"/>
          <w:sz w:val="28"/>
          <w:szCs w:val="28"/>
        </w:rPr>
      </w:pPr>
      <w:r w:rsidRPr="00745418">
        <w:rPr>
          <w:color w:val="000000"/>
          <w:sz w:val="28"/>
          <w:szCs w:val="28"/>
        </w:rPr>
        <w:t>выдача заключений по условиям труда для рассмотрения в су</w:t>
      </w:r>
      <w:r w:rsidRPr="00745418">
        <w:rPr>
          <w:color w:val="000000"/>
          <w:sz w:val="28"/>
          <w:szCs w:val="28"/>
        </w:rPr>
        <w:softHyphen/>
        <w:t>дебном порядке вопроса о ликвидации организации или ее подразделения при выявлении нарушений требований ОТ;</w:t>
      </w:r>
    </w:p>
    <w:p w:rsidR="001F48E7" w:rsidRPr="00745418" w:rsidRDefault="001F48E7" w:rsidP="00775630">
      <w:pPr>
        <w:pStyle w:val="a3"/>
        <w:numPr>
          <w:ilvl w:val="0"/>
          <w:numId w:val="15"/>
        </w:numPr>
        <w:spacing w:before="0" w:beforeAutospacing="0" w:after="0" w:afterAutospacing="0" w:line="276" w:lineRule="auto"/>
        <w:ind w:left="426" w:firstLine="425"/>
        <w:jc w:val="both"/>
        <w:rPr>
          <w:color w:val="000000"/>
          <w:sz w:val="28"/>
          <w:szCs w:val="28"/>
        </w:rPr>
      </w:pPr>
      <w:r w:rsidRPr="00745418">
        <w:rPr>
          <w:color w:val="000000"/>
          <w:sz w:val="28"/>
          <w:szCs w:val="28"/>
        </w:rPr>
        <w:t>участие в организации и проведении сертификации работ по ОТ в организациях;</w:t>
      </w:r>
    </w:p>
    <w:p w:rsidR="001F48E7" w:rsidRPr="00745418" w:rsidRDefault="001F48E7" w:rsidP="00775630">
      <w:pPr>
        <w:pStyle w:val="a3"/>
        <w:numPr>
          <w:ilvl w:val="0"/>
          <w:numId w:val="15"/>
        </w:numPr>
        <w:spacing w:before="0" w:beforeAutospacing="0" w:after="0" w:afterAutospacing="0" w:line="276" w:lineRule="auto"/>
        <w:ind w:left="426" w:firstLine="425"/>
        <w:jc w:val="both"/>
        <w:rPr>
          <w:color w:val="000000"/>
          <w:sz w:val="28"/>
          <w:szCs w:val="28"/>
        </w:rPr>
      </w:pPr>
      <w:r w:rsidRPr="00745418">
        <w:rPr>
          <w:color w:val="000000"/>
          <w:sz w:val="28"/>
          <w:szCs w:val="28"/>
        </w:rPr>
        <w:lastRenderedPageBreak/>
        <w:t>организация работы исследовательских (измерительных) ла</w:t>
      </w:r>
      <w:r w:rsidRPr="00745418">
        <w:rPr>
          <w:color w:val="000000"/>
          <w:sz w:val="28"/>
          <w:szCs w:val="28"/>
        </w:rPr>
        <w:softHyphen/>
        <w:t>бораторий по оценке условий труда;</w:t>
      </w:r>
    </w:p>
    <w:p w:rsidR="001F48E7" w:rsidRPr="00745418" w:rsidRDefault="001F48E7" w:rsidP="00775630">
      <w:pPr>
        <w:pStyle w:val="a3"/>
        <w:numPr>
          <w:ilvl w:val="0"/>
          <w:numId w:val="15"/>
        </w:numPr>
        <w:spacing w:before="0" w:beforeAutospacing="0" w:after="0" w:afterAutospacing="0" w:line="276" w:lineRule="auto"/>
        <w:ind w:left="426" w:firstLine="425"/>
        <w:jc w:val="both"/>
        <w:rPr>
          <w:color w:val="000000"/>
          <w:sz w:val="28"/>
          <w:szCs w:val="28"/>
        </w:rPr>
      </w:pPr>
      <w:r w:rsidRPr="00745418">
        <w:rPr>
          <w:color w:val="000000"/>
          <w:sz w:val="28"/>
          <w:szCs w:val="28"/>
        </w:rPr>
        <w:t>оказание консультаций работодателям и работникам по их просьбам (в том числе на договорных условиях) по вопросам оценки условий труда, проведения аттестации рабочих мест по условиям труда, установления правильности предоставле</w:t>
      </w:r>
      <w:r w:rsidRPr="00745418">
        <w:rPr>
          <w:color w:val="000000"/>
          <w:sz w:val="28"/>
          <w:szCs w:val="28"/>
        </w:rPr>
        <w:softHyphen/>
        <w:t>ния компенсаций за тяжелую работу и работу во вредных или опасных условиях труда;</w:t>
      </w:r>
    </w:p>
    <w:p w:rsidR="001F48E7" w:rsidRPr="00745418" w:rsidRDefault="001F48E7" w:rsidP="00775630">
      <w:pPr>
        <w:pStyle w:val="a3"/>
        <w:numPr>
          <w:ilvl w:val="0"/>
          <w:numId w:val="15"/>
        </w:numPr>
        <w:spacing w:before="0" w:beforeAutospacing="0" w:after="0" w:afterAutospacing="0" w:line="276" w:lineRule="auto"/>
        <w:ind w:left="426" w:firstLine="425"/>
        <w:jc w:val="both"/>
        <w:rPr>
          <w:color w:val="000000"/>
          <w:sz w:val="28"/>
          <w:szCs w:val="28"/>
        </w:rPr>
      </w:pPr>
      <w:r w:rsidRPr="00745418">
        <w:rPr>
          <w:color w:val="000000"/>
          <w:sz w:val="28"/>
          <w:szCs w:val="28"/>
        </w:rPr>
        <w:t>информирование Минтруда РФ о деятельности по осуществ</w:t>
      </w:r>
      <w:r w:rsidRPr="00745418">
        <w:rPr>
          <w:color w:val="000000"/>
          <w:sz w:val="28"/>
          <w:szCs w:val="28"/>
        </w:rPr>
        <w:softHyphen/>
        <w:t>лению госэкспертизы условий труда в субъектах РФ по уста</w:t>
      </w:r>
      <w:r w:rsidRPr="00745418">
        <w:rPr>
          <w:color w:val="000000"/>
          <w:sz w:val="28"/>
          <w:szCs w:val="28"/>
        </w:rPr>
        <w:softHyphen/>
        <w:t>новленной форме.</w:t>
      </w:r>
    </w:p>
    <w:p w:rsidR="001F48E7" w:rsidRPr="00AE5B54" w:rsidRDefault="001F48E7" w:rsidP="00775630">
      <w:pPr>
        <w:pStyle w:val="a3"/>
        <w:spacing w:before="0" w:beforeAutospacing="0" w:after="0" w:afterAutospacing="0" w:line="276" w:lineRule="auto"/>
        <w:ind w:left="426" w:firstLine="425"/>
        <w:jc w:val="both"/>
        <w:rPr>
          <w:i/>
          <w:color w:val="000000"/>
          <w:sz w:val="28"/>
          <w:szCs w:val="28"/>
        </w:rPr>
      </w:pPr>
      <w:r w:rsidRPr="00AE5B54">
        <w:rPr>
          <w:i/>
          <w:color w:val="000000"/>
          <w:sz w:val="28"/>
          <w:szCs w:val="28"/>
        </w:rPr>
        <w:t>Работники, осуществляющ</w:t>
      </w:r>
      <w:r w:rsidR="00AE5B54" w:rsidRPr="00AE5B54">
        <w:rPr>
          <w:i/>
          <w:color w:val="000000"/>
          <w:sz w:val="28"/>
          <w:szCs w:val="28"/>
        </w:rPr>
        <w:t xml:space="preserve">ие госэкспертизу условий труда, </w:t>
      </w:r>
      <w:r w:rsidRPr="00AE5B54">
        <w:rPr>
          <w:i/>
          <w:color w:val="000000"/>
          <w:sz w:val="28"/>
          <w:szCs w:val="28"/>
        </w:rPr>
        <w:t>имеют право:</w:t>
      </w:r>
    </w:p>
    <w:p w:rsidR="001F48E7" w:rsidRPr="00745418" w:rsidRDefault="001F48E7" w:rsidP="00775630">
      <w:pPr>
        <w:pStyle w:val="a3"/>
        <w:numPr>
          <w:ilvl w:val="0"/>
          <w:numId w:val="16"/>
        </w:numPr>
        <w:spacing w:line="276" w:lineRule="auto"/>
        <w:ind w:left="426" w:firstLine="425"/>
        <w:jc w:val="both"/>
        <w:rPr>
          <w:color w:val="000000"/>
          <w:sz w:val="28"/>
          <w:szCs w:val="28"/>
        </w:rPr>
      </w:pPr>
      <w:r w:rsidRPr="00745418">
        <w:rPr>
          <w:color w:val="000000"/>
          <w:sz w:val="28"/>
          <w:szCs w:val="28"/>
        </w:rPr>
        <w:t>беспрепятственно при наличии удостоверения установленного образца посещать организации всех организационно-правовых форм;</w:t>
      </w:r>
    </w:p>
    <w:p w:rsidR="001F48E7" w:rsidRPr="00745418" w:rsidRDefault="001F48E7" w:rsidP="00775630">
      <w:pPr>
        <w:pStyle w:val="a3"/>
        <w:numPr>
          <w:ilvl w:val="0"/>
          <w:numId w:val="16"/>
        </w:numPr>
        <w:spacing w:line="276" w:lineRule="auto"/>
        <w:ind w:left="426" w:firstLine="425"/>
        <w:jc w:val="both"/>
        <w:rPr>
          <w:color w:val="000000"/>
          <w:sz w:val="28"/>
          <w:szCs w:val="28"/>
        </w:rPr>
      </w:pPr>
      <w:r w:rsidRPr="00745418">
        <w:rPr>
          <w:color w:val="000000"/>
          <w:sz w:val="28"/>
          <w:szCs w:val="28"/>
        </w:rPr>
        <w:t>запрашивать и безвозмездно получать от руководителей и иных должностных лиц организаций необходимую для вы</w:t>
      </w:r>
      <w:r w:rsidRPr="00745418">
        <w:rPr>
          <w:color w:val="000000"/>
          <w:sz w:val="28"/>
          <w:szCs w:val="28"/>
        </w:rPr>
        <w:softHyphen/>
        <w:t>полнения своей деятельности документацию;</w:t>
      </w:r>
    </w:p>
    <w:p w:rsidR="001F48E7" w:rsidRPr="00AE5B54" w:rsidRDefault="001F48E7" w:rsidP="00775630">
      <w:pPr>
        <w:pStyle w:val="a3"/>
        <w:numPr>
          <w:ilvl w:val="0"/>
          <w:numId w:val="16"/>
        </w:numPr>
        <w:spacing w:before="0" w:beforeAutospacing="0" w:after="0" w:afterAutospacing="0" w:line="276" w:lineRule="auto"/>
        <w:ind w:left="426" w:firstLine="425"/>
        <w:jc w:val="both"/>
        <w:rPr>
          <w:color w:val="000000"/>
          <w:sz w:val="28"/>
          <w:szCs w:val="28"/>
        </w:rPr>
      </w:pPr>
      <w:r w:rsidRPr="00745418">
        <w:rPr>
          <w:color w:val="000000"/>
          <w:sz w:val="28"/>
          <w:szCs w:val="28"/>
        </w:rPr>
        <w:t>проводить экспертизу условий труда и готовить заключения о соответствии условий труда нормативным требованиям ОТ (при рассмотрении в суде вопроса о ликвидации организации или ее подразделения за нарушения требований ОТ, при про</w:t>
      </w:r>
      <w:r w:rsidRPr="00745418">
        <w:rPr>
          <w:color w:val="000000"/>
          <w:sz w:val="28"/>
          <w:szCs w:val="28"/>
        </w:rPr>
        <w:softHyphen/>
        <w:t>ектировании строительства и реконструкции производетвен</w:t>
      </w:r>
      <w:r w:rsidRPr="00AE5B54">
        <w:rPr>
          <w:color w:val="000000"/>
          <w:sz w:val="28"/>
          <w:szCs w:val="28"/>
        </w:rPr>
        <w:t>ных объектов, при лицензировании отдельных видов деятель</w:t>
      </w:r>
      <w:r w:rsidRPr="00AE5B54">
        <w:rPr>
          <w:color w:val="000000"/>
          <w:sz w:val="28"/>
          <w:szCs w:val="28"/>
        </w:rPr>
        <w:softHyphen/>
        <w:t>ности по запросам органов госнадзора и контроля и судебных органов, работодателей, работников, профсоюзов, их объеди</w:t>
      </w:r>
      <w:r w:rsidRPr="00AE5B54">
        <w:rPr>
          <w:color w:val="000000"/>
          <w:sz w:val="28"/>
          <w:szCs w:val="28"/>
        </w:rPr>
        <w:softHyphen/>
        <w:t>нений и иных уполномоченных работниками представитель</w:t>
      </w:r>
      <w:r w:rsidRPr="00AE5B54">
        <w:rPr>
          <w:color w:val="000000"/>
          <w:sz w:val="28"/>
          <w:szCs w:val="28"/>
        </w:rPr>
        <w:softHyphen/>
        <w:t>ных органов);</w:t>
      </w:r>
    </w:p>
    <w:p w:rsidR="00AE5B54" w:rsidRDefault="001F48E7" w:rsidP="00775630">
      <w:pPr>
        <w:pStyle w:val="a3"/>
        <w:numPr>
          <w:ilvl w:val="0"/>
          <w:numId w:val="17"/>
        </w:numPr>
        <w:spacing w:before="0" w:beforeAutospacing="0" w:after="0" w:afterAutospacing="0" w:line="276" w:lineRule="auto"/>
        <w:ind w:left="426" w:firstLine="425"/>
        <w:jc w:val="both"/>
        <w:rPr>
          <w:color w:val="000000"/>
          <w:sz w:val="28"/>
          <w:szCs w:val="28"/>
        </w:rPr>
      </w:pPr>
      <w:r w:rsidRPr="00745418">
        <w:rPr>
          <w:color w:val="000000"/>
          <w:sz w:val="28"/>
          <w:szCs w:val="28"/>
        </w:rPr>
        <w:t>предъявлять работодателям или их представителям обязатель</w:t>
      </w:r>
      <w:r w:rsidRPr="00745418">
        <w:rPr>
          <w:color w:val="000000"/>
          <w:sz w:val="28"/>
          <w:szCs w:val="28"/>
        </w:rPr>
        <w:softHyphen/>
        <w:t>ные для исполнения предписания об устранении нарушений или представления о приостановлении действия принятых в организации решений по вопросам предоставления компенса</w:t>
      </w:r>
      <w:r w:rsidRPr="00745418">
        <w:rPr>
          <w:color w:val="000000"/>
          <w:sz w:val="28"/>
          <w:szCs w:val="28"/>
        </w:rPr>
        <w:softHyphen/>
        <w:t>ций за тяжелую работу и работу с вредными и опасными ус</w:t>
      </w:r>
      <w:r w:rsidRPr="00745418">
        <w:rPr>
          <w:color w:val="000000"/>
          <w:sz w:val="28"/>
          <w:szCs w:val="28"/>
        </w:rPr>
        <w:softHyphen/>
        <w:t>ловиями труда, не соответствующих действующим законода</w:t>
      </w:r>
      <w:r w:rsidRPr="00745418">
        <w:rPr>
          <w:color w:val="000000"/>
          <w:sz w:val="28"/>
          <w:szCs w:val="28"/>
        </w:rPr>
        <w:softHyphen/>
        <w:t>тельным и иным нормативным правовым актам.</w:t>
      </w:r>
    </w:p>
    <w:p w:rsidR="001F48E7" w:rsidRPr="00AE5B54" w:rsidRDefault="001F48E7" w:rsidP="00775630">
      <w:pPr>
        <w:pStyle w:val="a3"/>
        <w:spacing w:before="0" w:beforeAutospacing="0" w:after="0" w:afterAutospacing="0" w:line="276" w:lineRule="auto"/>
        <w:ind w:left="426" w:firstLine="425"/>
        <w:jc w:val="both"/>
        <w:rPr>
          <w:color w:val="000000"/>
          <w:sz w:val="28"/>
          <w:szCs w:val="28"/>
        </w:rPr>
      </w:pPr>
      <w:r w:rsidRPr="00AE5B54">
        <w:rPr>
          <w:color w:val="000000"/>
          <w:sz w:val="28"/>
          <w:szCs w:val="28"/>
        </w:rPr>
        <w:t>Организационно-методическое руководство госэкспертизами условий труда субъектов РФ осуществляется Минтруда РФ. В этих целях в структуре Департамента условий и ОТ Минтруда РФ сформирован отдел Всероссийской государственной экспертизы условий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Государственный надзор и контроль за соблюдением требова</w:t>
      </w:r>
      <w:r w:rsidRPr="00745418">
        <w:rPr>
          <w:color w:val="000000"/>
          <w:sz w:val="28"/>
          <w:szCs w:val="28"/>
        </w:rPr>
        <w:softHyphen/>
        <w:t>ний ОТ осуществляется федеральной инспекцией труда - единой федеральной централизованной системой государственных орга</w:t>
      </w:r>
      <w:r w:rsidRPr="00745418">
        <w:rPr>
          <w:color w:val="000000"/>
          <w:sz w:val="28"/>
          <w:szCs w:val="28"/>
        </w:rPr>
        <w:softHyphen/>
        <w:t>нов, включающей Минтруда РФ, государственные инспекции труда в</w:t>
      </w:r>
      <w:r w:rsidR="00CC4A28">
        <w:rPr>
          <w:color w:val="000000"/>
          <w:sz w:val="28"/>
          <w:szCs w:val="28"/>
        </w:rPr>
        <w:t xml:space="preserve"> </w:t>
      </w:r>
      <w:r w:rsidRPr="00745418">
        <w:rPr>
          <w:color w:val="000000"/>
          <w:sz w:val="28"/>
          <w:szCs w:val="28"/>
        </w:rPr>
        <w:t xml:space="preserve">субъектах РФ, </w:t>
      </w:r>
      <w:r w:rsidRPr="00745418">
        <w:rPr>
          <w:color w:val="000000"/>
          <w:sz w:val="28"/>
          <w:szCs w:val="28"/>
        </w:rPr>
        <w:lastRenderedPageBreak/>
        <w:t>межрегиональные государственные ин</w:t>
      </w:r>
      <w:r w:rsidRPr="00745418">
        <w:rPr>
          <w:color w:val="000000"/>
          <w:sz w:val="28"/>
          <w:szCs w:val="28"/>
        </w:rPr>
        <w:softHyphen/>
        <w:t>спекции труда, являющиеся территориальными органами Мин</w:t>
      </w:r>
      <w:r w:rsidRPr="00745418">
        <w:rPr>
          <w:color w:val="000000"/>
          <w:sz w:val="28"/>
          <w:szCs w:val="28"/>
        </w:rPr>
        <w:softHyphen/>
        <w:t>труда РФ.</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Кроме федеральной инспек</w:t>
      </w:r>
      <w:r w:rsidR="00CC4A28">
        <w:rPr>
          <w:color w:val="000000"/>
          <w:sz w:val="28"/>
          <w:szCs w:val="28"/>
        </w:rPr>
        <w:t>ции труда надзор и контроль за б</w:t>
      </w:r>
      <w:r w:rsidRPr="00745418">
        <w:rPr>
          <w:color w:val="000000"/>
          <w:sz w:val="28"/>
          <w:szCs w:val="28"/>
        </w:rPr>
        <w:t>езопасностью труда в объеме своих полномочий в установлен</w:t>
      </w:r>
      <w:r w:rsidRPr="00745418">
        <w:rPr>
          <w:color w:val="000000"/>
          <w:sz w:val="28"/>
          <w:szCs w:val="28"/>
        </w:rPr>
        <w:softHyphen/>
        <w:t>ном российским законодательством порядке осуществляют Гос</w:t>
      </w:r>
      <w:r w:rsidRPr="00745418">
        <w:rPr>
          <w:color w:val="000000"/>
          <w:sz w:val="28"/>
          <w:szCs w:val="28"/>
        </w:rPr>
        <w:softHyphen/>
        <w:t>гортехнадзор России, Госпожнадзор России, Госатомнадзор Рос</w:t>
      </w:r>
      <w:r w:rsidRPr="00745418">
        <w:rPr>
          <w:color w:val="000000"/>
          <w:sz w:val="28"/>
          <w:szCs w:val="28"/>
        </w:rPr>
        <w:softHyphen/>
      </w:r>
      <w:r w:rsidRPr="00487BFE">
        <w:rPr>
          <w:bCs/>
          <w:color w:val="000000"/>
          <w:sz w:val="28"/>
          <w:szCs w:val="28"/>
        </w:rPr>
        <w:t>сии, </w:t>
      </w:r>
      <w:r w:rsidRPr="00745418">
        <w:rPr>
          <w:color w:val="000000"/>
          <w:sz w:val="28"/>
          <w:szCs w:val="28"/>
        </w:rPr>
        <w:t>Главгосэнергонадзор России, Госсанэпиднадзор России и другие органы государственного надзора.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Общественный контроль за ОТ осуществляют профсоюзы и иные уполномоченные работниками представительные органы, ко</w:t>
      </w:r>
      <w:r w:rsidRPr="00745418">
        <w:rPr>
          <w:color w:val="000000"/>
          <w:sz w:val="28"/>
          <w:szCs w:val="28"/>
        </w:rPr>
        <w:softHyphen/>
        <w:t>торые создают в этих целях собственные инспекции (правовые, технические), избирают уполномоченных (доверенных) лиц по ОТ.</w:t>
      </w:r>
    </w:p>
    <w:p w:rsidR="001F48E7" w:rsidRPr="00487BFE" w:rsidRDefault="001F48E7" w:rsidP="00775630">
      <w:pPr>
        <w:pStyle w:val="a3"/>
        <w:spacing w:before="0" w:beforeAutospacing="0" w:after="0" w:afterAutospacing="0" w:line="276" w:lineRule="auto"/>
        <w:ind w:left="426" w:firstLine="425"/>
        <w:jc w:val="both"/>
        <w:rPr>
          <w:i/>
          <w:color w:val="000000"/>
          <w:sz w:val="28"/>
          <w:szCs w:val="28"/>
        </w:rPr>
      </w:pPr>
      <w:r w:rsidRPr="00487BFE">
        <w:rPr>
          <w:i/>
          <w:color w:val="000000"/>
          <w:sz w:val="28"/>
          <w:szCs w:val="28"/>
        </w:rPr>
        <w:t>Профсоюзы в</w:t>
      </w:r>
      <w:r w:rsidR="00487BFE" w:rsidRPr="00487BFE">
        <w:rPr>
          <w:i/>
          <w:color w:val="000000"/>
          <w:sz w:val="28"/>
          <w:szCs w:val="28"/>
        </w:rPr>
        <w:t xml:space="preserve"> </w:t>
      </w:r>
      <w:r w:rsidRPr="00487BFE">
        <w:rPr>
          <w:i/>
          <w:color w:val="000000"/>
          <w:sz w:val="28"/>
          <w:szCs w:val="28"/>
        </w:rPr>
        <w:t>лице их соответствующих органов и иные упол</w:t>
      </w:r>
      <w:r w:rsidRPr="00487BFE">
        <w:rPr>
          <w:i/>
          <w:color w:val="000000"/>
          <w:sz w:val="28"/>
          <w:szCs w:val="28"/>
        </w:rPr>
        <w:softHyphen/>
        <w:t>номоченные работниками представительные органы имеют право:</w:t>
      </w:r>
    </w:p>
    <w:p w:rsidR="001F48E7" w:rsidRPr="00745418" w:rsidRDefault="001F48E7" w:rsidP="00775630">
      <w:pPr>
        <w:pStyle w:val="a3"/>
        <w:numPr>
          <w:ilvl w:val="0"/>
          <w:numId w:val="18"/>
        </w:numPr>
        <w:spacing w:line="276" w:lineRule="auto"/>
        <w:ind w:left="426" w:firstLine="425"/>
        <w:jc w:val="both"/>
        <w:rPr>
          <w:color w:val="000000"/>
          <w:sz w:val="28"/>
          <w:szCs w:val="28"/>
        </w:rPr>
      </w:pPr>
      <w:r w:rsidRPr="00745418">
        <w:rPr>
          <w:color w:val="000000"/>
          <w:sz w:val="28"/>
          <w:szCs w:val="28"/>
        </w:rPr>
        <w:t>осуществлять контроль за соблюдением работодателями зако</w:t>
      </w:r>
      <w:r w:rsidRPr="00745418">
        <w:rPr>
          <w:color w:val="000000"/>
          <w:sz w:val="28"/>
          <w:szCs w:val="28"/>
        </w:rPr>
        <w:softHyphen/>
        <w:t>нодательства об ОТ;</w:t>
      </w:r>
    </w:p>
    <w:p w:rsidR="001F48E7" w:rsidRPr="00745418" w:rsidRDefault="001F48E7" w:rsidP="00775630">
      <w:pPr>
        <w:pStyle w:val="a3"/>
        <w:numPr>
          <w:ilvl w:val="0"/>
          <w:numId w:val="18"/>
        </w:numPr>
        <w:spacing w:line="276" w:lineRule="auto"/>
        <w:ind w:left="426" w:firstLine="425"/>
        <w:jc w:val="both"/>
        <w:rPr>
          <w:color w:val="000000"/>
          <w:sz w:val="28"/>
          <w:szCs w:val="28"/>
        </w:rPr>
      </w:pPr>
      <w:r w:rsidRPr="00745418">
        <w:rPr>
          <w:color w:val="000000"/>
          <w:sz w:val="28"/>
          <w:szCs w:val="28"/>
        </w:rPr>
        <w:t>проводить независимую экспертизу условий труда и обеспе</w:t>
      </w:r>
      <w:r w:rsidRPr="00745418">
        <w:rPr>
          <w:color w:val="000000"/>
          <w:sz w:val="28"/>
          <w:szCs w:val="28"/>
        </w:rPr>
        <w:softHyphen/>
        <w:t>чения безопасности работников организации;</w:t>
      </w:r>
    </w:p>
    <w:p w:rsidR="001F48E7" w:rsidRPr="00745418" w:rsidRDefault="001F48E7" w:rsidP="00775630">
      <w:pPr>
        <w:pStyle w:val="a3"/>
        <w:numPr>
          <w:ilvl w:val="0"/>
          <w:numId w:val="18"/>
        </w:numPr>
        <w:spacing w:line="276" w:lineRule="auto"/>
        <w:ind w:left="426" w:firstLine="425"/>
        <w:jc w:val="both"/>
        <w:rPr>
          <w:color w:val="000000"/>
          <w:sz w:val="28"/>
          <w:szCs w:val="28"/>
        </w:rPr>
      </w:pPr>
      <w:r w:rsidRPr="00745418">
        <w:rPr>
          <w:color w:val="000000"/>
          <w:sz w:val="28"/>
          <w:szCs w:val="28"/>
        </w:rPr>
        <w:t>принимать участие в расследовании несчастных случаев на производстве и профзаболеваний, а также осуществлять их самостоятельное расследование;</w:t>
      </w:r>
    </w:p>
    <w:p w:rsidR="001F48E7" w:rsidRPr="00745418" w:rsidRDefault="001F48E7" w:rsidP="00775630">
      <w:pPr>
        <w:pStyle w:val="a3"/>
        <w:numPr>
          <w:ilvl w:val="0"/>
          <w:numId w:val="18"/>
        </w:numPr>
        <w:spacing w:line="276" w:lineRule="auto"/>
        <w:ind w:left="426" w:firstLine="425"/>
        <w:jc w:val="both"/>
        <w:rPr>
          <w:color w:val="000000"/>
          <w:sz w:val="28"/>
          <w:szCs w:val="28"/>
        </w:rPr>
      </w:pPr>
      <w:r w:rsidRPr="00745418">
        <w:rPr>
          <w:color w:val="000000"/>
          <w:sz w:val="28"/>
          <w:szCs w:val="28"/>
        </w:rPr>
        <w:t>получать информацию от руководителей и иных должностных лиц организаций об условиях и ОТ, а также о всех несчастных случаях на производстве и профессиональных заболеваниях;</w:t>
      </w:r>
    </w:p>
    <w:p w:rsidR="001F48E7" w:rsidRPr="00745418" w:rsidRDefault="001F48E7" w:rsidP="00775630">
      <w:pPr>
        <w:pStyle w:val="a3"/>
        <w:numPr>
          <w:ilvl w:val="0"/>
          <w:numId w:val="18"/>
        </w:numPr>
        <w:spacing w:line="276" w:lineRule="auto"/>
        <w:ind w:left="426" w:firstLine="425"/>
        <w:jc w:val="both"/>
        <w:rPr>
          <w:color w:val="000000"/>
          <w:sz w:val="28"/>
          <w:szCs w:val="28"/>
        </w:rPr>
      </w:pPr>
      <w:r w:rsidRPr="00745418">
        <w:rPr>
          <w:color w:val="000000"/>
          <w:sz w:val="28"/>
          <w:szCs w:val="28"/>
        </w:rPr>
        <w:t>предъявлять требования о приостановлении работ в случаях угрозы жизни и здоровью работников;</w:t>
      </w:r>
    </w:p>
    <w:p w:rsidR="001F48E7" w:rsidRPr="00745418" w:rsidRDefault="001F48E7" w:rsidP="00775630">
      <w:pPr>
        <w:pStyle w:val="a3"/>
        <w:numPr>
          <w:ilvl w:val="0"/>
          <w:numId w:val="18"/>
        </w:numPr>
        <w:spacing w:line="276" w:lineRule="auto"/>
        <w:ind w:left="426" w:firstLine="425"/>
        <w:jc w:val="both"/>
        <w:rPr>
          <w:color w:val="000000"/>
          <w:sz w:val="28"/>
          <w:szCs w:val="28"/>
        </w:rPr>
      </w:pPr>
      <w:r w:rsidRPr="00745418">
        <w:rPr>
          <w:color w:val="000000"/>
          <w:sz w:val="28"/>
          <w:szCs w:val="28"/>
        </w:rPr>
        <w:t>осуществлять выдачу работодателям обязательных к рассмот</w:t>
      </w:r>
      <w:r w:rsidRPr="00745418">
        <w:rPr>
          <w:color w:val="000000"/>
          <w:sz w:val="28"/>
          <w:szCs w:val="28"/>
        </w:rPr>
        <w:softHyphen/>
        <w:t>рению представлений об устранении выявленных нарушений требований ОТ;</w:t>
      </w:r>
    </w:p>
    <w:p w:rsidR="001F48E7" w:rsidRPr="00745418" w:rsidRDefault="001F48E7" w:rsidP="00775630">
      <w:pPr>
        <w:pStyle w:val="a3"/>
        <w:numPr>
          <w:ilvl w:val="0"/>
          <w:numId w:val="18"/>
        </w:numPr>
        <w:spacing w:line="276" w:lineRule="auto"/>
        <w:ind w:left="426" w:firstLine="425"/>
        <w:jc w:val="both"/>
        <w:rPr>
          <w:color w:val="000000"/>
          <w:sz w:val="28"/>
          <w:szCs w:val="28"/>
        </w:rPr>
      </w:pPr>
      <w:r w:rsidRPr="00745418">
        <w:rPr>
          <w:color w:val="000000"/>
          <w:sz w:val="28"/>
          <w:szCs w:val="28"/>
        </w:rPr>
        <w:t>осуществлять проверку условий и ОТ, выполнения обяза</w:t>
      </w:r>
      <w:r w:rsidRPr="00745418">
        <w:rPr>
          <w:color w:val="000000"/>
          <w:sz w:val="28"/>
          <w:szCs w:val="28"/>
        </w:rPr>
        <w:softHyphen/>
        <w:t>тельств работодателей по ОТ, предусмотренных коллектив</w:t>
      </w:r>
      <w:r w:rsidRPr="00745418">
        <w:rPr>
          <w:color w:val="000000"/>
          <w:sz w:val="28"/>
          <w:szCs w:val="28"/>
        </w:rPr>
        <w:softHyphen/>
        <w:t>ными договорами и соглашениями;</w:t>
      </w:r>
    </w:p>
    <w:p w:rsidR="001F48E7" w:rsidRPr="00745418" w:rsidRDefault="001F48E7" w:rsidP="00775630">
      <w:pPr>
        <w:pStyle w:val="a3"/>
        <w:numPr>
          <w:ilvl w:val="0"/>
          <w:numId w:val="18"/>
        </w:numPr>
        <w:spacing w:line="276" w:lineRule="auto"/>
        <w:ind w:left="426" w:firstLine="425"/>
        <w:jc w:val="both"/>
        <w:rPr>
          <w:color w:val="000000"/>
          <w:sz w:val="28"/>
          <w:szCs w:val="28"/>
        </w:rPr>
      </w:pPr>
      <w:r w:rsidRPr="00745418">
        <w:rPr>
          <w:color w:val="000000"/>
          <w:sz w:val="28"/>
          <w:szCs w:val="28"/>
        </w:rPr>
        <w:t>принимать участие в работе комиссий по испытаниям и при</w:t>
      </w:r>
      <w:r w:rsidRPr="00745418">
        <w:rPr>
          <w:color w:val="000000"/>
          <w:sz w:val="28"/>
          <w:szCs w:val="28"/>
        </w:rPr>
        <w:softHyphen/>
        <w:t>емке в эксплуатацию производственных объектов и средств производства в качестве независимых экспертов;</w:t>
      </w:r>
    </w:p>
    <w:p w:rsidR="001F48E7" w:rsidRPr="00745418" w:rsidRDefault="001F48E7" w:rsidP="00775630">
      <w:pPr>
        <w:pStyle w:val="a3"/>
        <w:numPr>
          <w:ilvl w:val="0"/>
          <w:numId w:val="18"/>
        </w:numPr>
        <w:spacing w:line="276" w:lineRule="auto"/>
        <w:ind w:left="426" w:firstLine="425"/>
        <w:jc w:val="both"/>
        <w:rPr>
          <w:color w:val="000000"/>
          <w:sz w:val="28"/>
          <w:szCs w:val="28"/>
        </w:rPr>
      </w:pPr>
      <w:r w:rsidRPr="00745418">
        <w:rPr>
          <w:color w:val="000000"/>
          <w:sz w:val="28"/>
          <w:szCs w:val="28"/>
        </w:rPr>
        <w:t>принимать участие в разработке проектов подзаконных нор</w:t>
      </w:r>
      <w:r w:rsidRPr="00745418">
        <w:rPr>
          <w:color w:val="000000"/>
          <w:sz w:val="28"/>
          <w:szCs w:val="28"/>
        </w:rPr>
        <w:softHyphen/>
        <w:t>мативных правовых актов об ОТ, а также согласовывать их в установленном Правительством РФ порядке;</w:t>
      </w:r>
    </w:p>
    <w:p w:rsidR="001F48E7" w:rsidRPr="00745418" w:rsidRDefault="001F48E7" w:rsidP="00775630">
      <w:pPr>
        <w:pStyle w:val="a3"/>
        <w:numPr>
          <w:ilvl w:val="0"/>
          <w:numId w:val="18"/>
        </w:numPr>
        <w:spacing w:line="276" w:lineRule="auto"/>
        <w:ind w:left="426" w:firstLine="425"/>
        <w:jc w:val="both"/>
        <w:rPr>
          <w:color w:val="000000"/>
          <w:sz w:val="28"/>
          <w:szCs w:val="28"/>
        </w:rPr>
      </w:pPr>
      <w:r w:rsidRPr="00745418">
        <w:rPr>
          <w:color w:val="000000"/>
          <w:sz w:val="28"/>
          <w:szCs w:val="28"/>
        </w:rPr>
        <w:t>обращаться в соответствующие органы с требованиями о при</w:t>
      </w:r>
      <w:r w:rsidRPr="00745418">
        <w:rPr>
          <w:color w:val="000000"/>
          <w:sz w:val="28"/>
          <w:szCs w:val="28"/>
        </w:rPr>
        <w:softHyphen/>
        <w:t>влечении к ответственности лиц, виновных в нарушении тре</w:t>
      </w:r>
      <w:r w:rsidRPr="00745418">
        <w:rPr>
          <w:color w:val="000000"/>
          <w:sz w:val="28"/>
          <w:szCs w:val="28"/>
        </w:rPr>
        <w:softHyphen/>
        <w:t>бований ОТ, сокрытии фактов несчастных случаев на произ</w:t>
      </w:r>
      <w:r w:rsidRPr="00745418">
        <w:rPr>
          <w:color w:val="000000"/>
          <w:sz w:val="28"/>
          <w:szCs w:val="28"/>
        </w:rPr>
        <w:softHyphen/>
        <w:t>водстве;</w:t>
      </w:r>
    </w:p>
    <w:p w:rsidR="001F48E7" w:rsidRPr="00745418" w:rsidRDefault="001F48E7" w:rsidP="00775630">
      <w:pPr>
        <w:pStyle w:val="a3"/>
        <w:numPr>
          <w:ilvl w:val="0"/>
          <w:numId w:val="18"/>
        </w:numPr>
        <w:spacing w:line="276" w:lineRule="auto"/>
        <w:ind w:left="426" w:firstLine="425"/>
        <w:jc w:val="both"/>
        <w:rPr>
          <w:color w:val="000000"/>
          <w:sz w:val="28"/>
          <w:szCs w:val="28"/>
        </w:rPr>
      </w:pPr>
      <w:r w:rsidRPr="00745418">
        <w:rPr>
          <w:color w:val="000000"/>
          <w:sz w:val="28"/>
          <w:szCs w:val="28"/>
        </w:rPr>
        <w:lastRenderedPageBreak/>
        <w:t>принимать участие в рассмотрении трудовых споров, связан</w:t>
      </w:r>
      <w:r w:rsidRPr="00745418">
        <w:rPr>
          <w:color w:val="000000"/>
          <w:sz w:val="28"/>
          <w:szCs w:val="28"/>
        </w:rPr>
        <w:softHyphen/>
        <w:t>ных с нарушением законодательства об ОТ, обязательств, предусмотренных колдоговорами и соглашениями, а также с изменениями условий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Уполномоченные (доверенные) лица по ОТ профсоюзов или трудовых коллективов имеют право беспрепятственно проверять соблюдение требований ОТ в структурных подразделениях орга</w:t>
      </w:r>
      <w:r w:rsidRPr="00745418">
        <w:rPr>
          <w:color w:val="000000"/>
          <w:sz w:val="28"/>
          <w:szCs w:val="28"/>
        </w:rPr>
        <w:softHyphen/>
        <w:t>низаций и вносить обязательные для рассмотрения их руководи</w:t>
      </w:r>
      <w:r w:rsidRPr="00745418">
        <w:rPr>
          <w:color w:val="000000"/>
          <w:sz w:val="28"/>
          <w:szCs w:val="28"/>
        </w:rPr>
        <w:softHyphen/>
        <w:t>телями представления об устранении выявленных нарушений.</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Институт уполномоченных создается для организации обще</w:t>
      </w:r>
      <w:r w:rsidRPr="00745418">
        <w:rPr>
          <w:color w:val="000000"/>
          <w:sz w:val="28"/>
          <w:szCs w:val="28"/>
        </w:rPr>
        <w:softHyphen/>
        <w:t>ственного контроля за соблюдением законных прав и интересов работников в области ОТ в организациях всех форм собственно</w:t>
      </w:r>
      <w:r w:rsidRPr="00745418">
        <w:rPr>
          <w:color w:val="000000"/>
          <w:sz w:val="28"/>
          <w:szCs w:val="28"/>
        </w:rPr>
        <w:softHyphen/>
        <w:t>сти независимо от сферы их хозяйственной деятельности, ведом</w:t>
      </w:r>
      <w:r w:rsidRPr="00745418">
        <w:rPr>
          <w:color w:val="000000"/>
          <w:sz w:val="28"/>
          <w:szCs w:val="28"/>
        </w:rPr>
        <w:softHyphen/>
        <w:t>ственной подчиненности и численности работников.</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Выборы уполномоченных организуются профсоюзом или трудовым коллективом на общем собрании трудового коллектива подразделения на срок не менее двух лет.</w:t>
      </w:r>
    </w:p>
    <w:p w:rsidR="001F48E7"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Из вышеизложенного следует, что госэкспертиза условий тру</w:t>
      </w:r>
      <w:r w:rsidRPr="00745418">
        <w:rPr>
          <w:color w:val="000000"/>
          <w:sz w:val="28"/>
          <w:szCs w:val="28"/>
        </w:rPr>
        <w:softHyphen/>
        <w:t>да, госнадзор и контроль за соблюдением требований ОТ и обще</w:t>
      </w:r>
      <w:r w:rsidRPr="00745418">
        <w:rPr>
          <w:color w:val="000000"/>
          <w:sz w:val="28"/>
          <w:szCs w:val="28"/>
        </w:rPr>
        <w:softHyphen/>
        <w:t>ственный контроль за ОТ преследуют одну и ту же цель - до</w:t>
      </w:r>
      <w:r w:rsidRPr="00745418">
        <w:rPr>
          <w:color w:val="000000"/>
          <w:sz w:val="28"/>
          <w:szCs w:val="28"/>
        </w:rPr>
        <w:softHyphen/>
        <w:t>биться реализации права и гарантий права работников на труд в условиях, соответствующих государственным нормативным тре</w:t>
      </w:r>
      <w:r w:rsidRPr="00745418">
        <w:rPr>
          <w:color w:val="000000"/>
          <w:sz w:val="28"/>
          <w:szCs w:val="28"/>
        </w:rPr>
        <w:softHyphen/>
        <w:t>бованиям ОТ.</w:t>
      </w:r>
    </w:p>
    <w:p w:rsidR="00487BFE" w:rsidRPr="00745418" w:rsidRDefault="00487BFE" w:rsidP="00775630">
      <w:pPr>
        <w:pStyle w:val="a3"/>
        <w:spacing w:before="0" w:beforeAutospacing="0" w:after="0" w:afterAutospacing="0" w:line="276" w:lineRule="auto"/>
        <w:ind w:left="426" w:firstLine="425"/>
        <w:jc w:val="both"/>
        <w:rPr>
          <w:color w:val="000000"/>
          <w:sz w:val="28"/>
          <w:szCs w:val="28"/>
        </w:rPr>
      </w:pPr>
    </w:p>
    <w:p w:rsidR="001F48E7" w:rsidRPr="00745418" w:rsidRDefault="001F48E7" w:rsidP="00775630">
      <w:pPr>
        <w:pStyle w:val="a3"/>
        <w:spacing w:line="276" w:lineRule="auto"/>
        <w:ind w:left="426" w:firstLine="425"/>
        <w:jc w:val="both"/>
        <w:rPr>
          <w:color w:val="000000"/>
          <w:sz w:val="28"/>
          <w:szCs w:val="28"/>
        </w:rPr>
      </w:pPr>
      <w:r w:rsidRPr="00745418">
        <w:rPr>
          <w:b/>
          <w:bCs/>
          <w:color w:val="000000"/>
          <w:sz w:val="28"/>
          <w:szCs w:val="28"/>
          <w:u w:val="single"/>
        </w:rPr>
        <w:t>Охрана труда женщин и молодежи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Действующим российским законодательством введены огра</w:t>
      </w:r>
      <w:r w:rsidRPr="00745418">
        <w:rPr>
          <w:color w:val="000000"/>
          <w:sz w:val="28"/>
          <w:szCs w:val="28"/>
        </w:rPr>
        <w:softHyphen/>
        <w:t>ничения на применение труда женщин и молодежи.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Постановлением Правительства от 25 февраля 2000 г. №162 утвержден Перечень тяжелых работ и работ с вредными или опас</w:t>
      </w:r>
      <w:r w:rsidRPr="00745418">
        <w:rPr>
          <w:color w:val="000000"/>
          <w:sz w:val="28"/>
          <w:szCs w:val="28"/>
        </w:rPr>
        <w:softHyphen/>
        <w:t>ными условиями труда, при выполнении которых запрещается применение труда женщин. (СЗ РФ. - 2000. - № 10. - Ст. 1130).</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Беременным женщинам в соответствии с медицинским заклю</w:t>
      </w:r>
      <w:r w:rsidRPr="00745418">
        <w:rPr>
          <w:color w:val="000000"/>
          <w:sz w:val="28"/>
          <w:szCs w:val="28"/>
        </w:rPr>
        <w:softHyphen/>
        <w:t>чением и по их заявлению снижаются нормы выработки, нормы обслуживания, либо эти женщины переводятся на другую работу, исключающую воздействие неблагоприятных производственных факторов, с сохранением среднего заработка по прежней работе.</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Трудовым законодательством Российской Федерации также регулируется труд работников в возрасте до 18 лет.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 xml:space="preserve">Запрещается применение труда лиц в возрасте до 18 лет на работах с вредными и опасными условиями труда, на подземных раоотах, а также на </w:t>
      </w:r>
      <w:r w:rsidRPr="00745418">
        <w:rPr>
          <w:color w:val="000000"/>
          <w:sz w:val="28"/>
          <w:szCs w:val="28"/>
        </w:rPr>
        <w:lastRenderedPageBreak/>
        <w:t>работах, выполнение которых может причи</w:t>
      </w:r>
      <w:r w:rsidRPr="00745418">
        <w:rPr>
          <w:color w:val="000000"/>
          <w:sz w:val="28"/>
          <w:szCs w:val="28"/>
        </w:rPr>
        <w:softHyphen/>
        <w:t>нить вред здоровью и нравственному развитию (игорный бизнес, работа в ночных кафе и клубах, производство, перевозка и тор</w:t>
      </w:r>
      <w:r w:rsidRPr="00745418">
        <w:rPr>
          <w:color w:val="000000"/>
          <w:sz w:val="28"/>
          <w:szCs w:val="28"/>
        </w:rPr>
        <w:softHyphen/>
        <w:t>говля спиртными напитками, табачными изделиями, наркотиче</w:t>
      </w:r>
      <w:r w:rsidRPr="00745418">
        <w:rPr>
          <w:color w:val="000000"/>
          <w:sz w:val="28"/>
          <w:szCs w:val="28"/>
        </w:rPr>
        <w:softHyphen/>
        <w:t>скими и токсичными препаратами).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Постановлением Правительства РФ от 25 февраля 2000 г № 163 утвержден Перечень тяжелых работ и работ с вредными или опасными условиями труда, при выполнении которых за</w:t>
      </w:r>
      <w:r w:rsidRPr="00745418">
        <w:rPr>
          <w:color w:val="000000"/>
          <w:sz w:val="28"/>
          <w:szCs w:val="28"/>
        </w:rPr>
        <w:softHyphen/>
        <w:t>прещается применение труда лиц моложе 18 лет (СЗ РФ. - 2000. - № 10.-Ст. 1131).</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Запрещается переноска и передвижение работниками в воз</w:t>
      </w:r>
      <w:r w:rsidRPr="00745418">
        <w:rPr>
          <w:color w:val="000000"/>
          <w:sz w:val="28"/>
          <w:szCs w:val="28"/>
        </w:rPr>
        <w:softHyphen/>
        <w:t>расте до 18 лет тяжестей, превышающих установленные для них предельные нормы.</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Лица в возрасте до 18 лет принимаются на работу только по</w:t>
      </w:r>
      <w:r w:rsidRPr="00745418">
        <w:rPr>
          <w:color w:val="000000"/>
          <w:sz w:val="28"/>
          <w:szCs w:val="28"/>
        </w:rPr>
        <w:softHyphen/>
        <w:t>сле предварительного обязательного медосмотра, а в дальней</w:t>
      </w:r>
      <w:r w:rsidRPr="00745418">
        <w:rPr>
          <w:color w:val="000000"/>
          <w:sz w:val="28"/>
          <w:szCs w:val="28"/>
        </w:rPr>
        <w:softHyphen/>
        <w:t>шем, до достижения возраста 18лет, ежегодно подлежат обяза</w:t>
      </w:r>
      <w:r w:rsidRPr="00745418">
        <w:rPr>
          <w:color w:val="000000"/>
          <w:sz w:val="28"/>
          <w:szCs w:val="28"/>
        </w:rPr>
        <w:softHyphen/>
        <w:t>тельному медосмотру за счет средств работодателя.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Ежегодный основной оплачиваемый отпуск работникам в воз</w:t>
      </w:r>
      <w:r w:rsidRPr="00745418">
        <w:rPr>
          <w:color w:val="000000"/>
          <w:sz w:val="28"/>
          <w:szCs w:val="28"/>
        </w:rPr>
        <w:softHyphen/>
        <w:t>расте до 18 лет предоставляется продолжительностью 31 кален</w:t>
      </w:r>
      <w:r w:rsidRPr="00745418">
        <w:rPr>
          <w:color w:val="000000"/>
          <w:sz w:val="28"/>
          <w:szCs w:val="28"/>
        </w:rPr>
        <w:softHyphen/>
        <w:t>дарный день в удобное для них время.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Запрещается направление в служебные командировки, привле</w:t>
      </w:r>
      <w:r w:rsidRPr="00745418">
        <w:rPr>
          <w:color w:val="000000"/>
          <w:sz w:val="28"/>
          <w:szCs w:val="28"/>
        </w:rPr>
        <w:softHyphen/>
        <w:t>чение к сверхурочной работе, работе в ночное время, в выходные и нерабочие праздничные дни работников в возрасте до 18 лет (за ис</w:t>
      </w:r>
      <w:r w:rsidRPr="00745418">
        <w:rPr>
          <w:color w:val="000000"/>
          <w:sz w:val="28"/>
          <w:szCs w:val="28"/>
        </w:rPr>
        <w:softHyphen/>
        <w:t>ключением творческих работников средств массовой информации, организаций кинематографии, театров, театральных и концертных организаций, цирков и иных лиц</w:t>
      </w:r>
      <w:r w:rsidR="00487BFE">
        <w:rPr>
          <w:color w:val="000000"/>
          <w:sz w:val="28"/>
          <w:szCs w:val="28"/>
        </w:rPr>
        <w:t>, участвующих в создании или исполнени</w:t>
      </w:r>
      <w:r w:rsidRPr="00745418">
        <w:rPr>
          <w:color w:val="000000"/>
          <w:sz w:val="28"/>
          <w:szCs w:val="28"/>
        </w:rPr>
        <w:t>и произведений, профессиональных спортсменов в соответ</w:t>
      </w:r>
      <w:r w:rsidRPr="00745418">
        <w:rPr>
          <w:color w:val="000000"/>
          <w:sz w:val="28"/>
          <w:szCs w:val="28"/>
        </w:rPr>
        <w:softHyphen/>
        <w:t>ствии с перечнями профессий, устанавливаемыми Правительством РФ с учетом мнения Российской трехсторонней комиссии по регу</w:t>
      </w:r>
      <w:r w:rsidRPr="00745418">
        <w:rPr>
          <w:color w:val="000000"/>
          <w:sz w:val="28"/>
          <w:szCs w:val="28"/>
        </w:rPr>
        <w:softHyphen/>
        <w:t>лированию социально-трудовых отношений).</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Расторжение трудового договора с работниками в возрасте до восемнадцати лет по инициативе работодателя (за исключением случая ликвидации организации) помимо соблюдения общего по</w:t>
      </w:r>
      <w:r w:rsidRPr="00745418">
        <w:rPr>
          <w:color w:val="000000"/>
          <w:sz w:val="28"/>
          <w:szCs w:val="28"/>
        </w:rPr>
        <w:softHyphen/>
        <w:t>рядка допускается только с согласия соответствующей государ</w:t>
      </w:r>
      <w:r w:rsidRPr="00745418">
        <w:rPr>
          <w:color w:val="000000"/>
          <w:sz w:val="28"/>
          <w:szCs w:val="28"/>
        </w:rPr>
        <w:softHyphen/>
        <w:t>ственной инспекции труда и комиссии по делам несовершенно</w:t>
      </w:r>
      <w:r w:rsidRPr="00745418">
        <w:rPr>
          <w:color w:val="000000"/>
          <w:sz w:val="28"/>
          <w:szCs w:val="28"/>
        </w:rPr>
        <w:softHyphen/>
        <w:t>летних и защите их прав.</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Для работников в возрасте до 18 лет нормы выработки уста</w:t>
      </w:r>
      <w:r w:rsidRPr="00745418">
        <w:rPr>
          <w:color w:val="000000"/>
          <w:sz w:val="28"/>
          <w:szCs w:val="28"/>
        </w:rPr>
        <w:softHyphen/>
        <w:t>навливаются исходя из общих норм выработки пропорционально установленной для этих работников сокращенной продолжитель</w:t>
      </w:r>
      <w:r w:rsidRPr="00745418">
        <w:rPr>
          <w:color w:val="000000"/>
          <w:sz w:val="28"/>
          <w:szCs w:val="28"/>
        </w:rPr>
        <w:softHyphen/>
        <w:t>ности рабочего времени.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Для работников в возрасте до 18 лет, поступающих на работу после окончания общеобразовательных учреждений и общеобра</w:t>
      </w:r>
      <w:r w:rsidRPr="00745418">
        <w:rPr>
          <w:color w:val="000000"/>
          <w:sz w:val="28"/>
          <w:szCs w:val="28"/>
        </w:rPr>
        <w:softHyphen/>
        <w:t>зовательных учреждений начального профессионального образо</w:t>
      </w:r>
      <w:r w:rsidRPr="00745418">
        <w:rPr>
          <w:color w:val="000000"/>
          <w:sz w:val="28"/>
          <w:szCs w:val="28"/>
        </w:rPr>
        <w:softHyphen/>
        <w:t>вания, а также прошедших профессиональное обучение на произ</w:t>
      </w:r>
      <w:r w:rsidRPr="00745418">
        <w:rPr>
          <w:color w:val="000000"/>
          <w:sz w:val="28"/>
          <w:szCs w:val="28"/>
        </w:rPr>
        <w:softHyphen/>
        <w:t>водстве, в случаях и порядке, которые установлены законами и иными нормативными правовыми актами, могут утверждаться пониженные нормы выработки.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lastRenderedPageBreak/>
        <w:t>Оплата труда работников до 18 лет, обучающихся в общеоб</w:t>
      </w:r>
      <w:r w:rsidRPr="00745418">
        <w:rPr>
          <w:color w:val="000000"/>
          <w:sz w:val="28"/>
          <w:szCs w:val="28"/>
        </w:rPr>
        <w:softHyphen/>
        <w:t>разовательных учреждениях, образовательных учреждениях на</w:t>
      </w:r>
      <w:r w:rsidRPr="00745418">
        <w:rPr>
          <w:color w:val="000000"/>
          <w:sz w:val="28"/>
          <w:szCs w:val="28"/>
        </w:rPr>
        <w:softHyphen/>
        <w:t>чального, среднего и высшего профессионального образования и работающих в свободное от учебы время, производится пропор</w:t>
      </w:r>
      <w:r w:rsidRPr="00745418">
        <w:rPr>
          <w:color w:val="000000"/>
          <w:sz w:val="28"/>
          <w:szCs w:val="28"/>
        </w:rPr>
        <w:softHyphen/>
        <w:t>ционально отработанному времени или в зависимости от выра</w:t>
      </w:r>
      <w:r w:rsidRPr="00745418">
        <w:rPr>
          <w:color w:val="000000"/>
          <w:sz w:val="28"/>
          <w:szCs w:val="28"/>
        </w:rPr>
        <w:softHyphen/>
        <w:t>ботки. Руководитель может устанавливать этим работникам доп</w:t>
      </w:r>
      <w:r w:rsidRPr="00745418">
        <w:rPr>
          <w:color w:val="000000"/>
          <w:sz w:val="28"/>
          <w:szCs w:val="28"/>
        </w:rPr>
        <w:softHyphen/>
        <w:t>латы к заработной плате за счет собственных средств.</w:t>
      </w:r>
    </w:p>
    <w:p w:rsidR="001F48E7" w:rsidRPr="00745418" w:rsidRDefault="001F48E7" w:rsidP="00775630">
      <w:pPr>
        <w:pStyle w:val="a3"/>
        <w:spacing w:line="276" w:lineRule="auto"/>
        <w:ind w:left="426" w:firstLine="425"/>
        <w:jc w:val="both"/>
        <w:rPr>
          <w:color w:val="000000"/>
          <w:sz w:val="28"/>
          <w:szCs w:val="28"/>
        </w:rPr>
      </w:pPr>
      <w:r w:rsidRPr="00745418">
        <w:rPr>
          <w:b/>
          <w:bCs/>
          <w:color w:val="000000"/>
          <w:sz w:val="28"/>
          <w:szCs w:val="28"/>
          <w:u w:val="single"/>
        </w:rPr>
        <w:t>Ответственность за нарушение требований охраны труда</w:t>
      </w:r>
    </w:p>
    <w:p w:rsidR="001F48E7" w:rsidRPr="00745418" w:rsidRDefault="001F48E7" w:rsidP="00775630">
      <w:pPr>
        <w:pStyle w:val="a3"/>
        <w:spacing w:line="276" w:lineRule="auto"/>
        <w:ind w:left="426" w:firstLine="425"/>
        <w:jc w:val="both"/>
        <w:rPr>
          <w:color w:val="000000"/>
          <w:sz w:val="28"/>
          <w:szCs w:val="28"/>
        </w:rPr>
      </w:pPr>
      <w:r w:rsidRPr="00745418">
        <w:rPr>
          <w:color w:val="000000"/>
          <w:sz w:val="28"/>
          <w:szCs w:val="28"/>
        </w:rPr>
        <w:t>Лица, виновные в нарушении требований ОТ, невыполнении обязательств по ОТ, предусмотренных колдоговорами и согла</w:t>
      </w:r>
      <w:r w:rsidRPr="00745418">
        <w:rPr>
          <w:color w:val="000000"/>
          <w:sz w:val="28"/>
          <w:szCs w:val="28"/>
        </w:rPr>
        <w:softHyphen/>
        <w:t>шениями, трудовыми договорами (контрактами), или препятст</w:t>
      </w:r>
      <w:r w:rsidRPr="00745418">
        <w:rPr>
          <w:color w:val="000000"/>
          <w:sz w:val="28"/>
          <w:szCs w:val="28"/>
        </w:rPr>
        <w:softHyphen/>
        <w:t>вующие деятельности представ</w:t>
      </w:r>
      <w:r w:rsidR="007E5247">
        <w:rPr>
          <w:color w:val="000000"/>
          <w:sz w:val="28"/>
          <w:szCs w:val="28"/>
        </w:rPr>
        <w:t>ителей органов госнадзора и кон</w:t>
      </w:r>
      <w:r w:rsidRPr="00745418">
        <w:rPr>
          <w:color w:val="000000"/>
          <w:sz w:val="28"/>
          <w:szCs w:val="28"/>
        </w:rPr>
        <w:t>троля за соблюдением требований ОТ, а также органов общест</w:t>
      </w:r>
      <w:r w:rsidRPr="00745418">
        <w:rPr>
          <w:color w:val="000000"/>
          <w:sz w:val="28"/>
          <w:szCs w:val="28"/>
        </w:rPr>
        <w:softHyphen/>
        <w:t>венного контроля, несут дисциплинарную, административную, материальную и уголовную ответственность в соответствии с за</w:t>
      </w:r>
      <w:r w:rsidRPr="00745418">
        <w:rPr>
          <w:color w:val="000000"/>
          <w:sz w:val="28"/>
          <w:szCs w:val="28"/>
        </w:rPr>
        <w:softHyphen/>
        <w:t>конодательством Российской Федерации.</w:t>
      </w:r>
    </w:p>
    <w:p w:rsidR="001F48E7" w:rsidRPr="00745418" w:rsidRDefault="001F48E7" w:rsidP="00775630">
      <w:pPr>
        <w:pStyle w:val="a3"/>
        <w:spacing w:line="276" w:lineRule="auto"/>
        <w:ind w:left="426" w:firstLine="425"/>
        <w:jc w:val="both"/>
        <w:rPr>
          <w:color w:val="000000"/>
          <w:sz w:val="28"/>
          <w:szCs w:val="28"/>
        </w:rPr>
      </w:pPr>
      <w:r w:rsidRPr="00745418">
        <w:rPr>
          <w:color w:val="000000"/>
          <w:sz w:val="28"/>
          <w:szCs w:val="28"/>
        </w:rPr>
        <w:t>Различают следующие виды дисциплинарных взысканий:</w:t>
      </w:r>
    </w:p>
    <w:p w:rsidR="001F48E7" w:rsidRPr="00745418" w:rsidRDefault="001F48E7" w:rsidP="00775630">
      <w:pPr>
        <w:pStyle w:val="a3"/>
        <w:numPr>
          <w:ilvl w:val="0"/>
          <w:numId w:val="19"/>
        </w:numPr>
        <w:spacing w:line="276" w:lineRule="auto"/>
        <w:ind w:left="426" w:firstLine="425"/>
        <w:jc w:val="both"/>
        <w:rPr>
          <w:color w:val="000000"/>
          <w:sz w:val="28"/>
          <w:szCs w:val="28"/>
        </w:rPr>
      </w:pPr>
      <w:r w:rsidRPr="00745418">
        <w:rPr>
          <w:color w:val="000000"/>
          <w:sz w:val="28"/>
          <w:szCs w:val="28"/>
        </w:rPr>
        <w:t>замечание;</w:t>
      </w:r>
    </w:p>
    <w:p w:rsidR="001F48E7" w:rsidRPr="00745418" w:rsidRDefault="001F48E7" w:rsidP="00775630">
      <w:pPr>
        <w:pStyle w:val="a3"/>
        <w:numPr>
          <w:ilvl w:val="0"/>
          <w:numId w:val="19"/>
        </w:numPr>
        <w:spacing w:line="276" w:lineRule="auto"/>
        <w:ind w:left="426" w:firstLine="425"/>
        <w:jc w:val="both"/>
        <w:rPr>
          <w:color w:val="000000"/>
          <w:sz w:val="28"/>
          <w:szCs w:val="28"/>
        </w:rPr>
      </w:pPr>
      <w:r w:rsidRPr="00745418">
        <w:rPr>
          <w:color w:val="000000"/>
          <w:sz w:val="28"/>
          <w:szCs w:val="28"/>
        </w:rPr>
        <w:t>выговор;</w:t>
      </w:r>
    </w:p>
    <w:p w:rsidR="001F48E7" w:rsidRPr="00745418" w:rsidRDefault="001F48E7" w:rsidP="00775630">
      <w:pPr>
        <w:pStyle w:val="a3"/>
        <w:numPr>
          <w:ilvl w:val="0"/>
          <w:numId w:val="19"/>
        </w:numPr>
        <w:spacing w:line="276" w:lineRule="auto"/>
        <w:ind w:left="426" w:firstLine="425"/>
        <w:jc w:val="both"/>
        <w:rPr>
          <w:color w:val="000000"/>
          <w:sz w:val="28"/>
          <w:szCs w:val="28"/>
        </w:rPr>
      </w:pPr>
      <w:r w:rsidRPr="00745418">
        <w:rPr>
          <w:color w:val="000000"/>
          <w:sz w:val="28"/>
          <w:szCs w:val="28"/>
        </w:rPr>
        <w:t>увольнение по соответствующим основаниям.</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До применения дисциплинарного взыскания работодатель должен затребовать от работника объяснение в письменной фор</w:t>
      </w:r>
      <w:r w:rsidRPr="00745418">
        <w:rPr>
          <w:color w:val="000000"/>
          <w:sz w:val="28"/>
          <w:szCs w:val="28"/>
        </w:rPr>
        <w:softHyphen/>
        <w:t>ме. В случае отказа работника дать указанное объяснение состав</w:t>
      </w:r>
      <w:r w:rsidRPr="00745418">
        <w:rPr>
          <w:color w:val="000000"/>
          <w:sz w:val="28"/>
          <w:szCs w:val="28"/>
        </w:rPr>
        <w:softHyphen/>
        <w:t>ляется соответствующий акт.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Отказ работника дать объяснение не является препятствием для применения дисциплинарного взыскания.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Дисциплинарное взыскание применяется не позднее одного месяца со дня обнаружения проступка, не считая времени болез</w:t>
      </w:r>
      <w:r w:rsidRPr="00745418">
        <w:rPr>
          <w:color w:val="000000"/>
          <w:sz w:val="28"/>
          <w:szCs w:val="28"/>
        </w:rPr>
        <w:softHyphen/>
        <w:t>ни работника, пребывания его в отпуске, а также времени, необ</w:t>
      </w:r>
      <w:r w:rsidRPr="00745418">
        <w:rPr>
          <w:color w:val="000000"/>
          <w:sz w:val="28"/>
          <w:szCs w:val="28"/>
        </w:rPr>
        <w:softHyphen/>
        <w:t>ходимого на учет мнения представительного органа работников.</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За каждый дисциплинарный проступок может быть примене</w:t>
      </w:r>
      <w:r w:rsidRPr="00745418">
        <w:rPr>
          <w:color w:val="000000"/>
          <w:sz w:val="28"/>
          <w:szCs w:val="28"/>
        </w:rPr>
        <w:softHyphen/>
        <w:t>но только одно дисциплинарное взыскание.</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Приказ (распоряжение) работодателя о применении дисцип</w:t>
      </w:r>
      <w:r w:rsidRPr="00745418">
        <w:rPr>
          <w:color w:val="000000"/>
          <w:sz w:val="28"/>
          <w:szCs w:val="28"/>
        </w:rPr>
        <w:softHyphen/>
        <w:t>линарного взыскания объявляется работнику под расписку в те</w:t>
      </w:r>
      <w:r w:rsidRPr="00745418">
        <w:rPr>
          <w:color w:val="000000"/>
          <w:sz w:val="28"/>
          <w:szCs w:val="28"/>
        </w:rPr>
        <w:softHyphen/>
        <w:t>чение трех рабочих дней со дня его издания. В случае отказа ра</w:t>
      </w:r>
      <w:r w:rsidRPr="00745418">
        <w:rPr>
          <w:color w:val="000000"/>
          <w:sz w:val="28"/>
          <w:szCs w:val="28"/>
        </w:rPr>
        <w:softHyphen/>
        <w:t>ботника подписать указанный приказ (распоряжение) составляется соответствующий акт.</w:t>
      </w:r>
    </w:p>
    <w:p w:rsidR="001F48E7"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Дисциплинарное взыскание может быть обжаловано работни</w:t>
      </w:r>
      <w:r w:rsidRPr="00745418">
        <w:rPr>
          <w:color w:val="000000"/>
          <w:sz w:val="28"/>
          <w:szCs w:val="28"/>
        </w:rPr>
        <w:softHyphen/>
        <w:t>ком в госинспекции труда или органы по рассмотрению индиви</w:t>
      </w:r>
      <w:r w:rsidRPr="00745418">
        <w:rPr>
          <w:color w:val="000000"/>
          <w:sz w:val="28"/>
          <w:szCs w:val="28"/>
        </w:rPr>
        <w:softHyphen/>
        <w:t>дуальных трудовых споров.</w:t>
      </w:r>
    </w:p>
    <w:p w:rsidR="001F48E7" w:rsidRPr="00745418" w:rsidRDefault="001F48E7" w:rsidP="00775630">
      <w:pPr>
        <w:pStyle w:val="a3"/>
        <w:spacing w:line="276" w:lineRule="auto"/>
        <w:ind w:left="426" w:firstLine="425"/>
        <w:jc w:val="both"/>
        <w:rPr>
          <w:color w:val="000000"/>
          <w:sz w:val="28"/>
          <w:szCs w:val="28"/>
        </w:rPr>
      </w:pPr>
      <w:r w:rsidRPr="00745418">
        <w:rPr>
          <w:color w:val="000000"/>
          <w:sz w:val="28"/>
          <w:szCs w:val="28"/>
        </w:rPr>
        <w:lastRenderedPageBreak/>
        <w:t>К административным взысканиям за нарушение требований ОТ относятся административный штраф и дисквалификация.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Нарушение законодательства о труде и об ОТ влечет наложе</w:t>
      </w:r>
      <w:r w:rsidRPr="00745418">
        <w:rPr>
          <w:color w:val="000000"/>
          <w:sz w:val="28"/>
          <w:szCs w:val="28"/>
        </w:rPr>
        <w:softHyphen/>
        <w:t>ние административного штрафа на должностных лиц в размере от пяти до пятидесяти минимальных размеров оплаты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Нарушение законодательства о труде и об ОТ лицом, ранее подвергнутым административному наказанию за аналогичное административное правонарушение, влечет дисквалификацию на срок от одного года до трех лет.</w:t>
      </w:r>
    </w:p>
    <w:p w:rsidR="001F48E7" w:rsidRPr="00745418" w:rsidRDefault="001F48E7" w:rsidP="00775630">
      <w:pPr>
        <w:pStyle w:val="a3"/>
        <w:spacing w:line="276" w:lineRule="auto"/>
        <w:ind w:left="426" w:firstLine="425"/>
        <w:jc w:val="both"/>
        <w:rPr>
          <w:color w:val="000000"/>
          <w:sz w:val="28"/>
          <w:szCs w:val="28"/>
        </w:rPr>
      </w:pPr>
      <w:r w:rsidRPr="00745418">
        <w:rPr>
          <w:color w:val="000000"/>
          <w:sz w:val="28"/>
          <w:szCs w:val="28"/>
        </w:rPr>
        <w:t>Уголовная ответственность за нарушение требований ОТ пре</w:t>
      </w:r>
      <w:r w:rsidRPr="00745418">
        <w:rPr>
          <w:color w:val="000000"/>
          <w:sz w:val="28"/>
          <w:szCs w:val="28"/>
        </w:rPr>
        <w:softHyphen/>
        <w:t>дусматривает следующие виды наказаний:</w:t>
      </w:r>
    </w:p>
    <w:p w:rsidR="001F48E7" w:rsidRPr="00745418" w:rsidRDefault="001F48E7" w:rsidP="00775630">
      <w:pPr>
        <w:pStyle w:val="a3"/>
        <w:numPr>
          <w:ilvl w:val="0"/>
          <w:numId w:val="20"/>
        </w:numPr>
        <w:spacing w:line="276" w:lineRule="auto"/>
        <w:ind w:left="426" w:firstLine="425"/>
        <w:jc w:val="both"/>
        <w:rPr>
          <w:color w:val="000000"/>
          <w:sz w:val="28"/>
          <w:szCs w:val="28"/>
        </w:rPr>
      </w:pPr>
      <w:r w:rsidRPr="00745418">
        <w:rPr>
          <w:color w:val="000000"/>
          <w:sz w:val="28"/>
          <w:szCs w:val="28"/>
        </w:rPr>
        <w:t>штраф;</w:t>
      </w:r>
    </w:p>
    <w:p w:rsidR="001F48E7" w:rsidRPr="00745418" w:rsidRDefault="001F48E7" w:rsidP="00775630">
      <w:pPr>
        <w:pStyle w:val="a3"/>
        <w:numPr>
          <w:ilvl w:val="0"/>
          <w:numId w:val="20"/>
        </w:numPr>
        <w:spacing w:line="276" w:lineRule="auto"/>
        <w:ind w:left="426" w:firstLine="425"/>
        <w:jc w:val="both"/>
        <w:rPr>
          <w:color w:val="000000"/>
          <w:sz w:val="28"/>
          <w:szCs w:val="28"/>
        </w:rPr>
      </w:pPr>
      <w:r w:rsidRPr="00745418">
        <w:rPr>
          <w:color w:val="000000"/>
          <w:sz w:val="28"/>
          <w:szCs w:val="28"/>
        </w:rPr>
        <w:t>лишение права занимать определенную должность и зани</w:t>
      </w:r>
      <w:r w:rsidRPr="00745418">
        <w:rPr>
          <w:color w:val="000000"/>
          <w:sz w:val="28"/>
          <w:szCs w:val="28"/>
        </w:rPr>
        <w:softHyphen/>
        <w:t>маться определенной деятельностью;</w:t>
      </w:r>
    </w:p>
    <w:p w:rsidR="001F48E7" w:rsidRPr="00745418" w:rsidRDefault="001F48E7" w:rsidP="00775630">
      <w:pPr>
        <w:pStyle w:val="a3"/>
        <w:numPr>
          <w:ilvl w:val="0"/>
          <w:numId w:val="20"/>
        </w:numPr>
        <w:spacing w:line="276" w:lineRule="auto"/>
        <w:ind w:left="426" w:firstLine="425"/>
        <w:jc w:val="both"/>
        <w:rPr>
          <w:color w:val="000000"/>
          <w:sz w:val="28"/>
          <w:szCs w:val="28"/>
        </w:rPr>
      </w:pPr>
      <w:r w:rsidRPr="00745418">
        <w:rPr>
          <w:color w:val="000000"/>
          <w:sz w:val="28"/>
          <w:szCs w:val="28"/>
        </w:rPr>
        <w:t>исправительные работы;</w:t>
      </w:r>
    </w:p>
    <w:p w:rsidR="001F48E7" w:rsidRPr="00745418" w:rsidRDefault="001F48E7" w:rsidP="00775630">
      <w:pPr>
        <w:pStyle w:val="a3"/>
        <w:numPr>
          <w:ilvl w:val="0"/>
          <w:numId w:val="20"/>
        </w:numPr>
        <w:spacing w:line="276" w:lineRule="auto"/>
        <w:ind w:left="426" w:firstLine="425"/>
        <w:jc w:val="both"/>
        <w:rPr>
          <w:color w:val="000000"/>
          <w:sz w:val="28"/>
          <w:szCs w:val="28"/>
        </w:rPr>
      </w:pPr>
      <w:r w:rsidRPr="00745418">
        <w:rPr>
          <w:color w:val="000000"/>
          <w:sz w:val="28"/>
          <w:szCs w:val="28"/>
        </w:rPr>
        <w:t>лишение свободы на определенный срок.</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Нарушение правил охраны и безопасности труда, совершен</w:t>
      </w:r>
      <w:r w:rsidRPr="00745418">
        <w:rPr>
          <w:color w:val="000000"/>
          <w:sz w:val="28"/>
          <w:szCs w:val="28"/>
        </w:rPr>
        <w:softHyphen/>
        <w:t>ные лицом, на котором лежат обязанности по соблюдению требо</w:t>
      </w:r>
      <w:r w:rsidRPr="00745418">
        <w:rPr>
          <w:color w:val="000000"/>
          <w:sz w:val="28"/>
          <w:szCs w:val="28"/>
        </w:rPr>
        <w:softHyphen/>
        <w:t>ваний ОТ, если это повлекло по неосторожности причинение тя</w:t>
      </w:r>
      <w:r w:rsidRPr="00745418">
        <w:rPr>
          <w:color w:val="000000"/>
          <w:sz w:val="28"/>
          <w:szCs w:val="28"/>
        </w:rPr>
        <w:softHyphen/>
        <w:t>желого или средней тяжести вреда здоровью человека, — наказывается штрафом от 200 до 500 минимальных размеров оп</w:t>
      </w:r>
      <w:r w:rsidRPr="00745418">
        <w:rPr>
          <w:color w:val="000000"/>
          <w:sz w:val="28"/>
          <w:szCs w:val="28"/>
        </w:rPr>
        <w:softHyphen/>
        <w:t>латы труда, либо исправительными работами или лишением сво</w:t>
      </w:r>
      <w:r w:rsidRPr="00745418">
        <w:rPr>
          <w:color w:val="000000"/>
          <w:sz w:val="28"/>
          <w:szCs w:val="28"/>
        </w:rPr>
        <w:softHyphen/>
        <w:t>боды до 2 лет.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То же деяние, повлекшее смерть человека, - наказывается лишением свободы до 5 лет с лишением права занимать опреде</w:t>
      </w:r>
      <w:r w:rsidRPr="00745418">
        <w:rPr>
          <w:color w:val="000000"/>
          <w:sz w:val="28"/>
          <w:szCs w:val="28"/>
        </w:rPr>
        <w:softHyphen/>
        <w:t>ленные должности или заниматься определенной деятельностью на срок до 3 лет или без этого.</w:t>
      </w:r>
    </w:p>
    <w:p w:rsidR="001F48E7" w:rsidRPr="007E5247" w:rsidRDefault="001F48E7" w:rsidP="00775630">
      <w:pPr>
        <w:pStyle w:val="a3"/>
        <w:spacing w:before="0" w:beforeAutospacing="0" w:after="0" w:afterAutospacing="0" w:line="276" w:lineRule="auto"/>
        <w:ind w:left="426" w:firstLine="425"/>
        <w:jc w:val="both"/>
        <w:rPr>
          <w:i/>
          <w:color w:val="000000"/>
          <w:sz w:val="28"/>
          <w:szCs w:val="28"/>
        </w:rPr>
      </w:pPr>
      <w:r w:rsidRPr="007E5247">
        <w:rPr>
          <w:i/>
          <w:color w:val="000000"/>
          <w:sz w:val="28"/>
          <w:szCs w:val="28"/>
        </w:rPr>
        <w:t>Материальная ответственность в полном размере причинен</w:t>
      </w:r>
      <w:r w:rsidRPr="007E5247">
        <w:rPr>
          <w:i/>
          <w:color w:val="000000"/>
          <w:sz w:val="28"/>
          <w:szCs w:val="28"/>
        </w:rPr>
        <w:softHyphen/>
        <w:t>ного ущерба возлагается на работника в следующих случаях:</w:t>
      </w:r>
    </w:p>
    <w:p w:rsidR="007E5247" w:rsidRPr="00745418" w:rsidRDefault="007E5247" w:rsidP="00775630">
      <w:pPr>
        <w:pStyle w:val="a3"/>
        <w:spacing w:before="0" w:beforeAutospacing="0" w:after="0" w:afterAutospacing="0" w:line="276" w:lineRule="auto"/>
        <w:ind w:left="426" w:firstLine="425"/>
        <w:jc w:val="both"/>
        <w:rPr>
          <w:color w:val="000000"/>
          <w:sz w:val="28"/>
          <w:szCs w:val="28"/>
        </w:rPr>
      </w:pPr>
    </w:p>
    <w:p w:rsidR="001F48E7" w:rsidRPr="00745418" w:rsidRDefault="001F48E7" w:rsidP="00775630">
      <w:pPr>
        <w:pStyle w:val="a3"/>
        <w:numPr>
          <w:ilvl w:val="0"/>
          <w:numId w:val="21"/>
        </w:numPr>
        <w:spacing w:line="276" w:lineRule="auto"/>
        <w:ind w:left="426" w:firstLine="425"/>
        <w:jc w:val="both"/>
        <w:rPr>
          <w:color w:val="000000"/>
          <w:sz w:val="28"/>
          <w:szCs w:val="28"/>
        </w:rPr>
      </w:pPr>
      <w:r w:rsidRPr="00745418">
        <w:rPr>
          <w:color w:val="000000"/>
          <w:sz w:val="28"/>
          <w:szCs w:val="28"/>
        </w:rPr>
        <w:t>когда на работника возложена материальная ответственность в полном размере за ущерб, причиненный работодателю при исполнении работником трудовых обязанностей;</w:t>
      </w:r>
    </w:p>
    <w:p w:rsidR="001F48E7" w:rsidRPr="00745418" w:rsidRDefault="001F48E7" w:rsidP="00775630">
      <w:pPr>
        <w:pStyle w:val="a3"/>
        <w:numPr>
          <w:ilvl w:val="0"/>
          <w:numId w:val="21"/>
        </w:numPr>
        <w:spacing w:line="276" w:lineRule="auto"/>
        <w:ind w:left="426" w:firstLine="425"/>
        <w:jc w:val="both"/>
        <w:rPr>
          <w:color w:val="000000"/>
          <w:sz w:val="28"/>
          <w:szCs w:val="28"/>
        </w:rPr>
      </w:pPr>
      <w:r w:rsidRPr="00745418">
        <w:rPr>
          <w:color w:val="000000"/>
          <w:sz w:val="28"/>
          <w:szCs w:val="28"/>
        </w:rPr>
        <w:t>недостачи ценностей, вверенных ему на основании специального письменного договора или полученных им по разовому документу;</w:t>
      </w:r>
    </w:p>
    <w:p w:rsidR="001F48E7" w:rsidRPr="00745418" w:rsidRDefault="001F48E7" w:rsidP="00775630">
      <w:pPr>
        <w:pStyle w:val="a3"/>
        <w:numPr>
          <w:ilvl w:val="0"/>
          <w:numId w:val="21"/>
        </w:numPr>
        <w:spacing w:line="276" w:lineRule="auto"/>
        <w:ind w:left="426" w:firstLine="425"/>
        <w:jc w:val="both"/>
        <w:rPr>
          <w:color w:val="000000"/>
          <w:sz w:val="28"/>
          <w:szCs w:val="28"/>
        </w:rPr>
      </w:pPr>
      <w:r w:rsidRPr="00745418">
        <w:rPr>
          <w:color w:val="000000"/>
          <w:sz w:val="28"/>
          <w:szCs w:val="28"/>
        </w:rPr>
        <w:t>умышленного причинения ущерба;</w:t>
      </w:r>
    </w:p>
    <w:p w:rsidR="001F48E7" w:rsidRPr="00745418" w:rsidRDefault="001F48E7" w:rsidP="00775630">
      <w:pPr>
        <w:pStyle w:val="a3"/>
        <w:numPr>
          <w:ilvl w:val="0"/>
          <w:numId w:val="21"/>
        </w:numPr>
        <w:spacing w:line="276" w:lineRule="auto"/>
        <w:ind w:left="426" w:firstLine="425"/>
        <w:jc w:val="both"/>
        <w:rPr>
          <w:color w:val="000000"/>
          <w:sz w:val="28"/>
          <w:szCs w:val="28"/>
        </w:rPr>
      </w:pPr>
      <w:r w:rsidRPr="00745418">
        <w:rPr>
          <w:color w:val="000000"/>
          <w:sz w:val="28"/>
          <w:szCs w:val="28"/>
        </w:rPr>
        <w:t>причинения ущерба в результате преступных действий работ</w:t>
      </w:r>
      <w:r w:rsidRPr="00745418">
        <w:rPr>
          <w:color w:val="000000"/>
          <w:sz w:val="28"/>
          <w:szCs w:val="28"/>
        </w:rPr>
        <w:softHyphen/>
        <w:t>ника, установленных приговором суда;</w:t>
      </w:r>
    </w:p>
    <w:p w:rsidR="001F48E7" w:rsidRPr="00745418" w:rsidRDefault="001F48E7" w:rsidP="00775630">
      <w:pPr>
        <w:pStyle w:val="a3"/>
        <w:numPr>
          <w:ilvl w:val="0"/>
          <w:numId w:val="21"/>
        </w:numPr>
        <w:spacing w:line="276" w:lineRule="auto"/>
        <w:ind w:left="426" w:firstLine="425"/>
        <w:jc w:val="both"/>
        <w:rPr>
          <w:color w:val="000000"/>
          <w:sz w:val="28"/>
          <w:szCs w:val="28"/>
        </w:rPr>
      </w:pPr>
      <w:r w:rsidRPr="00745418">
        <w:rPr>
          <w:color w:val="000000"/>
          <w:sz w:val="28"/>
          <w:szCs w:val="28"/>
        </w:rPr>
        <w:lastRenderedPageBreak/>
        <w:t>причинения ущерба в состоянии алкогольного, наркотическо</w:t>
      </w:r>
      <w:r w:rsidRPr="00745418">
        <w:rPr>
          <w:color w:val="000000"/>
          <w:sz w:val="28"/>
          <w:szCs w:val="28"/>
        </w:rPr>
        <w:softHyphen/>
        <w:t>го или токсического опьянения.</w:t>
      </w:r>
    </w:p>
    <w:p w:rsidR="001F48E7" w:rsidRDefault="001F48E7" w:rsidP="00775630">
      <w:pPr>
        <w:pStyle w:val="a3"/>
        <w:spacing w:line="276" w:lineRule="auto"/>
        <w:ind w:left="426" w:firstLine="425"/>
        <w:jc w:val="both"/>
        <w:rPr>
          <w:color w:val="000000"/>
          <w:sz w:val="28"/>
          <w:szCs w:val="28"/>
        </w:rPr>
      </w:pPr>
      <w:r w:rsidRPr="00745418">
        <w:rPr>
          <w:color w:val="000000"/>
          <w:sz w:val="28"/>
          <w:szCs w:val="28"/>
        </w:rPr>
        <w:t>Материальная ответственность в полном размере причинен</w:t>
      </w:r>
      <w:r w:rsidRPr="00745418">
        <w:rPr>
          <w:color w:val="000000"/>
          <w:sz w:val="28"/>
          <w:szCs w:val="28"/>
        </w:rPr>
        <w:softHyphen/>
        <w:t>ного работодателю ущерба может быть установлена трудовым договором, заключаемым с руководителем организации, замести</w:t>
      </w:r>
      <w:r w:rsidRPr="00745418">
        <w:rPr>
          <w:color w:val="000000"/>
          <w:sz w:val="28"/>
          <w:szCs w:val="28"/>
        </w:rPr>
        <w:softHyphen/>
        <w:t>телями руководителя, главным бухгалтером.</w:t>
      </w: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Default="007B785F" w:rsidP="00775630">
      <w:pPr>
        <w:pStyle w:val="a3"/>
        <w:spacing w:line="276" w:lineRule="auto"/>
        <w:ind w:left="426" w:firstLine="425"/>
        <w:jc w:val="both"/>
        <w:rPr>
          <w:color w:val="000000"/>
          <w:sz w:val="28"/>
          <w:szCs w:val="28"/>
        </w:rPr>
      </w:pPr>
    </w:p>
    <w:p w:rsidR="007B785F" w:rsidRPr="00745418" w:rsidRDefault="007B785F" w:rsidP="00775630">
      <w:pPr>
        <w:pStyle w:val="a3"/>
        <w:spacing w:line="276" w:lineRule="auto"/>
        <w:ind w:left="426" w:firstLine="425"/>
        <w:jc w:val="both"/>
        <w:rPr>
          <w:color w:val="000000"/>
          <w:sz w:val="28"/>
          <w:szCs w:val="28"/>
        </w:rPr>
      </w:pPr>
    </w:p>
    <w:p w:rsidR="001F48E7" w:rsidRPr="00775630" w:rsidRDefault="002D46CD" w:rsidP="00775630">
      <w:pPr>
        <w:pStyle w:val="a3"/>
        <w:spacing w:line="276" w:lineRule="auto"/>
        <w:ind w:left="426" w:firstLine="425"/>
        <w:jc w:val="both"/>
        <w:rPr>
          <w:i/>
          <w:color w:val="000000"/>
          <w:sz w:val="28"/>
          <w:szCs w:val="28"/>
        </w:rPr>
      </w:pPr>
      <w:r w:rsidRPr="00775630">
        <w:rPr>
          <w:b/>
          <w:bCs/>
          <w:i/>
          <w:color w:val="000000"/>
          <w:sz w:val="28"/>
          <w:szCs w:val="28"/>
          <w:u w:val="single"/>
        </w:rPr>
        <w:lastRenderedPageBreak/>
        <w:t xml:space="preserve">Тема </w:t>
      </w:r>
      <w:r w:rsidR="00775630">
        <w:rPr>
          <w:b/>
          <w:bCs/>
          <w:i/>
          <w:color w:val="000000"/>
          <w:sz w:val="28"/>
          <w:szCs w:val="28"/>
          <w:u w:val="single"/>
        </w:rPr>
        <w:t>1.</w:t>
      </w:r>
      <w:r w:rsidRPr="00775630">
        <w:rPr>
          <w:b/>
          <w:bCs/>
          <w:i/>
          <w:color w:val="000000"/>
          <w:sz w:val="28"/>
          <w:szCs w:val="28"/>
          <w:u w:val="single"/>
        </w:rPr>
        <w:t xml:space="preserve">2         </w:t>
      </w:r>
      <w:r w:rsidR="001F48E7" w:rsidRPr="00775630">
        <w:rPr>
          <w:b/>
          <w:bCs/>
          <w:i/>
          <w:color w:val="000000"/>
          <w:sz w:val="28"/>
          <w:szCs w:val="28"/>
          <w:u w:val="single"/>
        </w:rPr>
        <w:t>Служба охраны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Организация работы в сфере обеспечения безопасности про</w:t>
      </w:r>
      <w:r w:rsidRPr="00745418">
        <w:rPr>
          <w:color w:val="000000"/>
          <w:sz w:val="28"/>
          <w:szCs w:val="28"/>
        </w:rPr>
        <w:softHyphen/>
        <w:t>изводственной деятельности заключается в выборе и формирова</w:t>
      </w:r>
      <w:r w:rsidRPr="00745418">
        <w:rPr>
          <w:color w:val="000000"/>
          <w:sz w:val="28"/>
          <w:szCs w:val="28"/>
        </w:rPr>
        <w:softHyphen/>
        <w:t>нии такой структуры управления ОТ на предприятии, которая наилучшим образом соответствовала бы выполнению своей глав</w:t>
      </w:r>
      <w:r w:rsidRPr="00745418">
        <w:rPr>
          <w:color w:val="000000"/>
          <w:sz w:val="28"/>
          <w:szCs w:val="28"/>
        </w:rPr>
        <w:softHyphen/>
        <w:t>ной задачи - созданию безопасных и здоровых условий труда для работающего персонала.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Ст. 217 «Служба охраны труда в организации» Трудового ко</w:t>
      </w:r>
      <w:r w:rsidRPr="00745418">
        <w:rPr>
          <w:color w:val="000000"/>
          <w:sz w:val="28"/>
          <w:szCs w:val="28"/>
        </w:rPr>
        <w:softHyphen/>
        <w:t>декса РФ устанавливает, что «В целях обеспечения соблюдения требований охраны труда, осуществления контроля за их выпол</w:t>
      </w:r>
      <w:r w:rsidRPr="00745418">
        <w:rPr>
          <w:color w:val="000000"/>
          <w:sz w:val="28"/>
          <w:szCs w:val="28"/>
        </w:rPr>
        <w:softHyphen/>
        <w:t>нением в каждой организации, осуществляющей производствен</w:t>
      </w:r>
      <w:r w:rsidRPr="00745418">
        <w:rPr>
          <w:color w:val="000000"/>
          <w:sz w:val="28"/>
          <w:szCs w:val="28"/>
        </w:rPr>
        <w:softHyphen/>
        <w:t>ную деятельность, с численностью более 100 работников созда</w:t>
      </w:r>
      <w:r w:rsidRPr="00745418">
        <w:rPr>
          <w:color w:val="000000"/>
          <w:sz w:val="28"/>
          <w:szCs w:val="28"/>
        </w:rPr>
        <w:softHyphen/>
        <w:t>ется служба охраны труда или вводится должность специалиста по охране труда, имеющего соответствующую подготовку или опыт работы в этой области.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В организации с численностью 100 работников и менее реше</w:t>
      </w:r>
      <w:r w:rsidRPr="00745418">
        <w:rPr>
          <w:color w:val="000000"/>
          <w:sz w:val="28"/>
          <w:szCs w:val="28"/>
        </w:rPr>
        <w:softHyphen/>
        <w:t>ние о создании службы охраны труда или введении должности специалиста по охране труда принимается работодателем с уче</w:t>
      </w:r>
      <w:r w:rsidRPr="00745418">
        <w:rPr>
          <w:color w:val="000000"/>
          <w:sz w:val="28"/>
          <w:szCs w:val="28"/>
        </w:rPr>
        <w:softHyphen/>
        <w:t>том специфики деятельности данной организации. При отсутст</w:t>
      </w:r>
      <w:r w:rsidRPr="00745418">
        <w:rPr>
          <w:color w:val="000000"/>
          <w:sz w:val="28"/>
          <w:szCs w:val="28"/>
        </w:rPr>
        <w:softHyphen/>
        <w:t>вии в организации службы охраны труда (специалиста по охране труда) работодатель заключает договор со</w:t>
      </w:r>
      <w:r w:rsidR="00CC4A28">
        <w:rPr>
          <w:color w:val="000000"/>
          <w:sz w:val="28"/>
          <w:szCs w:val="28"/>
        </w:rPr>
        <w:t xml:space="preserve"> </w:t>
      </w:r>
      <w:r w:rsidRPr="00745418">
        <w:rPr>
          <w:color w:val="000000"/>
          <w:sz w:val="28"/>
          <w:szCs w:val="28"/>
        </w:rPr>
        <w:t>специалистами или с организациями, оказывающими услуги в области охраны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Структура службы охраны груда в организации и численность работников службы охраны труда определяются работодателем с учетом рекомендаций федерального органа исполнительной вла</w:t>
      </w:r>
      <w:r w:rsidRPr="00745418">
        <w:rPr>
          <w:color w:val="000000"/>
          <w:sz w:val="28"/>
          <w:szCs w:val="28"/>
        </w:rPr>
        <w:softHyphen/>
        <w:t>сти по труду».</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Служба ОТ</w:t>
      </w:r>
      <w:r w:rsidR="00CC4A28">
        <w:rPr>
          <w:color w:val="000000"/>
          <w:sz w:val="28"/>
          <w:szCs w:val="28"/>
        </w:rPr>
        <w:t xml:space="preserve"> </w:t>
      </w:r>
      <w:r w:rsidRPr="00745418">
        <w:rPr>
          <w:color w:val="000000"/>
          <w:sz w:val="28"/>
          <w:szCs w:val="28"/>
        </w:rPr>
        <w:t>предприятия (далее - Служба) формируется в со</w:t>
      </w:r>
      <w:r w:rsidRPr="00745418">
        <w:rPr>
          <w:color w:val="000000"/>
          <w:sz w:val="28"/>
          <w:szCs w:val="28"/>
        </w:rPr>
        <w:softHyphen/>
        <w:t>ответствии с Рекомендациями по организации работы службы ОТ предприятия, утвержденными постановлением Минтруда РФ от</w:t>
      </w:r>
      <w:r w:rsidR="002D46CD">
        <w:rPr>
          <w:color w:val="000000"/>
          <w:sz w:val="28"/>
          <w:szCs w:val="28"/>
        </w:rPr>
        <w:t xml:space="preserve"> 08 февраля 2000г. № 14. Рис. 2.1.</w:t>
      </w:r>
    </w:p>
    <w:p w:rsidR="001F48E7" w:rsidRPr="00745418" w:rsidRDefault="001F48E7" w:rsidP="00775630">
      <w:pPr>
        <w:pStyle w:val="a3"/>
        <w:ind w:left="426" w:firstLine="425"/>
        <w:jc w:val="both"/>
        <w:rPr>
          <w:color w:val="000000"/>
          <w:sz w:val="28"/>
          <w:szCs w:val="28"/>
        </w:rPr>
      </w:pPr>
      <w:r w:rsidRPr="00745418">
        <w:rPr>
          <w:noProof/>
          <w:color w:val="000000"/>
          <w:sz w:val="28"/>
          <w:szCs w:val="28"/>
        </w:rPr>
        <w:lastRenderedPageBreak/>
        <w:drawing>
          <wp:inline distT="0" distB="0" distL="0" distR="0">
            <wp:extent cx="3448050" cy="5657850"/>
            <wp:effectExtent l="0" t="0" r="0" b="0"/>
            <wp:docPr id="2" name="Рисунок 2" descr="https://studfile.net/html/2706/657/html_ic4ByP4Efg.eZ0u/img-RVrL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file.net/html/2706/657/html_ic4ByP4Efg.eZ0u/img-RVrLMS.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3448050" cy="5657850"/>
                    </a:xfrm>
                    <a:prstGeom prst="rect">
                      <a:avLst/>
                    </a:prstGeom>
                    <a:noFill/>
                    <a:ln>
                      <a:noFill/>
                    </a:ln>
                  </pic:spPr>
                </pic:pic>
              </a:graphicData>
            </a:graphic>
          </wp:inline>
        </w:drawing>
      </w:r>
    </w:p>
    <w:p w:rsidR="001F48E7" w:rsidRPr="00745418" w:rsidRDefault="001F48E7" w:rsidP="00775630">
      <w:pPr>
        <w:pStyle w:val="a3"/>
        <w:ind w:left="426" w:firstLine="425"/>
        <w:jc w:val="both"/>
        <w:rPr>
          <w:color w:val="000000"/>
          <w:sz w:val="28"/>
          <w:szCs w:val="28"/>
        </w:rPr>
      </w:pPr>
      <w:r w:rsidRPr="00745418">
        <w:rPr>
          <w:b/>
          <w:bCs/>
          <w:i/>
          <w:iCs/>
          <w:color w:val="000000"/>
          <w:sz w:val="28"/>
          <w:szCs w:val="28"/>
        </w:rPr>
        <w:t>Рис. 2.1.</w:t>
      </w:r>
      <w:r w:rsidRPr="00745418">
        <w:rPr>
          <w:color w:val="000000"/>
          <w:sz w:val="28"/>
          <w:szCs w:val="28"/>
        </w:rPr>
        <w:t> Система управления охраной труда в организациях (ориентировочная)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Эффективность работы Службы зависит от правильной ее ор</w:t>
      </w:r>
      <w:r w:rsidRPr="00745418">
        <w:rPr>
          <w:color w:val="000000"/>
          <w:sz w:val="28"/>
          <w:szCs w:val="28"/>
        </w:rPr>
        <w:softHyphen/>
        <w:t>ганизации - четкой регламентации обязанностей и прав всех звеньев и должностных лиц в этой области.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На предприятии разрабатывается «Положение об организации работ по охране труда», которое устанавливает взаимосвязи, со</w:t>
      </w:r>
      <w:r w:rsidRPr="00745418">
        <w:rPr>
          <w:color w:val="000000"/>
          <w:sz w:val="28"/>
          <w:szCs w:val="28"/>
        </w:rPr>
        <w:softHyphen/>
        <w:t>подчиненность, обязанности и права подразделений и должност</w:t>
      </w:r>
      <w:r w:rsidRPr="00745418">
        <w:rPr>
          <w:color w:val="000000"/>
          <w:sz w:val="28"/>
          <w:szCs w:val="28"/>
        </w:rPr>
        <w:softHyphen/>
        <w:t>ных лиц в системе управления 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Служба подчиняется непосредственно руководителю пред</w:t>
      </w:r>
      <w:r w:rsidRPr="00745418">
        <w:rPr>
          <w:color w:val="000000"/>
          <w:sz w:val="28"/>
          <w:szCs w:val="28"/>
        </w:rPr>
        <w:softHyphen/>
        <w:t>приятия (или одному из его заместителей).</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Службу рекомендуется организовать в форме самостоятельно</w:t>
      </w:r>
      <w:r w:rsidRPr="00745418">
        <w:rPr>
          <w:color w:val="000000"/>
          <w:sz w:val="28"/>
          <w:szCs w:val="28"/>
        </w:rPr>
        <w:softHyphen/>
        <w:t>го структурного подразделения предприятия, состоящего из шта</w:t>
      </w:r>
      <w:r w:rsidRPr="00745418">
        <w:rPr>
          <w:color w:val="000000"/>
          <w:sz w:val="28"/>
          <w:szCs w:val="28"/>
        </w:rPr>
        <w:softHyphen/>
        <w:t>та специалистов по охране труда во главе с руководителем (на</w:t>
      </w:r>
      <w:r w:rsidRPr="00745418">
        <w:rPr>
          <w:color w:val="000000"/>
          <w:sz w:val="28"/>
          <w:szCs w:val="28"/>
        </w:rPr>
        <w:softHyphen/>
        <w:t>чальником) Службы.</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На должность специалиста по ОТ назначаются, как правило, лица, имеющие квалификацию инженера по охране труда, либо специалисты, имеющие высшее профессиональное (техниче</w:t>
      </w:r>
      <w:r w:rsidRPr="00745418">
        <w:rPr>
          <w:color w:val="000000"/>
          <w:sz w:val="28"/>
          <w:szCs w:val="28"/>
        </w:rPr>
        <w:softHyphen/>
        <w:t>ское) образование без предъявления требований к стажу работы или среднее профессиональное (техническое) образование </w:t>
      </w:r>
      <w:r w:rsidRPr="00745418">
        <w:rPr>
          <w:b/>
          <w:bCs/>
          <w:color w:val="000000"/>
          <w:sz w:val="28"/>
          <w:szCs w:val="28"/>
        </w:rPr>
        <w:t>и </w:t>
      </w:r>
      <w:r w:rsidRPr="00745418">
        <w:rPr>
          <w:color w:val="000000"/>
          <w:sz w:val="28"/>
          <w:szCs w:val="28"/>
        </w:rPr>
        <w:t>стаж работы в должности техника 1 категории не менее 3 лет либо в других должностях, занимаемых специалистами со сред</w:t>
      </w:r>
      <w:r w:rsidRPr="00745418">
        <w:rPr>
          <w:color w:val="000000"/>
          <w:sz w:val="28"/>
          <w:szCs w:val="28"/>
        </w:rPr>
        <w:softHyphen/>
        <w:t>ним профессиональным (техническим) образованием не менее 5 лет. Все категории указанных лиц должны пройти специаль</w:t>
      </w:r>
      <w:r w:rsidRPr="00745418">
        <w:rPr>
          <w:color w:val="000000"/>
          <w:sz w:val="28"/>
          <w:szCs w:val="28"/>
        </w:rPr>
        <w:softHyphen/>
        <w:t>ное обучение по 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На предприятии с численностью 100 работников и менее ре</w:t>
      </w:r>
      <w:r w:rsidRPr="00745418">
        <w:rPr>
          <w:color w:val="000000"/>
          <w:sz w:val="28"/>
          <w:szCs w:val="28"/>
        </w:rPr>
        <w:softHyphen/>
        <w:t xml:space="preserve">шение о создании Службы или введении должности специалиста по охране труда </w:t>
      </w:r>
      <w:r w:rsidRPr="00745418">
        <w:rPr>
          <w:color w:val="000000"/>
          <w:sz w:val="28"/>
          <w:szCs w:val="28"/>
        </w:rPr>
        <w:lastRenderedPageBreak/>
        <w:t>принимается работодателем с учетом специфики деятельности данного предприятия.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При отсутствии на предприятии Службы (специалиста по ох</w:t>
      </w:r>
      <w:r w:rsidRPr="00745418">
        <w:rPr>
          <w:color w:val="000000"/>
          <w:sz w:val="28"/>
          <w:szCs w:val="28"/>
        </w:rPr>
        <w:softHyphen/>
        <w:t>ране труда) работодатель заключает договор со специалистами или с организациями, оказывающими услуги в области 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Планирование мероприятий на предприятии направлено на организацию выполнения работ с повышенной опасностью, на предупреждение наступления страховых случаев, улучшение условий труда и ОТ, санитарно-бытового обеспечения работ</w:t>
      </w:r>
      <w:r w:rsidRPr="00745418">
        <w:rPr>
          <w:color w:val="000000"/>
          <w:sz w:val="28"/>
          <w:szCs w:val="28"/>
        </w:rPr>
        <w:softHyphen/>
        <w:t>ников.</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Различают следующие виды планов по 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 во-первых, Службой ОТ (специ</w:t>
      </w:r>
      <w:r w:rsidR="002D46CD">
        <w:rPr>
          <w:color w:val="000000"/>
          <w:sz w:val="28"/>
          <w:szCs w:val="28"/>
        </w:rPr>
        <w:t xml:space="preserve">алистом по ОТ) предприятия </w:t>
      </w:r>
      <w:r w:rsidRPr="00745418">
        <w:rPr>
          <w:color w:val="000000"/>
          <w:sz w:val="28"/>
          <w:szCs w:val="28"/>
        </w:rPr>
        <w:t xml:space="preserve">ежемесячно и ежеквартально </w:t>
      </w:r>
      <w:r w:rsidR="002D46CD">
        <w:rPr>
          <w:color w:val="000000"/>
          <w:sz w:val="28"/>
          <w:szCs w:val="28"/>
        </w:rPr>
        <w:t xml:space="preserve">составляется план работы по ОТ, </w:t>
      </w:r>
      <w:r w:rsidRPr="00745418">
        <w:rPr>
          <w:color w:val="000000"/>
          <w:sz w:val="28"/>
          <w:szCs w:val="28"/>
        </w:rPr>
        <w:t>в котором отражаются как периодически повторяющиеся ме</w:t>
      </w:r>
      <w:r w:rsidRPr="00745418">
        <w:rPr>
          <w:color w:val="000000"/>
          <w:sz w:val="28"/>
          <w:szCs w:val="28"/>
        </w:rPr>
        <w:softHyphen/>
        <w:t>роприятия, так и разовые. План утверждается работодателем;</w:t>
      </w:r>
    </w:p>
    <w:p w:rsidR="001F48E7" w:rsidRPr="00745418" w:rsidRDefault="001F48E7" w:rsidP="00775630">
      <w:pPr>
        <w:pStyle w:val="a3"/>
        <w:numPr>
          <w:ilvl w:val="0"/>
          <w:numId w:val="22"/>
        </w:numPr>
        <w:tabs>
          <w:tab w:val="clear" w:pos="720"/>
        </w:tabs>
        <w:spacing w:before="0" w:beforeAutospacing="0" w:after="0" w:afterAutospacing="0" w:line="276" w:lineRule="auto"/>
        <w:ind w:left="426" w:firstLine="425"/>
        <w:jc w:val="both"/>
        <w:rPr>
          <w:color w:val="000000"/>
          <w:sz w:val="28"/>
          <w:szCs w:val="28"/>
        </w:rPr>
      </w:pPr>
      <w:r w:rsidRPr="00745418">
        <w:rPr>
          <w:color w:val="000000"/>
          <w:sz w:val="28"/>
          <w:szCs w:val="28"/>
        </w:rPr>
        <w:t xml:space="preserve">во-вторых, совместный </w:t>
      </w:r>
      <w:r w:rsidR="002D46CD">
        <w:rPr>
          <w:color w:val="000000"/>
          <w:sz w:val="28"/>
          <w:szCs w:val="28"/>
        </w:rPr>
        <w:t>комитет по ОТ осуществляет свою</w:t>
      </w:r>
      <w:r w:rsidRPr="00745418">
        <w:rPr>
          <w:color w:val="000000"/>
          <w:sz w:val="28"/>
          <w:szCs w:val="28"/>
        </w:rPr>
        <w:t>деятельность в соответствии с планом работы, который при</w:t>
      </w:r>
      <w:r w:rsidRPr="00745418">
        <w:rPr>
          <w:color w:val="000000"/>
          <w:sz w:val="28"/>
          <w:szCs w:val="28"/>
        </w:rPr>
        <w:softHyphen/>
        <w:t>нимается на заседании комитета и утверждается его председа</w:t>
      </w:r>
      <w:r w:rsidRPr="00745418">
        <w:rPr>
          <w:color w:val="000000"/>
          <w:sz w:val="28"/>
          <w:szCs w:val="28"/>
        </w:rPr>
        <w:softHyphen/>
        <w:t>телем. План работы комитета, как правило, разрабатывается ежеквартально;</w:t>
      </w:r>
    </w:p>
    <w:p w:rsidR="001F48E7" w:rsidRPr="002D46CD" w:rsidRDefault="001F48E7" w:rsidP="00775630">
      <w:pPr>
        <w:pStyle w:val="a3"/>
        <w:numPr>
          <w:ilvl w:val="0"/>
          <w:numId w:val="22"/>
        </w:numPr>
        <w:tabs>
          <w:tab w:val="clear" w:pos="720"/>
          <w:tab w:val="num" w:pos="426"/>
        </w:tabs>
        <w:spacing w:before="0" w:beforeAutospacing="0" w:after="0" w:afterAutospacing="0" w:line="276" w:lineRule="auto"/>
        <w:ind w:left="426" w:firstLine="425"/>
        <w:jc w:val="both"/>
        <w:rPr>
          <w:color w:val="000000"/>
          <w:sz w:val="28"/>
          <w:szCs w:val="28"/>
        </w:rPr>
      </w:pPr>
      <w:r w:rsidRPr="00745418">
        <w:rPr>
          <w:color w:val="000000"/>
          <w:sz w:val="28"/>
          <w:szCs w:val="28"/>
        </w:rPr>
        <w:t>в-третьих, мероприятия по охране труда оформляются разде</w:t>
      </w:r>
      <w:r w:rsidRPr="00745418">
        <w:rPr>
          <w:color w:val="000000"/>
          <w:sz w:val="28"/>
          <w:szCs w:val="28"/>
        </w:rPr>
        <w:softHyphen/>
        <w:t>лом в колдоговоре и соглашении по ОТ с учетом предложений Госинспекции труда в субъекте РФ и других территориальных органов госнадзора и контроля, работодателей, профсоюзов и работников на основе анализа причин производственного травматизма и профзаболеваний, по результатам экспертизы технического состоянии производственного оборудования и сертификации работ по ОТ на предприятиях.</w:t>
      </w:r>
      <w:r w:rsidR="002D46CD">
        <w:rPr>
          <w:color w:val="000000"/>
          <w:sz w:val="28"/>
          <w:szCs w:val="28"/>
        </w:rPr>
        <w:t xml:space="preserve"> </w:t>
      </w:r>
      <w:r w:rsidRPr="002D46CD">
        <w:rPr>
          <w:color w:val="000000"/>
          <w:sz w:val="28"/>
          <w:szCs w:val="28"/>
        </w:rPr>
        <w:t>Соглашение по охране труда - это правовая форма планиро</w:t>
      </w:r>
      <w:r w:rsidRPr="002D46CD">
        <w:rPr>
          <w:color w:val="000000"/>
          <w:sz w:val="28"/>
          <w:szCs w:val="28"/>
        </w:rPr>
        <w:softHyphen/>
        <w:t>вания и проведения мероприятий по ОТ с указанием сроков вы</w:t>
      </w:r>
      <w:r w:rsidRPr="002D46CD">
        <w:rPr>
          <w:color w:val="000000"/>
          <w:sz w:val="28"/>
          <w:szCs w:val="28"/>
        </w:rPr>
        <w:softHyphen/>
        <w:t xml:space="preserve">полнения и ответственных </w:t>
      </w:r>
      <w:r w:rsidR="002D46CD">
        <w:rPr>
          <w:color w:val="000000"/>
          <w:sz w:val="28"/>
          <w:szCs w:val="28"/>
        </w:rPr>
        <w:t>лиц;</w:t>
      </w:r>
    </w:p>
    <w:p w:rsidR="001F48E7" w:rsidRPr="00745418" w:rsidRDefault="001F48E7" w:rsidP="00775630">
      <w:pPr>
        <w:pStyle w:val="a3"/>
        <w:numPr>
          <w:ilvl w:val="0"/>
          <w:numId w:val="23"/>
        </w:numPr>
        <w:tabs>
          <w:tab w:val="clear" w:pos="720"/>
          <w:tab w:val="num" w:pos="426"/>
        </w:tabs>
        <w:spacing w:before="0" w:beforeAutospacing="0" w:after="0" w:afterAutospacing="0" w:line="276" w:lineRule="auto"/>
        <w:ind w:left="426" w:firstLine="425"/>
        <w:jc w:val="both"/>
        <w:rPr>
          <w:color w:val="000000"/>
          <w:sz w:val="28"/>
          <w:szCs w:val="28"/>
        </w:rPr>
      </w:pPr>
      <w:r w:rsidRPr="00745418">
        <w:rPr>
          <w:color w:val="000000"/>
          <w:sz w:val="28"/>
          <w:szCs w:val="28"/>
        </w:rPr>
        <w:t>в-четвертых, по результатам аттестации рабочих мест по ус</w:t>
      </w:r>
      <w:r w:rsidRPr="00745418">
        <w:rPr>
          <w:color w:val="000000"/>
          <w:sz w:val="28"/>
          <w:szCs w:val="28"/>
        </w:rPr>
        <w:softHyphen/>
        <w:t>ловиям труда аттестационной комиссией с учетом предложе</w:t>
      </w:r>
      <w:r w:rsidRPr="00745418">
        <w:rPr>
          <w:color w:val="000000"/>
          <w:sz w:val="28"/>
          <w:szCs w:val="28"/>
        </w:rPr>
        <w:softHyphen/>
        <w:t>ний, поступивших от подразделений предприятия, отдельных работников, разрабатывается план мероприятий по улучше</w:t>
      </w:r>
      <w:r w:rsidRPr="00745418">
        <w:rPr>
          <w:color w:val="000000"/>
          <w:sz w:val="28"/>
          <w:szCs w:val="28"/>
        </w:rPr>
        <w:softHyphen/>
        <w:t>нию и оздоровлению условий труда на предприятия. В плане указываются источники финансирования мероприятий, сроки исполнения и исполнители. План должен предусматривать приведение всех рабочих мест в соответствие с требованиями ОТ. План подписывается председателем аттестационной ко</w:t>
      </w:r>
      <w:r w:rsidRPr="00745418">
        <w:rPr>
          <w:color w:val="000000"/>
          <w:sz w:val="28"/>
          <w:szCs w:val="28"/>
        </w:rPr>
        <w:softHyphen/>
        <w:t>миссии и после согласования с совместным комитетом по ОТ, профсоюзом, утверждается работодателем и включается в коллективный договор.</w:t>
      </w:r>
    </w:p>
    <w:p w:rsidR="001F48E7" w:rsidRPr="002D46CD" w:rsidRDefault="001F48E7" w:rsidP="00775630">
      <w:pPr>
        <w:pStyle w:val="a3"/>
        <w:spacing w:before="0" w:beforeAutospacing="0" w:after="0" w:afterAutospacing="0" w:line="276" w:lineRule="auto"/>
        <w:ind w:left="426" w:firstLine="425"/>
        <w:jc w:val="both"/>
        <w:rPr>
          <w:i/>
          <w:color w:val="000000"/>
          <w:sz w:val="28"/>
          <w:szCs w:val="28"/>
        </w:rPr>
      </w:pPr>
      <w:r w:rsidRPr="002D46CD">
        <w:rPr>
          <w:i/>
          <w:color w:val="000000"/>
          <w:sz w:val="28"/>
          <w:szCs w:val="28"/>
        </w:rPr>
        <w:t>Мероприятия по ОТ, включаемые в различные виды планов, должны содержать следующие основные направления:</w:t>
      </w:r>
    </w:p>
    <w:p w:rsidR="001F48E7" w:rsidRPr="00745418" w:rsidRDefault="001F48E7" w:rsidP="00775630">
      <w:pPr>
        <w:pStyle w:val="a3"/>
        <w:numPr>
          <w:ilvl w:val="0"/>
          <w:numId w:val="24"/>
        </w:numPr>
        <w:spacing w:before="0" w:beforeAutospacing="0" w:after="0" w:afterAutospacing="0" w:line="276" w:lineRule="auto"/>
        <w:ind w:left="426" w:firstLine="425"/>
        <w:jc w:val="both"/>
        <w:rPr>
          <w:color w:val="000000"/>
          <w:sz w:val="28"/>
          <w:szCs w:val="28"/>
        </w:rPr>
      </w:pPr>
      <w:r w:rsidRPr="00745418">
        <w:rPr>
          <w:color w:val="000000"/>
          <w:sz w:val="28"/>
          <w:szCs w:val="28"/>
        </w:rPr>
        <w:t>модернизация технологического, подъемно-транспортного и другого производственного оборудования;</w:t>
      </w:r>
    </w:p>
    <w:p w:rsidR="001F48E7" w:rsidRPr="00745418" w:rsidRDefault="001F48E7" w:rsidP="00775630">
      <w:pPr>
        <w:pStyle w:val="a3"/>
        <w:numPr>
          <w:ilvl w:val="0"/>
          <w:numId w:val="24"/>
        </w:numPr>
        <w:spacing w:before="0" w:beforeAutospacing="0" w:after="0" w:afterAutospacing="0" w:line="276" w:lineRule="auto"/>
        <w:ind w:left="426" w:firstLine="425"/>
        <w:jc w:val="both"/>
        <w:rPr>
          <w:color w:val="000000"/>
          <w:sz w:val="28"/>
          <w:szCs w:val="28"/>
        </w:rPr>
      </w:pPr>
      <w:r w:rsidRPr="00745418">
        <w:rPr>
          <w:color w:val="000000"/>
          <w:sz w:val="28"/>
          <w:szCs w:val="28"/>
        </w:rPr>
        <w:lastRenderedPageBreak/>
        <w:t>внедрение систем (устройств) автоматического и дистанцион</w:t>
      </w:r>
      <w:r w:rsidRPr="00745418">
        <w:rPr>
          <w:color w:val="000000"/>
          <w:sz w:val="28"/>
          <w:szCs w:val="28"/>
        </w:rPr>
        <w:softHyphen/>
        <w:t>ного управления и регулирования производственным обору</w:t>
      </w:r>
      <w:r w:rsidRPr="00745418">
        <w:rPr>
          <w:color w:val="000000"/>
          <w:sz w:val="28"/>
          <w:szCs w:val="28"/>
        </w:rPr>
        <w:softHyphen/>
        <w:t>дованием, технологическими процессами, подъемными и транспортными устройствами, применение промышленных роботов в опасных и вредных производствах;</w:t>
      </w:r>
    </w:p>
    <w:p w:rsidR="001F48E7" w:rsidRPr="00745418" w:rsidRDefault="001F48E7" w:rsidP="00775630">
      <w:pPr>
        <w:pStyle w:val="a3"/>
        <w:numPr>
          <w:ilvl w:val="0"/>
          <w:numId w:val="24"/>
        </w:numPr>
        <w:spacing w:before="0" w:beforeAutospacing="0" w:after="0" w:afterAutospacing="0" w:line="276" w:lineRule="auto"/>
        <w:ind w:left="426" w:firstLine="425"/>
        <w:jc w:val="both"/>
        <w:rPr>
          <w:color w:val="000000"/>
          <w:sz w:val="28"/>
          <w:szCs w:val="28"/>
        </w:rPr>
      </w:pPr>
      <w:r w:rsidRPr="00745418">
        <w:rPr>
          <w:color w:val="000000"/>
          <w:sz w:val="28"/>
          <w:szCs w:val="28"/>
        </w:rPr>
        <w:t>совершенствование технологических процессов в целях уст</w:t>
      </w:r>
      <w:r w:rsidRPr="00745418">
        <w:rPr>
          <w:color w:val="000000"/>
          <w:sz w:val="28"/>
          <w:szCs w:val="28"/>
        </w:rPr>
        <w:softHyphen/>
        <w:t>ранения воздействия на работников опасных и вредных про</w:t>
      </w:r>
      <w:r w:rsidRPr="00745418">
        <w:rPr>
          <w:color w:val="000000"/>
          <w:sz w:val="28"/>
          <w:szCs w:val="28"/>
        </w:rPr>
        <w:softHyphen/>
        <w:t>изводственных факторов;</w:t>
      </w:r>
    </w:p>
    <w:p w:rsidR="001F48E7" w:rsidRPr="00745418" w:rsidRDefault="001F48E7" w:rsidP="00775630">
      <w:pPr>
        <w:pStyle w:val="a3"/>
        <w:numPr>
          <w:ilvl w:val="0"/>
          <w:numId w:val="24"/>
        </w:numPr>
        <w:spacing w:before="0" w:beforeAutospacing="0" w:after="0" w:afterAutospacing="0" w:line="276" w:lineRule="auto"/>
        <w:ind w:left="426" w:firstLine="425"/>
        <w:jc w:val="both"/>
        <w:rPr>
          <w:color w:val="000000"/>
          <w:sz w:val="28"/>
          <w:szCs w:val="28"/>
        </w:rPr>
      </w:pPr>
      <w:r w:rsidRPr="00745418">
        <w:rPr>
          <w:color w:val="000000"/>
          <w:sz w:val="28"/>
          <w:szCs w:val="28"/>
        </w:rPr>
        <w:t>внедрение систем автоматического контроля и сигнализации уровней опасных и вредных производственных факторов на рабочих местах;</w:t>
      </w:r>
    </w:p>
    <w:p w:rsidR="001F48E7" w:rsidRPr="00745418" w:rsidRDefault="001F48E7" w:rsidP="00775630">
      <w:pPr>
        <w:pStyle w:val="a3"/>
        <w:numPr>
          <w:ilvl w:val="0"/>
          <w:numId w:val="24"/>
        </w:numPr>
        <w:spacing w:before="0" w:beforeAutospacing="0" w:after="0" w:afterAutospacing="0" w:line="276" w:lineRule="auto"/>
        <w:ind w:left="426" w:firstLine="425"/>
        <w:jc w:val="both"/>
        <w:rPr>
          <w:color w:val="000000"/>
          <w:sz w:val="28"/>
          <w:szCs w:val="28"/>
        </w:rPr>
      </w:pPr>
      <w:r w:rsidRPr="00745418">
        <w:rPr>
          <w:color w:val="000000"/>
          <w:sz w:val="28"/>
          <w:szCs w:val="28"/>
        </w:rPr>
        <w:t>внедрение и совершенствование технических устройств, обес</w:t>
      </w:r>
      <w:r w:rsidRPr="00745418">
        <w:rPr>
          <w:color w:val="000000"/>
          <w:sz w:val="28"/>
          <w:szCs w:val="28"/>
        </w:rPr>
        <w:softHyphen/>
        <w:t>печивающих защиту работников от поражения электротоком;</w:t>
      </w:r>
    </w:p>
    <w:p w:rsidR="001F48E7" w:rsidRPr="00745418" w:rsidRDefault="001F48E7" w:rsidP="00775630">
      <w:pPr>
        <w:pStyle w:val="a3"/>
        <w:numPr>
          <w:ilvl w:val="0"/>
          <w:numId w:val="24"/>
        </w:numPr>
        <w:spacing w:before="0" w:beforeAutospacing="0" w:after="0" w:afterAutospacing="0" w:line="276" w:lineRule="auto"/>
        <w:ind w:left="426" w:firstLine="425"/>
        <w:jc w:val="both"/>
        <w:rPr>
          <w:color w:val="000000"/>
          <w:sz w:val="28"/>
          <w:szCs w:val="28"/>
        </w:rPr>
      </w:pPr>
      <w:r w:rsidRPr="00745418">
        <w:rPr>
          <w:color w:val="000000"/>
          <w:sz w:val="28"/>
          <w:szCs w:val="28"/>
        </w:rPr>
        <w:t>установка предохранительных, защитных и сигнализирующих устройств (приспособлений);</w:t>
      </w:r>
    </w:p>
    <w:p w:rsidR="001F48E7" w:rsidRPr="00745418" w:rsidRDefault="001F48E7" w:rsidP="00775630">
      <w:pPr>
        <w:pStyle w:val="a3"/>
        <w:numPr>
          <w:ilvl w:val="0"/>
          <w:numId w:val="24"/>
        </w:numPr>
        <w:spacing w:before="0" w:beforeAutospacing="0" w:after="0" w:afterAutospacing="0" w:line="276" w:lineRule="auto"/>
        <w:ind w:left="426" w:firstLine="425"/>
        <w:jc w:val="both"/>
        <w:rPr>
          <w:color w:val="000000"/>
          <w:sz w:val="28"/>
          <w:szCs w:val="28"/>
        </w:rPr>
      </w:pPr>
      <w:r w:rsidRPr="00745418">
        <w:rPr>
          <w:color w:val="000000"/>
          <w:sz w:val="28"/>
          <w:szCs w:val="28"/>
        </w:rPr>
        <w:t>механизация и автоматизация технологических операций (процессов), связанных с хранением, перемещением (транс</w:t>
      </w:r>
      <w:r w:rsidRPr="00745418">
        <w:rPr>
          <w:color w:val="000000"/>
          <w:sz w:val="28"/>
          <w:szCs w:val="28"/>
        </w:rPr>
        <w:softHyphen/>
        <w:t>портированием), заполнением и опорожнением передвижных и стационарных резервуаров (сосудов) с ядовитыми, агрес</w:t>
      </w:r>
      <w:r w:rsidRPr="00745418">
        <w:rPr>
          <w:color w:val="000000"/>
          <w:sz w:val="28"/>
          <w:szCs w:val="28"/>
        </w:rPr>
        <w:softHyphen/>
        <w:t>сивными, легковоспламеняющимися и горючими жидкостями, используемыми в производстве;</w:t>
      </w:r>
    </w:p>
    <w:p w:rsidR="001F48E7" w:rsidRPr="00745418" w:rsidRDefault="001F48E7" w:rsidP="00775630">
      <w:pPr>
        <w:pStyle w:val="a3"/>
        <w:numPr>
          <w:ilvl w:val="0"/>
          <w:numId w:val="24"/>
        </w:numPr>
        <w:spacing w:before="0" w:beforeAutospacing="0" w:after="0" w:afterAutospacing="0" w:line="276" w:lineRule="auto"/>
        <w:ind w:left="426" w:firstLine="425"/>
        <w:jc w:val="both"/>
        <w:rPr>
          <w:color w:val="000000"/>
          <w:sz w:val="28"/>
          <w:szCs w:val="28"/>
        </w:rPr>
      </w:pPr>
      <w:r w:rsidRPr="00745418">
        <w:rPr>
          <w:color w:val="000000"/>
          <w:sz w:val="28"/>
          <w:szCs w:val="28"/>
        </w:rPr>
        <w:t>снижение до регламентированных уровней вредных веществ в воздухе рабочей зоны, неблагоприятно действующих механи</w:t>
      </w:r>
      <w:r w:rsidRPr="00745418">
        <w:rPr>
          <w:color w:val="000000"/>
          <w:sz w:val="28"/>
          <w:szCs w:val="28"/>
        </w:rPr>
        <w:softHyphen/>
        <w:t>ческих колебаний (шум, вибрации, ультразвук и др.) и излу</w:t>
      </w:r>
      <w:r w:rsidRPr="00745418">
        <w:rPr>
          <w:color w:val="000000"/>
          <w:sz w:val="28"/>
          <w:szCs w:val="28"/>
        </w:rPr>
        <w:softHyphen/>
        <w:t>чений (ионизирующего, электромагнитного, лазерного, ульт</w:t>
      </w:r>
      <w:r w:rsidRPr="00745418">
        <w:rPr>
          <w:color w:val="000000"/>
          <w:sz w:val="28"/>
          <w:szCs w:val="28"/>
        </w:rPr>
        <w:softHyphen/>
        <w:t>рафиолетового и др.) на рабочих местах;</w:t>
      </w:r>
    </w:p>
    <w:p w:rsidR="001F48E7" w:rsidRPr="00745418" w:rsidRDefault="001F48E7" w:rsidP="00775630">
      <w:pPr>
        <w:pStyle w:val="a3"/>
        <w:numPr>
          <w:ilvl w:val="0"/>
          <w:numId w:val="24"/>
        </w:numPr>
        <w:spacing w:before="0" w:beforeAutospacing="0" w:after="0" w:afterAutospacing="0" w:line="276" w:lineRule="auto"/>
        <w:ind w:left="426" w:firstLine="425"/>
        <w:jc w:val="both"/>
        <w:rPr>
          <w:color w:val="000000"/>
          <w:sz w:val="28"/>
          <w:szCs w:val="28"/>
        </w:rPr>
      </w:pPr>
      <w:r w:rsidRPr="00745418">
        <w:rPr>
          <w:color w:val="000000"/>
          <w:sz w:val="28"/>
          <w:szCs w:val="28"/>
        </w:rPr>
        <w:t>устройство новых и реконструкция имеющихся отопительных и вентиляционных систем в производственных и бытовых по</w:t>
      </w:r>
      <w:r w:rsidRPr="00745418">
        <w:rPr>
          <w:color w:val="000000"/>
          <w:sz w:val="28"/>
          <w:szCs w:val="28"/>
        </w:rPr>
        <w:softHyphen/>
        <w:t>мещениях, тепловых и воздушных завес, аспирационных и пылегазоулавливающих установок с целью обеспечения нор</w:t>
      </w:r>
      <w:r w:rsidRPr="00745418">
        <w:rPr>
          <w:color w:val="000000"/>
          <w:sz w:val="28"/>
          <w:szCs w:val="28"/>
        </w:rPr>
        <w:softHyphen/>
        <w:t>мального теплового режима и микроклимата, чистоты воз</w:t>
      </w:r>
      <w:r w:rsidRPr="00745418">
        <w:rPr>
          <w:color w:val="000000"/>
          <w:sz w:val="28"/>
          <w:szCs w:val="28"/>
        </w:rPr>
        <w:softHyphen/>
        <w:t>душной среды в рабочей и обслуживаемых зонах помещений;</w:t>
      </w:r>
    </w:p>
    <w:p w:rsidR="001F48E7" w:rsidRPr="00745418" w:rsidRDefault="001F48E7" w:rsidP="00775630">
      <w:pPr>
        <w:pStyle w:val="a3"/>
        <w:numPr>
          <w:ilvl w:val="0"/>
          <w:numId w:val="24"/>
        </w:numPr>
        <w:spacing w:before="0" w:beforeAutospacing="0" w:after="0" w:afterAutospacing="0" w:line="276" w:lineRule="auto"/>
        <w:ind w:left="426" w:firstLine="425"/>
        <w:jc w:val="both"/>
        <w:rPr>
          <w:color w:val="000000"/>
          <w:sz w:val="28"/>
          <w:szCs w:val="28"/>
        </w:rPr>
      </w:pPr>
      <w:r w:rsidRPr="00745418">
        <w:rPr>
          <w:color w:val="000000"/>
          <w:sz w:val="28"/>
          <w:szCs w:val="28"/>
        </w:rPr>
        <w:t>устройство новых и совершенствование имеющихся средств коллективной защиты работников от воздействия опасных и вредных производственных факторов;</w:t>
      </w:r>
    </w:p>
    <w:p w:rsidR="001F48E7" w:rsidRPr="00745418" w:rsidRDefault="002D46CD" w:rsidP="00775630">
      <w:pPr>
        <w:pStyle w:val="a3"/>
        <w:spacing w:before="0" w:beforeAutospacing="0" w:after="0" w:afterAutospacing="0" w:line="276" w:lineRule="auto"/>
        <w:ind w:left="426" w:firstLine="425"/>
        <w:jc w:val="both"/>
        <w:rPr>
          <w:color w:val="000000"/>
          <w:sz w:val="28"/>
          <w:szCs w:val="28"/>
        </w:rPr>
      </w:pPr>
      <w:r>
        <w:rPr>
          <w:color w:val="000000"/>
          <w:sz w:val="28"/>
          <w:szCs w:val="28"/>
        </w:rPr>
        <w:t>11 п</w:t>
      </w:r>
      <w:r w:rsidR="001F48E7" w:rsidRPr="00745418">
        <w:rPr>
          <w:color w:val="000000"/>
          <w:sz w:val="28"/>
          <w:szCs w:val="28"/>
        </w:rPr>
        <w:t>риведение естественного и искусственного освещения на ра</w:t>
      </w:r>
      <w:r w:rsidR="001F48E7" w:rsidRPr="00745418">
        <w:rPr>
          <w:color w:val="000000"/>
          <w:sz w:val="28"/>
          <w:szCs w:val="28"/>
        </w:rPr>
        <w:softHyphen/>
        <w:t>бочих местах, в цехах, бытовых помещениях, местах массово</w:t>
      </w:r>
      <w:r w:rsidR="001F48E7" w:rsidRPr="00745418">
        <w:rPr>
          <w:color w:val="000000"/>
          <w:sz w:val="28"/>
          <w:szCs w:val="28"/>
        </w:rPr>
        <w:softHyphen/>
        <w:t>го перехода людей, на территории к нормам;</w:t>
      </w:r>
    </w:p>
    <w:p w:rsidR="001F48E7" w:rsidRPr="00745418" w:rsidRDefault="001F48E7" w:rsidP="00775630">
      <w:pPr>
        <w:pStyle w:val="a3"/>
        <w:numPr>
          <w:ilvl w:val="0"/>
          <w:numId w:val="25"/>
        </w:numPr>
        <w:spacing w:before="0" w:beforeAutospacing="0" w:after="0" w:afterAutospacing="0" w:line="276" w:lineRule="auto"/>
        <w:ind w:left="426" w:firstLine="425"/>
        <w:jc w:val="both"/>
        <w:rPr>
          <w:color w:val="000000"/>
          <w:sz w:val="28"/>
          <w:szCs w:val="28"/>
        </w:rPr>
      </w:pPr>
      <w:r w:rsidRPr="00745418">
        <w:rPr>
          <w:color w:val="000000"/>
          <w:sz w:val="28"/>
          <w:szCs w:val="28"/>
        </w:rPr>
        <w:t>перепланировка размещения производственного оборудова</w:t>
      </w:r>
      <w:r w:rsidRPr="00745418">
        <w:rPr>
          <w:color w:val="000000"/>
          <w:sz w:val="28"/>
          <w:szCs w:val="28"/>
        </w:rPr>
        <w:softHyphen/>
        <w:t>ния, организация рабочих мест с целью обеспечения безопас</w:t>
      </w:r>
      <w:r w:rsidRPr="00745418">
        <w:rPr>
          <w:color w:val="000000"/>
          <w:sz w:val="28"/>
          <w:szCs w:val="28"/>
        </w:rPr>
        <w:softHyphen/>
        <w:t>ности работников;</w:t>
      </w:r>
    </w:p>
    <w:p w:rsidR="001F48E7" w:rsidRPr="00745418" w:rsidRDefault="001F48E7" w:rsidP="00775630">
      <w:pPr>
        <w:pStyle w:val="a3"/>
        <w:numPr>
          <w:ilvl w:val="0"/>
          <w:numId w:val="25"/>
        </w:numPr>
        <w:spacing w:before="0" w:beforeAutospacing="0" w:after="0" w:afterAutospacing="0" w:line="276" w:lineRule="auto"/>
        <w:ind w:left="426" w:firstLine="425"/>
        <w:jc w:val="both"/>
        <w:rPr>
          <w:color w:val="000000"/>
          <w:sz w:val="28"/>
          <w:szCs w:val="28"/>
        </w:rPr>
      </w:pPr>
      <w:r w:rsidRPr="00745418">
        <w:rPr>
          <w:color w:val="000000"/>
          <w:sz w:val="28"/>
          <w:szCs w:val="28"/>
        </w:rPr>
        <w:t>нанесение на производственное оборудование, коммуникации и на другие объекты сигнальных цветов и знаков безопасности;</w:t>
      </w:r>
    </w:p>
    <w:p w:rsidR="001F48E7" w:rsidRPr="00745418" w:rsidRDefault="002D46CD" w:rsidP="00775630">
      <w:pPr>
        <w:pStyle w:val="a3"/>
        <w:numPr>
          <w:ilvl w:val="0"/>
          <w:numId w:val="25"/>
        </w:numPr>
        <w:spacing w:before="0" w:beforeAutospacing="0" w:after="0" w:afterAutospacing="0" w:line="276" w:lineRule="auto"/>
        <w:ind w:left="426" w:firstLine="425"/>
        <w:jc w:val="both"/>
        <w:rPr>
          <w:color w:val="000000"/>
          <w:sz w:val="28"/>
          <w:szCs w:val="28"/>
        </w:rPr>
      </w:pPr>
      <w:r>
        <w:rPr>
          <w:color w:val="000000"/>
          <w:sz w:val="28"/>
          <w:szCs w:val="28"/>
        </w:rPr>
        <w:t>механизаци</w:t>
      </w:r>
      <w:r w:rsidR="001F48E7" w:rsidRPr="00745418">
        <w:rPr>
          <w:color w:val="000000"/>
          <w:sz w:val="28"/>
          <w:szCs w:val="28"/>
        </w:rPr>
        <w:t>я работ при складировании и транспор</w:t>
      </w:r>
      <w:r>
        <w:rPr>
          <w:color w:val="000000"/>
          <w:sz w:val="28"/>
          <w:szCs w:val="28"/>
        </w:rPr>
        <w:t>тировании сырья, готовой продук</w:t>
      </w:r>
      <w:r w:rsidR="001F48E7" w:rsidRPr="00745418">
        <w:rPr>
          <w:color w:val="000000"/>
          <w:sz w:val="28"/>
          <w:szCs w:val="28"/>
        </w:rPr>
        <w:t>ции и отходов производства;</w:t>
      </w:r>
    </w:p>
    <w:p w:rsidR="001F48E7" w:rsidRPr="00745418" w:rsidRDefault="001F48E7" w:rsidP="00775630">
      <w:pPr>
        <w:pStyle w:val="a3"/>
        <w:numPr>
          <w:ilvl w:val="0"/>
          <w:numId w:val="25"/>
        </w:numPr>
        <w:spacing w:before="0" w:beforeAutospacing="0" w:after="0" w:afterAutospacing="0" w:line="276" w:lineRule="auto"/>
        <w:ind w:left="426" w:firstLine="425"/>
        <w:jc w:val="both"/>
        <w:rPr>
          <w:color w:val="000000"/>
          <w:sz w:val="28"/>
          <w:szCs w:val="28"/>
        </w:rPr>
      </w:pPr>
      <w:r w:rsidRPr="00745418">
        <w:rPr>
          <w:color w:val="000000"/>
          <w:sz w:val="28"/>
          <w:szCs w:val="28"/>
        </w:rPr>
        <w:lastRenderedPageBreak/>
        <w:t>механизация уборки производственных помещений, своевре</w:t>
      </w:r>
      <w:r w:rsidRPr="00745418">
        <w:rPr>
          <w:color w:val="000000"/>
          <w:sz w:val="28"/>
          <w:szCs w:val="28"/>
        </w:rPr>
        <w:softHyphen/>
        <w:t>менное удаление и обезвреживание отходов производства, яв</w:t>
      </w:r>
      <w:r w:rsidRPr="00745418">
        <w:rPr>
          <w:color w:val="000000"/>
          <w:sz w:val="28"/>
          <w:szCs w:val="28"/>
        </w:rPr>
        <w:softHyphen/>
        <w:t>ляющихся источниками опасных и вредных производствен</w:t>
      </w:r>
      <w:r w:rsidRPr="00745418">
        <w:rPr>
          <w:color w:val="000000"/>
          <w:sz w:val="28"/>
          <w:szCs w:val="28"/>
        </w:rPr>
        <w:softHyphen/>
        <w:t>ных факторов, очистки воздуховодов и вентиляционных установок, осветительной арматуры, окон, фрамуг, световых фонарей;</w:t>
      </w:r>
    </w:p>
    <w:p w:rsidR="001F48E7" w:rsidRPr="00745418" w:rsidRDefault="001F48E7" w:rsidP="00775630">
      <w:pPr>
        <w:pStyle w:val="a3"/>
        <w:numPr>
          <w:ilvl w:val="0"/>
          <w:numId w:val="25"/>
        </w:numPr>
        <w:spacing w:before="0" w:beforeAutospacing="0" w:after="0" w:afterAutospacing="0" w:line="276" w:lineRule="auto"/>
        <w:ind w:left="426" w:firstLine="425"/>
        <w:jc w:val="both"/>
        <w:rPr>
          <w:color w:val="000000"/>
          <w:sz w:val="28"/>
          <w:szCs w:val="28"/>
        </w:rPr>
      </w:pPr>
      <w:r w:rsidRPr="00745418">
        <w:rPr>
          <w:color w:val="000000"/>
          <w:sz w:val="28"/>
          <w:szCs w:val="28"/>
        </w:rPr>
        <w:t>приведение зданий, сооружений, помещений, строительных и промышленных площадок к нормам и т.д.</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Основными задачами Службы являются:</w:t>
      </w:r>
    </w:p>
    <w:p w:rsidR="001F48E7" w:rsidRPr="00745418" w:rsidRDefault="001F48E7" w:rsidP="00775630">
      <w:pPr>
        <w:pStyle w:val="a3"/>
        <w:numPr>
          <w:ilvl w:val="0"/>
          <w:numId w:val="26"/>
        </w:numPr>
        <w:spacing w:before="0" w:beforeAutospacing="0" w:after="0" w:afterAutospacing="0" w:line="276" w:lineRule="auto"/>
        <w:ind w:left="426" w:firstLine="425"/>
        <w:jc w:val="both"/>
        <w:rPr>
          <w:color w:val="000000"/>
          <w:sz w:val="28"/>
          <w:szCs w:val="28"/>
        </w:rPr>
      </w:pPr>
      <w:r w:rsidRPr="00745418">
        <w:rPr>
          <w:color w:val="000000"/>
          <w:sz w:val="28"/>
          <w:szCs w:val="28"/>
        </w:rPr>
        <w:t>организация работы по обеспечению выполнения работника</w:t>
      </w:r>
      <w:r w:rsidRPr="00745418">
        <w:rPr>
          <w:color w:val="000000"/>
          <w:sz w:val="28"/>
          <w:szCs w:val="28"/>
        </w:rPr>
        <w:softHyphen/>
        <w:t>ми требований ОТ;</w:t>
      </w:r>
    </w:p>
    <w:p w:rsidR="001F48E7" w:rsidRPr="00745418" w:rsidRDefault="001F48E7" w:rsidP="00775630">
      <w:pPr>
        <w:pStyle w:val="a3"/>
        <w:numPr>
          <w:ilvl w:val="0"/>
          <w:numId w:val="26"/>
        </w:numPr>
        <w:spacing w:before="0" w:beforeAutospacing="0" w:after="0" w:afterAutospacing="0" w:line="276" w:lineRule="auto"/>
        <w:ind w:left="426" w:firstLine="425"/>
        <w:jc w:val="both"/>
        <w:rPr>
          <w:color w:val="000000"/>
          <w:sz w:val="28"/>
          <w:szCs w:val="28"/>
        </w:rPr>
      </w:pPr>
      <w:r w:rsidRPr="00745418">
        <w:rPr>
          <w:color w:val="000000"/>
          <w:sz w:val="28"/>
          <w:szCs w:val="28"/>
        </w:rPr>
        <w:t>контроль за соблюдением работниками законов (иных норма</w:t>
      </w:r>
      <w:r w:rsidRPr="00745418">
        <w:rPr>
          <w:color w:val="000000"/>
          <w:sz w:val="28"/>
          <w:szCs w:val="28"/>
        </w:rPr>
        <w:softHyphen/>
        <w:t>тивных правовых актов) об ОТ, коллективного договора, со</w:t>
      </w:r>
      <w:r w:rsidRPr="00745418">
        <w:rPr>
          <w:color w:val="000000"/>
          <w:sz w:val="28"/>
          <w:szCs w:val="28"/>
        </w:rPr>
        <w:softHyphen/>
        <w:t>глашения по</w:t>
      </w:r>
      <w:r w:rsidRPr="00745418">
        <w:rPr>
          <w:color w:val="000000"/>
          <w:sz w:val="28"/>
          <w:szCs w:val="28"/>
          <w:vertAlign w:val="superscript"/>
        </w:rPr>
        <w:t>1</w:t>
      </w:r>
      <w:r w:rsidRPr="00745418">
        <w:rPr>
          <w:color w:val="000000"/>
          <w:sz w:val="28"/>
          <w:szCs w:val="28"/>
        </w:rPr>
        <w:t> ОТ и других локальных нормативных правовых актов организации;</w:t>
      </w:r>
    </w:p>
    <w:p w:rsidR="001F48E7" w:rsidRPr="00745418" w:rsidRDefault="001F48E7" w:rsidP="00775630">
      <w:pPr>
        <w:pStyle w:val="a3"/>
        <w:numPr>
          <w:ilvl w:val="0"/>
          <w:numId w:val="26"/>
        </w:numPr>
        <w:spacing w:before="0" w:beforeAutospacing="0" w:after="0" w:afterAutospacing="0" w:line="276" w:lineRule="auto"/>
        <w:ind w:left="426" w:firstLine="425"/>
        <w:jc w:val="both"/>
        <w:rPr>
          <w:color w:val="000000"/>
          <w:sz w:val="28"/>
          <w:szCs w:val="28"/>
        </w:rPr>
      </w:pPr>
      <w:r w:rsidRPr="00745418">
        <w:rPr>
          <w:color w:val="000000"/>
          <w:sz w:val="28"/>
          <w:szCs w:val="28"/>
        </w:rPr>
        <w:t>организация профилактической работы по предупрежде</w:t>
      </w:r>
      <w:r w:rsidRPr="00745418">
        <w:rPr>
          <w:color w:val="000000"/>
          <w:sz w:val="28"/>
          <w:szCs w:val="28"/>
        </w:rPr>
        <w:softHyphen/>
        <w:t>нию производственного травматизма, профессиональных заболеваний и заболеваний, обусловленных производст</w:t>
      </w:r>
      <w:r w:rsidRPr="00745418">
        <w:rPr>
          <w:color w:val="000000"/>
          <w:sz w:val="28"/>
          <w:szCs w:val="28"/>
        </w:rPr>
        <w:softHyphen/>
        <w:t>венными факторами, а также работы по улучшению усло</w:t>
      </w:r>
      <w:r w:rsidRPr="00745418">
        <w:rPr>
          <w:color w:val="000000"/>
          <w:sz w:val="28"/>
          <w:szCs w:val="28"/>
        </w:rPr>
        <w:softHyphen/>
        <w:t>вий труда;</w:t>
      </w:r>
    </w:p>
    <w:p w:rsidR="001F48E7" w:rsidRPr="00745418" w:rsidRDefault="001F48E7" w:rsidP="00775630">
      <w:pPr>
        <w:pStyle w:val="a3"/>
        <w:numPr>
          <w:ilvl w:val="0"/>
          <w:numId w:val="26"/>
        </w:numPr>
        <w:spacing w:before="0" w:beforeAutospacing="0" w:after="0" w:afterAutospacing="0" w:line="276" w:lineRule="auto"/>
        <w:ind w:left="426" w:firstLine="425"/>
        <w:jc w:val="both"/>
        <w:rPr>
          <w:color w:val="000000"/>
          <w:sz w:val="28"/>
          <w:szCs w:val="28"/>
        </w:rPr>
      </w:pPr>
      <w:r w:rsidRPr="00745418">
        <w:rPr>
          <w:color w:val="000000"/>
          <w:sz w:val="28"/>
          <w:szCs w:val="28"/>
        </w:rPr>
        <w:t>информирование и консультирование работников предпри</w:t>
      </w:r>
      <w:r w:rsidRPr="00745418">
        <w:rPr>
          <w:color w:val="000000"/>
          <w:sz w:val="28"/>
          <w:szCs w:val="28"/>
        </w:rPr>
        <w:softHyphen/>
        <w:t>ятия, включая руководителя, по вопросам ОТ;</w:t>
      </w:r>
    </w:p>
    <w:p w:rsidR="001F48E7" w:rsidRPr="00745418" w:rsidRDefault="001F48E7" w:rsidP="00775630">
      <w:pPr>
        <w:pStyle w:val="a3"/>
        <w:numPr>
          <w:ilvl w:val="0"/>
          <w:numId w:val="26"/>
        </w:numPr>
        <w:spacing w:before="0" w:beforeAutospacing="0" w:after="0" w:afterAutospacing="0" w:line="276" w:lineRule="auto"/>
        <w:ind w:left="426" w:firstLine="425"/>
        <w:jc w:val="both"/>
        <w:rPr>
          <w:color w:val="000000"/>
          <w:sz w:val="28"/>
          <w:szCs w:val="28"/>
        </w:rPr>
      </w:pPr>
      <w:r w:rsidRPr="00745418">
        <w:rPr>
          <w:color w:val="000000"/>
          <w:sz w:val="28"/>
          <w:szCs w:val="28"/>
        </w:rPr>
        <w:t>изучение и распространение передового опыта по ОТ и техни</w:t>
      </w:r>
      <w:r w:rsidRPr="00745418">
        <w:rPr>
          <w:color w:val="000000"/>
          <w:sz w:val="28"/>
          <w:szCs w:val="28"/>
        </w:rPr>
        <w:softHyphen/>
        <w:t>ке безопасности, пропаганда вопросов ОТ.</w:t>
      </w:r>
    </w:p>
    <w:p w:rsidR="001F48E7" w:rsidRPr="002D46CD" w:rsidRDefault="001F48E7" w:rsidP="00775630">
      <w:pPr>
        <w:pStyle w:val="a3"/>
        <w:spacing w:before="0" w:beforeAutospacing="0" w:after="0" w:afterAutospacing="0" w:line="276" w:lineRule="auto"/>
        <w:ind w:left="426" w:firstLine="425"/>
        <w:jc w:val="both"/>
        <w:rPr>
          <w:i/>
          <w:color w:val="000000"/>
          <w:sz w:val="28"/>
          <w:szCs w:val="28"/>
        </w:rPr>
      </w:pPr>
      <w:r w:rsidRPr="002D46CD">
        <w:rPr>
          <w:i/>
          <w:color w:val="000000"/>
          <w:sz w:val="28"/>
          <w:szCs w:val="28"/>
        </w:rPr>
        <w:t>Для выполнения поставлен</w:t>
      </w:r>
      <w:r w:rsidR="002D46CD" w:rsidRPr="002D46CD">
        <w:rPr>
          <w:i/>
          <w:color w:val="000000"/>
          <w:sz w:val="28"/>
          <w:szCs w:val="28"/>
        </w:rPr>
        <w:t xml:space="preserve">ных задач на Службу возлагаются </w:t>
      </w:r>
      <w:r w:rsidRPr="002D46CD">
        <w:rPr>
          <w:i/>
          <w:color w:val="000000"/>
          <w:sz w:val="28"/>
          <w:szCs w:val="28"/>
        </w:rPr>
        <w:t>следующие (основные) функции:</w:t>
      </w:r>
    </w:p>
    <w:p w:rsidR="001F48E7" w:rsidRPr="00745418" w:rsidRDefault="001F48E7" w:rsidP="00775630">
      <w:pPr>
        <w:pStyle w:val="a3"/>
        <w:numPr>
          <w:ilvl w:val="0"/>
          <w:numId w:val="27"/>
        </w:numPr>
        <w:spacing w:before="0" w:beforeAutospacing="0" w:after="0" w:afterAutospacing="0" w:line="276" w:lineRule="auto"/>
        <w:ind w:left="426" w:firstLine="425"/>
        <w:jc w:val="both"/>
        <w:rPr>
          <w:color w:val="000000"/>
          <w:sz w:val="28"/>
          <w:szCs w:val="28"/>
        </w:rPr>
      </w:pPr>
      <w:r w:rsidRPr="00745418">
        <w:rPr>
          <w:color w:val="000000"/>
          <w:sz w:val="28"/>
          <w:szCs w:val="28"/>
        </w:rPr>
        <w:t>учет и анализ состояния и причин производственного травма</w:t>
      </w:r>
      <w:r w:rsidRPr="00745418">
        <w:rPr>
          <w:color w:val="000000"/>
          <w:sz w:val="28"/>
          <w:szCs w:val="28"/>
        </w:rPr>
        <w:softHyphen/>
        <w:t>тизма, профессиональных заболеваний и заболеваний, обу</w:t>
      </w:r>
      <w:r w:rsidRPr="00745418">
        <w:rPr>
          <w:color w:val="000000"/>
          <w:sz w:val="28"/>
          <w:szCs w:val="28"/>
        </w:rPr>
        <w:softHyphen/>
        <w:t>словленных производственными факторами;</w:t>
      </w:r>
    </w:p>
    <w:p w:rsidR="001F48E7" w:rsidRPr="00745418" w:rsidRDefault="001F48E7" w:rsidP="00775630">
      <w:pPr>
        <w:pStyle w:val="a3"/>
        <w:numPr>
          <w:ilvl w:val="0"/>
          <w:numId w:val="27"/>
        </w:numPr>
        <w:spacing w:before="0" w:beforeAutospacing="0" w:after="0" w:afterAutospacing="0" w:line="276" w:lineRule="auto"/>
        <w:ind w:left="426" w:firstLine="425"/>
        <w:jc w:val="both"/>
        <w:rPr>
          <w:color w:val="000000"/>
          <w:sz w:val="28"/>
          <w:szCs w:val="28"/>
        </w:rPr>
      </w:pPr>
      <w:r w:rsidRPr="00745418">
        <w:rPr>
          <w:color w:val="000000"/>
          <w:sz w:val="28"/>
          <w:szCs w:val="28"/>
        </w:rPr>
        <w:t>оказание помощи подразделениям в организации и проведе</w:t>
      </w:r>
      <w:r w:rsidRPr="00745418">
        <w:rPr>
          <w:color w:val="000000"/>
          <w:sz w:val="28"/>
          <w:szCs w:val="28"/>
        </w:rPr>
        <w:softHyphen/>
        <w:t>нии измерений параметров опасных и вредных производст</w:t>
      </w:r>
      <w:r w:rsidRPr="00745418">
        <w:rPr>
          <w:color w:val="000000"/>
          <w:sz w:val="28"/>
          <w:szCs w:val="28"/>
        </w:rPr>
        <w:softHyphen/>
        <w:t>венных факторов, в оценке травмобезопасности оборудова</w:t>
      </w:r>
      <w:r w:rsidRPr="00745418">
        <w:rPr>
          <w:color w:val="000000"/>
          <w:sz w:val="28"/>
          <w:szCs w:val="28"/>
        </w:rPr>
        <w:softHyphen/>
        <w:t>ния, приспособлений;</w:t>
      </w:r>
    </w:p>
    <w:p w:rsidR="001F48E7" w:rsidRPr="00745418" w:rsidRDefault="001F48E7" w:rsidP="00775630">
      <w:pPr>
        <w:pStyle w:val="a3"/>
        <w:numPr>
          <w:ilvl w:val="0"/>
          <w:numId w:val="27"/>
        </w:numPr>
        <w:spacing w:before="0" w:beforeAutospacing="0" w:after="0" w:afterAutospacing="0" w:line="276" w:lineRule="auto"/>
        <w:ind w:left="426" w:firstLine="425"/>
        <w:jc w:val="both"/>
        <w:rPr>
          <w:color w:val="000000"/>
          <w:sz w:val="28"/>
          <w:szCs w:val="28"/>
        </w:rPr>
      </w:pPr>
      <w:r w:rsidRPr="00745418">
        <w:rPr>
          <w:color w:val="000000"/>
          <w:sz w:val="28"/>
          <w:szCs w:val="28"/>
        </w:rPr>
        <w:t>организация, методическое руководство аттестацией рабочих мест по условиям труда, сертификацией работ по ОТ и кон</w:t>
      </w:r>
      <w:r w:rsidRPr="00745418">
        <w:rPr>
          <w:color w:val="000000"/>
          <w:sz w:val="28"/>
          <w:szCs w:val="28"/>
        </w:rPr>
        <w:softHyphen/>
        <w:t>троль за их проведением;</w:t>
      </w:r>
    </w:p>
    <w:p w:rsidR="001F48E7" w:rsidRPr="00745418" w:rsidRDefault="001F48E7" w:rsidP="00775630">
      <w:pPr>
        <w:pStyle w:val="a3"/>
        <w:numPr>
          <w:ilvl w:val="0"/>
          <w:numId w:val="27"/>
        </w:numPr>
        <w:spacing w:before="0" w:beforeAutospacing="0" w:after="0" w:afterAutospacing="0" w:line="276" w:lineRule="auto"/>
        <w:ind w:left="426" w:firstLine="425"/>
        <w:jc w:val="both"/>
        <w:rPr>
          <w:color w:val="000000"/>
          <w:sz w:val="28"/>
          <w:szCs w:val="28"/>
        </w:rPr>
      </w:pPr>
      <w:r w:rsidRPr="00745418">
        <w:rPr>
          <w:color w:val="000000"/>
          <w:sz w:val="28"/>
          <w:szCs w:val="28"/>
        </w:rPr>
        <w:t>проведение совместно с представителями соответствующих подразделений и с участием уполномоченных (доверенных) лиц по ОТ профессиональных союзов или иных уполномо</w:t>
      </w:r>
      <w:r w:rsidRPr="00745418">
        <w:rPr>
          <w:color w:val="000000"/>
          <w:sz w:val="28"/>
          <w:szCs w:val="28"/>
        </w:rPr>
        <w:softHyphen/>
        <w:t>ченных работниками представительных органов проверок, об</w:t>
      </w:r>
      <w:r w:rsidRPr="00745418">
        <w:rPr>
          <w:color w:val="000000"/>
          <w:sz w:val="28"/>
          <w:szCs w:val="28"/>
        </w:rPr>
        <w:softHyphen/>
        <w:t>следований технического состояния зданий, сооружений, обо</w:t>
      </w:r>
      <w:r w:rsidRPr="00745418">
        <w:rPr>
          <w:color w:val="000000"/>
          <w:sz w:val="28"/>
          <w:szCs w:val="28"/>
        </w:rPr>
        <w:softHyphen/>
        <w:t>рудования, машин и механизмов, приспособлений, средств коллективной и индивидуальной защиты, работы вентиляци</w:t>
      </w:r>
      <w:r w:rsidRPr="00745418">
        <w:rPr>
          <w:color w:val="000000"/>
          <w:sz w:val="28"/>
          <w:szCs w:val="28"/>
        </w:rPr>
        <w:softHyphen/>
        <w:t>онных систем на соответствие требованиям ОТ;</w:t>
      </w:r>
    </w:p>
    <w:p w:rsidR="001F48E7" w:rsidRPr="00745418" w:rsidRDefault="001F48E7" w:rsidP="00775630">
      <w:pPr>
        <w:pStyle w:val="a3"/>
        <w:numPr>
          <w:ilvl w:val="0"/>
          <w:numId w:val="27"/>
        </w:numPr>
        <w:spacing w:before="0" w:beforeAutospacing="0" w:after="0" w:afterAutospacing="0" w:line="276" w:lineRule="auto"/>
        <w:ind w:left="426" w:firstLine="425"/>
        <w:jc w:val="both"/>
        <w:rPr>
          <w:color w:val="000000"/>
          <w:sz w:val="28"/>
          <w:szCs w:val="28"/>
        </w:rPr>
      </w:pPr>
      <w:r w:rsidRPr="00745418">
        <w:rPr>
          <w:color w:val="000000"/>
          <w:sz w:val="28"/>
          <w:szCs w:val="28"/>
        </w:rPr>
        <w:t>участие в работе комиссий по приемке в эксплуатацию закон</w:t>
      </w:r>
      <w:r w:rsidRPr="00745418">
        <w:rPr>
          <w:color w:val="000000"/>
          <w:sz w:val="28"/>
          <w:szCs w:val="28"/>
        </w:rPr>
        <w:softHyphen/>
        <w:t xml:space="preserve">ченных строительством или реконструированных объектов производственного </w:t>
      </w:r>
      <w:r w:rsidRPr="00745418">
        <w:rPr>
          <w:color w:val="000000"/>
          <w:sz w:val="28"/>
          <w:szCs w:val="28"/>
        </w:rPr>
        <w:lastRenderedPageBreak/>
        <w:t>назначения, а также в работе комиссий по приемке из ремонта установок, агрегатов, станков и другого оборудования в части соблюдения требований ОТ;</w:t>
      </w:r>
    </w:p>
    <w:p w:rsidR="001F48E7" w:rsidRPr="00745418" w:rsidRDefault="001F48E7" w:rsidP="00775630">
      <w:pPr>
        <w:pStyle w:val="a3"/>
        <w:numPr>
          <w:ilvl w:val="0"/>
          <w:numId w:val="27"/>
        </w:numPr>
        <w:spacing w:before="0" w:beforeAutospacing="0" w:after="0" w:afterAutospacing="0" w:line="276" w:lineRule="auto"/>
        <w:ind w:left="426" w:firstLine="425"/>
        <w:jc w:val="both"/>
        <w:rPr>
          <w:color w:val="000000"/>
          <w:sz w:val="28"/>
          <w:szCs w:val="28"/>
        </w:rPr>
      </w:pPr>
      <w:r w:rsidRPr="00745418">
        <w:rPr>
          <w:color w:val="000000"/>
          <w:sz w:val="28"/>
          <w:szCs w:val="28"/>
        </w:rPr>
        <w:t>согласование разрабатываемой в организации проектной, кон</w:t>
      </w:r>
      <w:r w:rsidRPr="00745418">
        <w:rPr>
          <w:color w:val="000000"/>
          <w:sz w:val="28"/>
          <w:szCs w:val="28"/>
        </w:rPr>
        <w:softHyphen/>
        <w:t>структорской, технологической и другой документации в части требований ОТ;</w:t>
      </w:r>
    </w:p>
    <w:p w:rsidR="001F48E7" w:rsidRPr="00745418" w:rsidRDefault="001F48E7" w:rsidP="00775630">
      <w:pPr>
        <w:pStyle w:val="a3"/>
        <w:numPr>
          <w:ilvl w:val="0"/>
          <w:numId w:val="27"/>
        </w:numPr>
        <w:spacing w:before="0" w:beforeAutospacing="0" w:after="0" w:afterAutospacing="0" w:line="276" w:lineRule="auto"/>
        <w:ind w:left="426" w:firstLine="425"/>
        <w:jc w:val="both"/>
        <w:rPr>
          <w:color w:val="000000"/>
          <w:sz w:val="28"/>
          <w:szCs w:val="28"/>
        </w:rPr>
      </w:pPr>
      <w:r w:rsidRPr="00745418">
        <w:rPr>
          <w:color w:val="000000"/>
          <w:sz w:val="28"/>
          <w:szCs w:val="28"/>
        </w:rPr>
        <w:t>разработка совместно с другими подразделениями планов, программ по улучшению условий и ОТ, предупреждению производственного травматизма, профессиональных заболе</w:t>
      </w:r>
      <w:r w:rsidRPr="00745418">
        <w:rPr>
          <w:color w:val="000000"/>
          <w:sz w:val="28"/>
          <w:szCs w:val="28"/>
        </w:rPr>
        <w:softHyphen/>
        <w:t>ваний, заболеваний, обусловленных производственными фак</w:t>
      </w:r>
      <w:r w:rsidRPr="00745418">
        <w:rPr>
          <w:color w:val="000000"/>
          <w:sz w:val="28"/>
          <w:szCs w:val="28"/>
        </w:rPr>
        <w:softHyphen/>
        <w:t>торами; оказание организационно-методической помощи по выполнению запланированных мероприятий;</w:t>
      </w:r>
    </w:p>
    <w:p w:rsidR="001F48E7" w:rsidRPr="00745418" w:rsidRDefault="001F48E7" w:rsidP="00775630">
      <w:pPr>
        <w:pStyle w:val="a3"/>
        <w:numPr>
          <w:ilvl w:val="0"/>
          <w:numId w:val="27"/>
        </w:numPr>
        <w:spacing w:before="0" w:beforeAutospacing="0" w:after="0" w:afterAutospacing="0" w:line="276" w:lineRule="auto"/>
        <w:ind w:left="426" w:firstLine="425"/>
        <w:jc w:val="both"/>
        <w:rPr>
          <w:color w:val="000000"/>
          <w:sz w:val="28"/>
          <w:szCs w:val="28"/>
        </w:rPr>
      </w:pPr>
      <w:r w:rsidRPr="00745418">
        <w:rPr>
          <w:color w:val="000000"/>
          <w:sz w:val="28"/>
          <w:szCs w:val="28"/>
        </w:rPr>
        <w:t>организация расследования несчастных случаев на производст</w:t>
      </w:r>
      <w:r w:rsidRPr="00745418">
        <w:rPr>
          <w:color w:val="000000"/>
          <w:sz w:val="28"/>
          <w:szCs w:val="28"/>
        </w:rPr>
        <w:softHyphen/>
        <w:t>ве в соответствии со ст. 227-231 ТК РФ; участие в работе ко</w:t>
      </w:r>
      <w:r w:rsidRPr="00745418">
        <w:rPr>
          <w:color w:val="000000"/>
          <w:sz w:val="28"/>
          <w:szCs w:val="28"/>
        </w:rPr>
        <w:softHyphen/>
        <w:t>миссии по расследованию несчастного случая; оформление и хранение документов, касающихся требований ОТ (актов по форме Н-1 и других документов по расследованию несчастных случаев на производстве, протоколов измерений параметров опасных и вредных производственных факторов, оценки обо</w:t>
      </w:r>
      <w:r w:rsidRPr="00745418">
        <w:rPr>
          <w:color w:val="000000"/>
          <w:sz w:val="28"/>
          <w:szCs w:val="28"/>
        </w:rPr>
        <w:softHyphen/>
        <w:t>рудования по фактору травмобезопасности, материалов атте</w:t>
      </w:r>
      <w:r w:rsidRPr="00745418">
        <w:rPr>
          <w:color w:val="000000"/>
          <w:sz w:val="28"/>
          <w:szCs w:val="28"/>
        </w:rPr>
        <w:softHyphen/>
        <w:t>стации рабочих мест по условиям труда, сертификации работ по ОТ и др.), в соответствии с установленными сроками;</w:t>
      </w:r>
    </w:p>
    <w:p w:rsidR="001F48E7" w:rsidRPr="00745418" w:rsidRDefault="001F48E7" w:rsidP="00775630">
      <w:pPr>
        <w:pStyle w:val="a3"/>
        <w:numPr>
          <w:ilvl w:val="0"/>
          <w:numId w:val="27"/>
        </w:numPr>
        <w:spacing w:before="0" w:beforeAutospacing="0" w:after="0" w:afterAutospacing="0" w:line="276" w:lineRule="auto"/>
        <w:ind w:left="426" w:firstLine="425"/>
        <w:jc w:val="both"/>
        <w:rPr>
          <w:color w:val="000000"/>
          <w:sz w:val="28"/>
          <w:szCs w:val="28"/>
        </w:rPr>
      </w:pPr>
      <w:r w:rsidRPr="00745418">
        <w:rPr>
          <w:color w:val="000000"/>
          <w:sz w:val="28"/>
          <w:szCs w:val="28"/>
        </w:rPr>
        <w:t>разработка программ обучения по ОТ работников организа</w:t>
      </w:r>
      <w:r w:rsidRPr="00745418">
        <w:rPr>
          <w:color w:val="000000"/>
          <w:sz w:val="28"/>
          <w:szCs w:val="28"/>
        </w:rPr>
        <w:softHyphen/>
        <w:t>ции, в т.ч. ее руководителя; проведение вводного инструк</w:t>
      </w:r>
      <w:r w:rsidRPr="00745418">
        <w:rPr>
          <w:color w:val="000000"/>
          <w:sz w:val="28"/>
          <w:szCs w:val="28"/>
        </w:rPr>
        <w:softHyphen/>
        <w:t>тажа по ОТ со всеми лицами, поступающими на работу (в т.ч. временно), командированными, а также учащимися и студентами, прибывшими на производственное обучение или практику;</w:t>
      </w:r>
    </w:p>
    <w:p w:rsidR="001F48E7" w:rsidRPr="00745418" w:rsidRDefault="001F48E7" w:rsidP="00775630">
      <w:pPr>
        <w:pStyle w:val="a3"/>
        <w:numPr>
          <w:ilvl w:val="0"/>
          <w:numId w:val="27"/>
        </w:numPr>
        <w:spacing w:before="0" w:beforeAutospacing="0" w:after="0" w:afterAutospacing="0" w:line="276" w:lineRule="auto"/>
        <w:ind w:left="426" w:firstLine="425"/>
        <w:jc w:val="both"/>
        <w:rPr>
          <w:color w:val="000000"/>
          <w:sz w:val="28"/>
          <w:szCs w:val="28"/>
        </w:rPr>
      </w:pPr>
      <w:r w:rsidRPr="00745418">
        <w:rPr>
          <w:color w:val="000000"/>
          <w:sz w:val="28"/>
          <w:szCs w:val="28"/>
        </w:rPr>
        <w:t>организация своевременного обучения по ОТ работников ор</w:t>
      </w:r>
      <w:r w:rsidRPr="00745418">
        <w:rPr>
          <w:color w:val="000000"/>
          <w:sz w:val="28"/>
          <w:szCs w:val="28"/>
        </w:rPr>
        <w:softHyphen/>
        <w:t>ганизации, в т.ч. ее руководителя, и участие в работе комис</w:t>
      </w:r>
      <w:r w:rsidRPr="00745418">
        <w:rPr>
          <w:color w:val="000000"/>
          <w:sz w:val="28"/>
          <w:szCs w:val="28"/>
        </w:rPr>
        <w:softHyphen/>
        <w:t>сий по проверке знаний требований ОТ;</w:t>
      </w:r>
    </w:p>
    <w:p w:rsidR="001F48E7" w:rsidRPr="00745418" w:rsidRDefault="001F48E7" w:rsidP="00775630">
      <w:pPr>
        <w:pStyle w:val="a3"/>
        <w:numPr>
          <w:ilvl w:val="0"/>
          <w:numId w:val="27"/>
        </w:numPr>
        <w:spacing w:before="0" w:beforeAutospacing="0" w:after="0" w:afterAutospacing="0" w:line="276" w:lineRule="auto"/>
        <w:ind w:left="426" w:firstLine="425"/>
        <w:jc w:val="both"/>
        <w:rPr>
          <w:color w:val="000000"/>
          <w:sz w:val="28"/>
          <w:szCs w:val="28"/>
        </w:rPr>
      </w:pPr>
      <w:r w:rsidRPr="00745418">
        <w:rPr>
          <w:color w:val="000000"/>
          <w:sz w:val="28"/>
          <w:szCs w:val="28"/>
        </w:rPr>
        <w:t>оказание методической помощи руководителям подразделе</w:t>
      </w:r>
      <w:r w:rsidRPr="00745418">
        <w:rPr>
          <w:color w:val="000000"/>
          <w:sz w:val="28"/>
          <w:szCs w:val="28"/>
        </w:rPr>
        <w:softHyphen/>
        <w:t>ний при разработке и пересмотре инструкций по ОТ, стандар</w:t>
      </w:r>
      <w:r w:rsidRPr="00745418">
        <w:rPr>
          <w:color w:val="000000"/>
          <w:sz w:val="28"/>
          <w:szCs w:val="28"/>
        </w:rPr>
        <w:softHyphen/>
        <w:t>тов организации Ответственность за деятельность Службы несет руководитель предприятия.</w:t>
      </w:r>
    </w:p>
    <w:p w:rsidR="001F48E7"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Работники Службы несут ответственность за выполнение сво</w:t>
      </w:r>
      <w:r w:rsidRPr="00745418">
        <w:rPr>
          <w:color w:val="000000"/>
          <w:sz w:val="28"/>
          <w:szCs w:val="28"/>
        </w:rPr>
        <w:softHyphen/>
        <w:t>их должностных обязанностей, определенных положением о Службе и должностными инструкциями.</w:t>
      </w:r>
    </w:p>
    <w:p w:rsidR="002D46CD" w:rsidRPr="00745418" w:rsidRDefault="002D46CD" w:rsidP="00775630">
      <w:pPr>
        <w:pStyle w:val="a3"/>
        <w:spacing w:before="0" w:beforeAutospacing="0" w:after="0" w:afterAutospacing="0" w:line="276" w:lineRule="auto"/>
        <w:ind w:left="426" w:firstLine="425"/>
        <w:jc w:val="both"/>
        <w:rPr>
          <w:color w:val="000000"/>
          <w:sz w:val="28"/>
          <w:szCs w:val="28"/>
        </w:rPr>
      </w:pP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b/>
          <w:bCs/>
          <w:color w:val="000000"/>
          <w:sz w:val="28"/>
          <w:szCs w:val="28"/>
        </w:rPr>
        <w:t>Инструкции по охране труда, порядок их разработки и утверждения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Порядок разработки, утверждения и пересмотра инструкций по ОТ для работников определен Методическими рекомендация</w:t>
      </w:r>
      <w:r w:rsidRPr="00745418">
        <w:rPr>
          <w:color w:val="000000"/>
          <w:sz w:val="28"/>
          <w:szCs w:val="28"/>
        </w:rPr>
        <w:softHyphen/>
        <w:t>ми по разработке государственных нормативных требований ОТ, утвержденными постановлением Минтруда РФ от 6 апреля 2001 года № 30.</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lastRenderedPageBreak/>
        <w:t>Инструкция по ОТ для работника разрабатывается исходя из его профессии или вида выполняемой работы.</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Разработка инструкции по ОТ для работника осуществляется на основании приказа (распоряжения) работодателя.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Инструкция по ОТ для работника разрабатывается на основе межотраслевой или отраслевой типовой инструкции по ОТ (а при ее отсутствии - межотраслевых или отраслевых правил по ОТ), требований безопасности, изложенных в эксплуатационной и ре</w:t>
      </w:r>
      <w:r w:rsidRPr="00745418">
        <w:rPr>
          <w:color w:val="000000"/>
          <w:sz w:val="28"/>
          <w:szCs w:val="28"/>
        </w:rPr>
        <w:softHyphen/>
        <w:t>монтной документации организаций-изготовителей оборудова</w:t>
      </w:r>
      <w:r w:rsidRPr="00745418">
        <w:rPr>
          <w:color w:val="000000"/>
          <w:sz w:val="28"/>
          <w:szCs w:val="28"/>
        </w:rPr>
        <w:softHyphen/>
        <w:t>ния, а также в технологической документации организации с уче</w:t>
      </w:r>
      <w:r w:rsidRPr="00745418">
        <w:rPr>
          <w:color w:val="000000"/>
          <w:sz w:val="28"/>
          <w:szCs w:val="28"/>
        </w:rPr>
        <w:softHyphen/>
        <w:t>том конкретных условий производства. Эти требования должны быть изложены применительно к профессии работника или виду выполняемой работы.</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Инструкции разрабатывают руководи</w:t>
      </w:r>
      <w:r w:rsidRPr="00745418">
        <w:rPr>
          <w:color w:val="000000"/>
          <w:sz w:val="28"/>
          <w:szCs w:val="28"/>
        </w:rPr>
        <w:softHyphen/>
        <w:t>тели соответствующих структурных подразделений предприятия и утверждаются приказом работодателя по согласованию е проф</w:t>
      </w:r>
      <w:r w:rsidRPr="00745418">
        <w:rPr>
          <w:color w:val="000000"/>
          <w:sz w:val="28"/>
          <w:szCs w:val="28"/>
        </w:rPr>
        <w:softHyphen/>
        <w:t>комом либо иным уполномоченным работниками представитель</w:t>
      </w:r>
      <w:r w:rsidRPr="00745418">
        <w:rPr>
          <w:color w:val="000000"/>
          <w:sz w:val="28"/>
          <w:szCs w:val="28"/>
        </w:rPr>
        <w:softHyphen/>
        <w:t>ным органом.</w:t>
      </w:r>
    </w:p>
    <w:p w:rsidR="001F48E7" w:rsidRPr="00DB2D3F" w:rsidRDefault="001F48E7" w:rsidP="00775630">
      <w:pPr>
        <w:pStyle w:val="a3"/>
        <w:spacing w:before="0" w:beforeAutospacing="0" w:after="0" w:afterAutospacing="0" w:line="276" w:lineRule="auto"/>
        <w:ind w:left="426" w:firstLine="425"/>
        <w:jc w:val="both"/>
        <w:rPr>
          <w:i/>
          <w:color w:val="000000"/>
          <w:sz w:val="28"/>
          <w:szCs w:val="28"/>
        </w:rPr>
      </w:pPr>
      <w:r w:rsidRPr="00DB2D3F">
        <w:rPr>
          <w:i/>
          <w:color w:val="000000"/>
          <w:sz w:val="28"/>
          <w:szCs w:val="28"/>
        </w:rPr>
        <w:t>Каждая инструкция по ОТ для работников должна содержать следующие 5 разделов:</w:t>
      </w:r>
    </w:p>
    <w:p w:rsidR="001F48E7" w:rsidRPr="00745418" w:rsidRDefault="001F48E7" w:rsidP="00775630">
      <w:pPr>
        <w:pStyle w:val="a3"/>
        <w:numPr>
          <w:ilvl w:val="0"/>
          <w:numId w:val="28"/>
        </w:numPr>
        <w:spacing w:before="0" w:beforeAutospacing="0" w:after="0" w:afterAutospacing="0" w:line="276" w:lineRule="auto"/>
        <w:ind w:left="426" w:firstLine="425"/>
        <w:jc w:val="both"/>
        <w:rPr>
          <w:color w:val="000000"/>
          <w:sz w:val="28"/>
          <w:szCs w:val="28"/>
        </w:rPr>
      </w:pPr>
      <w:r w:rsidRPr="00745418">
        <w:rPr>
          <w:color w:val="000000"/>
          <w:sz w:val="28"/>
          <w:szCs w:val="28"/>
        </w:rPr>
        <w:t>общие требования безопасности;</w:t>
      </w:r>
    </w:p>
    <w:p w:rsidR="001F48E7" w:rsidRPr="00745418" w:rsidRDefault="001F48E7" w:rsidP="00775630">
      <w:pPr>
        <w:pStyle w:val="a3"/>
        <w:numPr>
          <w:ilvl w:val="0"/>
          <w:numId w:val="28"/>
        </w:numPr>
        <w:spacing w:before="0" w:beforeAutospacing="0" w:after="0" w:afterAutospacing="0" w:line="276" w:lineRule="auto"/>
        <w:ind w:left="426" w:firstLine="425"/>
        <w:jc w:val="both"/>
        <w:rPr>
          <w:color w:val="000000"/>
          <w:sz w:val="28"/>
          <w:szCs w:val="28"/>
        </w:rPr>
      </w:pPr>
      <w:r w:rsidRPr="00745418">
        <w:rPr>
          <w:color w:val="000000"/>
          <w:sz w:val="28"/>
          <w:szCs w:val="28"/>
        </w:rPr>
        <w:t>требования безопасности перед началом работы;</w:t>
      </w:r>
    </w:p>
    <w:p w:rsidR="001F48E7" w:rsidRPr="00745418" w:rsidRDefault="001F48E7" w:rsidP="00775630">
      <w:pPr>
        <w:pStyle w:val="a3"/>
        <w:numPr>
          <w:ilvl w:val="0"/>
          <w:numId w:val="28"/>
        </w:numPr>
        <w:spacing w:before="0" w:beforeAutospacing="0" w:after="0" w:afterAutospacing="0" w:line="276" w:lineRule="auto"/>
        <w:ind w:left="426" w:firstLine="425"/>
        <w:jc w:val="both"/>
        <w:rPr>
          <w:color w:val="000000"/>
          <w:sz w:val="28"/>
          <w:szCs w:val="28"/>
        </w:rPr>
      </w:pPr>
      <w:r w:rsidRPr="00745418">
        <w:rPr>
          <w:color w:val="000000"/>
          <w:sz w:val="28"/>
          <w:szCs w:val="28"/>
        </w:rPr>
        <w:t>требования безопасности во время работы;</w:t>
      </w:r>
    </w:p>
    <w:p w:rsidR="001F48E7" w:rsidRPr="00745418" w:rsidRDefault="001F48E7" w:rsidP="00775630">
      <w:pPr>
        <w:pStyle w:val="a3"/>
        <w:numPr>
          <w:ilvl w:val="0"/>
          <w:numId w:val="28"/>
        </w:numPr>
        <w:spacing w:before="0" w:beforeAutospacing="0" w:after="0" w:afterAutospacing="0" w:line="276" w:lineRule="auto"/>
        <w:ind w:left="426" w:firstLine="425"/>
        <w:jc w:val="both"/>
        <w:rPr>
          <w:color w:val="000000"/>
          <w:sz w:val="28"/>
          <w:szCs w:val="28"/>
        </w:rPr>
      </w:pPr>
      <w:r w:rsidRPr="00745418">
        <w:rPr>
          <w:color w:val="000000"/>
          <w:sz w:val="28"/>
          <w:szCs w:val="28"/>
        </w:rPr>
        <w:t>требования безопасности в аварийных ситуациях;</w:t>
      </w:r>
    </w:p>
    <w:p w:rsidR="001F48E7" w:rsidRPr="00745418" w:rsidRDefault="001F48E7" w:rsidP="00775630">
      <w:pPr>
        <w:pStyle w:val="a3"/>
        <w:numPr>
          <w:ilvl w:val="0"/>
          <w:numId w:val="28"/>
        </w:numPr>
        <w:spacing w:before="0" w:beforeAutospacing="0" w:after="0" w:afterAutospacing="0" w:line="276" w:lineRule="auto"/>
        <w:ind w:left="426" w:firstLine="425"/>
        <w:jc w:val="both"/>
        <w:rPr>
          <w:color w:val="000000"/>
          <w:sz w:val="28"/>
          <w:szCs w:val="28"/>
        </w:rPr>
      </w:pPr>
      <w:r w:rsidRPr="00745418">
        <w:rPr>
          <w:color w:val="000000"/>
          <w:sz w:val="28"/>
          <w:szCs w:val="28"/>
        </w:rPr>
        <w:t>требования безопасности по окончании работы.</w:t>
      </w:r>
    </w:p>
    <w:p w:rsidR="001F48E7" w:rsidRPr="00DB2D3F" w:rsidRDefault="001F48E7" w:rsidP="00775630">
      <w:pPr>
        <w:pStyle w:val="a3"/>
        <w:spacing w:before="0" w:beforeAutospacing="0" w:after="0" w:afterAutospacing="0" w:line="276" w:lineRule="auto"/>
        <w:ind w:left="426" w:firstLine="425"/>
        <w:jc w:val="both"/>
        <w:rPr>
          <w:i/>
          <w:color w:val="000000"/>
          <w:sz w:val="28"/>
          <w:szCs w:val="28"/>
        </w:rPr>
      </w:pPr>
      <w:r w:rsidRPr="00DB2D3F">
        <w:rPr>
          <w:i/>
          <w:color w:val="000000"/>
          <w:sz w:val="28"/>
          <w:szCs w:val="28"/>
        </w:rPr>
        <w:t>Инструкции по ОТ для работников досрочно пересматриваются: а) при изменении условий труда работников;</w:t>
      </w:r>
    </w:p>
    <w:p w:rsidR="001F48E7" w:rsidRPr="00745418" w:rsidRDefault="00DB2D3F" w:rsidP="00775630">
      <w:pPr>
        <w:pStyle w:val="a3"/>
        <w:spacing w:before="0" w:beforeAutospacing="0" w:after="0" w:afterAutospacing="0" w:line="276" w:lineRule="auto"/>
        <w:ind w:left="426" w:firstLine="425"/>
        <w:jc w:val="both"/>
        <w:rPr>
          <w:color w:val="000000"/>
          <w:sz w:val="28"/>
          <w:szCs w:val="28"/>
        </w:rPr>
      </w:pPr>
      <w:r>
        <w:rPr>
          <w:color w:val="000000"/>
          <w:sz w:val="28"/>
          <w:szCs w:val="28"/>
        </w:rPr>
        <w:t xml:space="preserve">а) </w:t>
      </w:r>
      <w:r w:rsidR="001F48E7" w:rsidRPr="00745418">
        <w:rPr>
          <w:color w:val="000000"/>
          <w:sz w:val="28"/>
          <w:szCs w:val="28"/>
        </w:rPr>
        <w:t>при внедрении новой техники и технологии;</w:t>
      </w:r>
    </w:p>
    <w:p w:rsidR="001F48E7" w:rsidRPr="00745418" w:rsidRDefault="00DB2D3F" w:rsidP="00775630">
      <w:pPr>
        <w:pStyle w:val="a3"/>
        <w:spacing w:before="0" w:beforeAutospacing="0" w:after="0" w:afterAutospacing="0" w:line="276" w:lineRule="auto"/>
        <w:ind w:left="426" w:firstLine="425"/>
        <w:jc w:val="both"/>
        <w:rPr>
          <w:color w:val="000000"/>
          <w:sz w:val="28"/>
          <w:szCs w:val="28"/>
        </w:rPr>
      </w:pPr>
      <w:r>
        <w:rPr>
          <w:color w:val="000000"/>
          <w:sz w:val="28"/>
          <w:szCs w:val="28"/>
        </w:rPr>
        <w:t xml:space="preserve">     </w:t>
      </w:r>
      <w:r w:rsidR="001F48E7" w:rsidRPr="00745418">
        <w:rPr>
          <w:color w:val="000000"/>
          <w:sz w:val="28"/>
          <w:szCs w:val="28"/>
        </w:rPr>
        <w:t>в) по результатам анализа материалов расследования аварий, не</w:t>
      </w:r>
      <w:r w:rsidR="001F48E7" w:rsidRPr="00745418">
        <w:rPr>
          <w:color w:val="000000"/>
          <w:sz w:val="28"/>
          <w:szCs w:val="28"/>
        </w:rPr>
        <w:softHyphen/>
        <w:t>счастных случаев на производстве и профзаболеваний;</w:t>
      </w:r>
    </w:p>
    <w:p w:rsidR="001F48E7" w:rsidRPr="00745418" w:rsidRDefault="00DB2D3F" w:rsidP="00775630">
      <w:pPr>
        <w:pStyle w:val="a3"/>
        <w:spacing w:before="0" w:beforeAutospacing="0" w:after="0" w:afterAutospacing="0" w:line="276" w:lineRule="auto"/>
        <w:ind w:left="426" w:firstLine="425"/>
        <w:jc w:val="both"/>
        <w:rPr>
          <w:color w:val="000000"/>
          <w:sz w:val="28"/>
          <w:szCs w:val="28"/>
        </w:rPr>
      </w:pPr>
      <w:r>
        <w:rPr>
          <w:color w:val="000000"/>
          <w:sz w:val="28"/>
          <w:szCs w:val="28"/>
        </w:rPr>
        <w:t xml:space="preserve">     </w:t>
      </w:r>
      <w:r w:rsidR="001F48E7" w:rsidRPr="00745418">
        <w:rPr>
          <w:color w:val="000000"/>
          <w:sz w:val="28"/>
          <w:szCs w:val="28"/>
        </w:rPr>
        <w:t>г) по требованию представительных органов по труду субъектов РФ или органов федеральных надзоров России.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Если в течение срока действия инструкции по ОТ для работ</w:t>
      </w:r>
      <w:r w:rsidRPr="00745418">
        <w:rPr>
          <w:color w:val="000000"/>
          <w:sz w:val="28"/>
          <w:szCs w:val="28"/>
        </w:rPr>
        <w:softHyphen/>
        <w:t>ника условия его труда не изменились, то приказом (распоряже</w:t>
      </w:r>
      <w:r w:rsidRPr="00745418">
        <w:rPr>
          <w:color w:val="000000"/>
          <w:sz w:val="28"/>
          <w:szCs w:val="28"/>
        </w:rPr>
        <w:softHyphen/>
        <w:t xml:space="preserve">нием) работодателя ее действие продлевается на следующий срок, о чем делается запись на </w:t>
      </w:r>
      <w:r w:rsidR="00DB2D3F">
        <w:rPr>
          <w:color w:val="000000"/>
          <w:sz w:val="28"/>
          <w:szCs w:val="28"/>
        </w:rPr>
        <w:t>первой странице инструкции (ста</w:t>
      </w:r>
      <w:r w:rsidRPr="00745418">
        <w:rPr>
          <w:color w:val="000000"/>
          <w:sz w:val="28"/>
          <w:szCs w:val="28"/>
        </w:rPr>
        <w:t>вится текущая дата, штамп «Пересмотрено» и подпись лица, от</w:t>
      </w:r>
      <w:r w:rsidRPr="00745418">
        <w:rPr>
          <w:color w:val="000000"/>
          <w:sz w:val="28"/>
          <w:szCs w:val="28"/>
        </w:rPr>
        <w:softHyphen/>
        <w:t>ветственного за пересмотр инструкции, приводится наименова</w:t>
      </w:r>
      <w:r w:rsidRPr="00745418">
        <w:rPr>
          <w:color w:val="000000"/>
          <w:sz w:val="28"/>
          <w:szCs w:val="28"/>
        </w:rPr>
        <w:softHyphen/>
        <w:t>ние его должности и расшифровка подписи, указывается срок продления инструкции).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Инструкции по ОТ для работников могут быть выданы им на руки (под расписку в личной карточке инструктажа) для изучения при первичном инструктаже либо вывешены на рабочих местах или участках, либо должны храниться в ином месте, доступном для работников.</w:t>
      </w:r>
    </w:p>
    <w:p w:rsidR="001F48E7" w:rsidRPr="00745418" w:rsidRDefault="00DB2D3F" w:rsidP="00775630">
      <w:pPr>
        <w:pStyle w:val="a3"/>
        <w:spacing w:before="0" w:beforeAutospacing="0" w:after="0" w:afterAutospacing="0" w:line="276" w:lineRule="auto"/>
        <w:ind w:left="426" w:firstLine="425"/>
        <w:jc w:val="both"/>
        <w:rPr>
          <w:color w:val="000000"/>
          <w:sz w:val="28"/>
          <w:szCs w:val="28"/>
        </w:rPr>
      </w:pPr>
      <w:r>
        <w:rPr>
          <w:b/>
          <w:bCs/>
          <w:color w:val="000000"/>
          <w:sz w:val="28"/>
          <w:szCs w:val="28"/>
        </w:rPr>
        <w:lastRenderedPageBreak/>
        <w:t>Комитеты (комиссии) п</w:t>
      </w:r>
      <w:r w:rsidR="001F48E7" w:rsidRPr="00745418">
        <w:rPr>
          <w:b/>
          <w:bCs/>
          <w:color w:val="000000"/>
          <w:sz w:val="28"/>
          <w:szCs w:val="28"/>
        </w:rPr>
        <w:t>о охране труда: задачи, функции и права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В ст. 218 ТК РФ «Комитеты (комиссии) по охране труда» го</w:t>
      </w:r>
      <w:r w:rsidRPr="00745418">
        <w:rPr>
          <w:color w:val="000000"/>
          <w:sz w:val="28"/>
          <w:szCs w:val="28"/>
        </w:rPr>
        <w:softHyphen/>
        <w:t>ворится: «В организациях по инициативе работодателя и (или) инициативе работников либо их представительного органа соз</w:t>
      </w:r>
      <w:r w:rsidRPr="00745418">
        <w:rPr>
          <w:color w:val="000000"/>
          <w:sz w:val="28"/>
          <w:szCs w:val="28"/>
        </w:rPr>
        <w:softHyphen/>
        <w:t>даются комитеты (комиссии) по охране труда. В их состав на па</w:t>
      </w:r>
      <w:r w:rsidRPr="00745418">
        <w:rPr>
          <w:color w:val="000000"/>
          <w:sz w:val="28"/>
          <w:szCs w:val="28"/>
        </w:rPr>
        <w:softHyphen/>
        <w:t>ритетной основе входят представители работодателей, профес</w:t>
      </w:r>
      <w:r w:rsidRPr="00745418">
        <w:rPr>
          <w:color w:val="000000"/>
          <w:sz w:val="28"/>
          <w:szCs w:val="28"/>
        </w:rPr>
        <w:softHyphen/>
        <w:t>сиональных союзов или иного уполномоченного работниками представительного органа».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На каждом предприятии численностью более 10 челок должен быть создан и действовать совместный комитет (комиссия) по ОТ, который является составной частью системы управления ОТ на предприятии.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Совместный комитет призван обеспечить функционирование системы организационно-профилактической работы, цель кото</w:t>
      </w:r>
      <w:r w:rsidRPr="00745418">
        <w:rPr>
          <w:color w:val="000000"/>
          <w:sz w:val="28"/>
          <w:szCs w:val="28"/>
        </w:rPr>
        <w:softHyphen/>
        <w:t>рой состоит в сохранении жизни и здоровья работников в процес</w:t>
      </w:r>
      <w:r w:rsidRPr="00745418">
        <w:rPr>
          <w:color w:val="000000"/>
          <w:sz w:val="28"/>
          <w:szCs w:val="28"/>
        </w:rPr>
        <w:softHyphen/>
        <w:t>се трудовой деятельности и включающей в себя правовые, соци</w:t>
      </w:r>
      <w:r w:rsidRPr="00745418">
        <w:rPr>
          <w:color w:val="000000"/>
          <w:sz w:val="28"/>
          <w:szCs w:val="28"/>
        </w:rPr>
        <w:softHyphen/>
        <w:t>ально-экономические, санитарно-гигиенические, лечебно</w:t>
      </w:r>
      <w:r w:rsidRPr="00745418">
        <w:rPr>
          <w:color w:val="000000"/>
          <w:sz w:val="28"/>
          <w:szCs w:val="28"/>
        </w:rPr>
        <w:softHyphen/>
        <w:t>профилактические, реабилитационные и иные мероприятия.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Для осуществления возложенных функций комитету (комис</w:t>
      </w:r>
      <w:r w:rsidRPr="00745418">
        <w:rPr>
          <w:color w:val="000000"/>
          <w:sz w:val="28"/>
          <w:szCs w:val="28"/>
        </w:rPr>
        <w:softHyphen/>
        <w:t>сии) могут быть предоставлены следующие права:</w:t>
      </w:r>
    </w:p>
    <w:p w:rsidR="001F48E7" w:rsidRPr="00745418" w:rsidRDefault="001F48E7" w:rsidP="00775630">
      <w:pPr>
        <w:pStyle w:val="a3"/>
        <w:numPr>
          <w:ilvl w:val="0"/>
          <w:numId w:val="29"/>
        </w:numPr>
        <w:spacing w:before="0" w:beforeAutospacing="0" w:after="0" w:afterAutospacing="0" w:line="276" w:lineRule="auto"/>
        <w:ind w:left="426" w:firstLine="425"/>
        <w:jc w:val="both"/>
        <w:rPr>
          <w:color w:val="000000"/>
          <w:sz w:val="28"/>
          <w:szCs w:val="28"/>
        </w:rPr>
      </w:pPr>
      <w:r w:rsidRPr="00745418">
        <w:rPr>
          <w:color w:val="000000"/>
          <w:sz w:val="28"/>
          <w:szCs w:val="28"/>
        </w:rPr>
        <w:t>получать от работодателя и службы ОТ (специалиста по ОТ) организации информацию о состоянии условий труда на ра</w:t>
      </w:r>
      <w:r w:rsidRPr="00745418">
        <w:rPr>
          <w:color w:val="000000"/>
          <w:sz w:val="28"/>
          <w:szCs w:val="28"/>
        </w:rPr>
        <w:softHyphen/>
        <w:t>бочих местах, производственного травматизма и профзаболе</w:t>
      </w:r>
      <w:r w:rsidRPr="00745418">
        <w:rPr>
          <w:color w:val="000000"/>
          <w:sz w:val="28"/>
          <w:szCs w:val="28"/>
        </w:rPr>
        <w:softHyphen/>
        <w:t>ваний, наличии опасных и вредных производственных факто</w:t>
      </w:r>
      <w:r w:rsidRPr="00745418">
        <w:rPr>
          <w:color w:val="000000"/>
          <w:sz w:val="28"/>
          <w:szCs w:val="28"/>
        </w:rPr>
        <w:softHyphen/>
        <w:t>ров;</w:t>
      </w:r>
    </w:p>
    <w:p w:rsidR="001F48E7" w:rsidRPr="00745418" w:rsidRDefault="001F48E7" w:rsidP="00775630">
      <w:pPr>
        <w:pStyle w:val="a3"/>
        <w:numPr>
          <w:ilvl w:val="0"/>
          <w:numId w:val="29"/>
        </w:numPr>
        <w:spacing w:before="0" w:beforeAutospacing="0" w:after="0" w:afterAutospacing="0" w:line="276" w:lineRule="auto"/>
        <w:ind w:left="426" w:firstLine="425"/>
        <w:jc w:val="both"/>
        <w:rPr>
          <w:color w:val="000000"/>
          <w:sz w:val="28"/>
          <w:szCs w:val="28"/>
        </w:rPr>
      </w:pPr>
      <w:r w:rsidRPr="00745418">
        <w:rPr>
          <w:color w:val="000000"/>
          <w:sz w:val="28"/>
          <w:szCs w:val="28"/>
        </w:rPr>
        <w:t>заслушивать на своих заседаниях сообщения работодателя (его представителей) по вопросам выполнения ими обязанностей по обеспечению здоровых и безопасных условий труда на рабочих местах и соблюдения гарантий права работников на ОТ;</w:t>
      </w:r>
    </w:p>
    <w:p w:rsidR="001F48E7" w:rsidRPr="00745418" w:rsidRDefault="001F48E7" w:rsidP="00775630">
      <w:pPr>
        <w:pStyle w:val="a3"/>
        <w:numPr>
          <w:ilvl w:val="0"/>
          <w:numId w:val="29"/>
        </w:numPr>
        <w:spacing w:before="0" w:beforeAutospacing="0" w:after="0" w:afterAutospacing="0" w:line="276" w:lineRule="auto"/>
        <w:ind w:left="426" w:firstLine="425"/>
        <w:jc w:val="both"/>
        <w:rPr>
          <w:color w:val="000000"/>
          <w:sz w:val="28"/>
          <w:szCs w:val="28"/>
        </w:rPr>
      </w:pPr>
      <w:r w:rsidRPr="00745418">
        <w:rPr>
          <w:color w:val="000000"/>
          <w:sz w:val="28"/>
          <w:szCs w:val="28"/>
        </w:rPr>
        <w:t>участвовать в работе по формированию мероприятий колдо- говора или соглашения по ОТ по вопросам, находящимся в компетенции комитета;</w:t>
      </w:r>
    </w:p>
    <w:p w:rsidR="001F48E7" w:rsidRPr="00745418" w:rsidRDefault="001F48E7" w:rsidP="00775630">
      <w:pPr>
        <w:pStyle w:val="a3"/>
        <w:numPr>
          <w:ilvl w:val="0"/>
          <w:numId w:val="29"/>
        </w:numPr>
        <w:spacing w:before="0" w:beforeAutospacing="0" w:after="0" w:afterAutospacing="0" w:line="276" w:lineRule="auto"/>
        <w:ind w:left="426" w:firstLine="425"/>
        <w:jc w:val="both"/>
        <w:rPr>
          <w:color w:val="000000"/>
          <w:sz w:val="28"/>
          <w:szCs w:val="28"/>
        </w:rPr>
      </w:pPr>
      <w:r w:rsidRPr="00745418">
        <w:rPr>
          <w:color w:val="000000"/>
          <w:sz w:val="28"/>
          <w:szCs w:val="28"/>
        </w:rPr>
        <w:t>вносить предложения работодателю о привлечении к дисцип</w:t>
      </w:r>
      <w:r w:rsidRPr="00745418">
        <w:rPr>
          <w:color w:val="000000"/>
          <w:sz w:val="28"/>
          <w:szCs w:val="28"/>
        </w:rPr>
        <w:softHyphen/>
        <w:t>линарной ответственности работников за нарушения требова</w:t>
      </w:r>
      <w:r w:rsidRPr="00745418">
        <w:rPr>
          <w:color w:val="000000"/>
          <w:sz w:val="28"/>
          <w:szCs w:val="28"/>
        </w:rPr>
        <w:softHyphen/>
        <w:t>ний ОТ;</w:t>
      </w:r>
    </w:p>
    <w:p w:rsidR="001F48E7" w:rsidRPr="00745418" w:rsidRDefault="001F48E7" w:rsidP="00775630">
      <w:pPr>
        <w:pStyle w:val="a3"/>
        <w:numPr>
          <w:ilvl w:val="0"/>
          <w:numId w:val="29"/>
        </w:numPr>
        <w:spacing w:before="0" w:beforeAutospacing="0" w:after="0" w:afterAutospacing="0" w:line="276" w:lineRule="auto"/>
        <w:ind w:left="426" w:firstLine="425"/>
        <w:jc w:val="both"/>
        <w:rPr>
          <w:color w:val="000000"/>
          <w:sz w:val="28"/>
          <w:szCs w:val="28"/>
        </w:rPr>
      </w:pPr>
      <w:r w:rsidRPr="00745418">
        <w:rPr>
          <w:color w:val="000000"/>
          <w:sz w:val="28"/>
          <w:szCs w:val="28"/>
        </w:rPr>
        <w:t>обращаться в соответствующие органы с требованием о при</w:t>
      </w:r>
      <w:r w:rsidRPr="00745418">
        <w:rPr>
          <w:color w:val="000000"/>
          <w:sz w:val="28"/>
          <w:szCs w:val="28"/>
        </w:rPr>
        <w:softHyphen/>
        <w:t>влечении к ответственности должностных лиц в случаях нару</w:t>
      </w:r>
      <w:r w:rsidRPr="00745418">
        <w:rPr>
          <w:color w:val="000000"/>
          <w:sz w:val="28"/>
          <w:szCs w:val="28"/>
        </w:rPr>
        <w:softHyphen/>
        <w:t>шения ими законодательных и иных нормативных правовых актов по ОТ, сокрытия несчастных случав на производстве и профзаболеваний;</w:t>
      </w:r>
    </w:p>
    <w:p w:rsidR="001F48E7" w:rsidRDefault="001F48E7" w:rsidP="00775630">
      <w:pPr>
        <w:pStyle w:val="a3"/>
        <w:numPr>
          <w:ilvl w:val="0"/>
          <w:numId w:val="29"/>
        </w:numPr>
        <w:spacing w:before="0" w:beforeAutospacing="0" w:after="0" w:afterAutospacing="0" w:line="276" w:lineRule="auto"/>
        <w:ind w:left="426" w:firstLine="425"/>
        <w:jc w:val="both"/>
        <w:rPr>
          <w:color w:val="000000"/>
          <w:sz w:val="28"/>
          <w:szCs w:val="28"/>
        </w:rPr>
      </w:pPr>
      <w:r w:rsidRPr="00745418">
        <w:rPr>
          <w:color w:val="000000"/>
          <w:sz w:val="28"/>
          <w:szCs w:val="28"/>
        </w:rPr>
        <w:t>вносить предложения о моральном и материальном поощре</w:t>
      </w:r>
      <w:r w:rsidRPr="00745418">
        <w:rPr>
          <w:color w:val="000000"/>
          <w:sz w:val="28"/>
          <w:szCs w:val="28"/>
        </w:rPr>
        <w:softHyphen/>
        <w:t>нии работников трудового коллектива за активное участие в работе по созданию здоровых и безопасных условий труда в организации.</w:t>
      </w:r>
    </w:p>
    <w:p w:rsidR="00DB2D3F" w:rsidRPr="00745418" w:rsidRDefault="00DB2D3F" w:rsidP="00775630">
      <w:pPr>
        <w:pStyle w:val="a3"/>
        <w:spacing w:before="0" w:beforeAutospacing="0" w:after="0" w:afterAutospacing="0" w:line="276" w:lineRule="auto"/>
        <w:ind w:left="426" w:firstLine="425"/>
        <w:jc w:val="both"/>
        <w:rPr>
          <w:color w:val="000000"/>
          <w:sz w:val="28"/>
          <w:szCs w:val="28"/>
        </w:rPr>
      </w:pP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b/>
          <w:bCs/>
          <w:color w:val="000000"/>
          <w:sz w:val="28"/>
          <w:szCs w:val="28"/>
        </w:rPr>
        <w:t>Уполномоченные (доверенные) лица по охране труда профсоюза или трудового коллектива.</w:t>
      </w:r>
    </w:p>
    <w:p w:rsidR="001F48E7" w:rsidRPr="00745418" w:rsidRDefault="001F48E7" w:rsidP="00775630">
      <w:pPr>
        <w:pStyle w:val="1"/>
        <w:spacing w:before="0" w:beforeAutospacing="0" w:after="0" w:afterAutospacing="0" w:line="276" w:lineRule="auto"/>
        <w:ind w:left="426" w:firstLine="425"/>
        <w:jc w:val="both"/>
        <w:rPr>
          <w:b w:val="0"/>
          <w:bCs w:val="0"/>
          <w:color w:val="000000"/>
          <w:sz w:val="28"/>
          <w:szCs w:val="28"/>
        </w:rPr>
      </w:pPr>
      <w:r w:rsidRPr="00745418">
        <w:rPr>
          <w:b w:val="0"/>
          <w:bCs w:val="0"/>
          <w:color w:val="000000"/>
          <w:sz w:val="28"/>
          <w:szCs w:val="28"/>
        </w:rPr>
        <w:t>Гарантии, функции, права и их гарантии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lastRenderedPageBreak/>
        <w:t xml:space="preserve">В соответствии с Рекомендациями по организации работы уполномоченного (доверенного) лица по ОТ профессионального союза или трудового коллектива, утвержденными Постановлением Минтруда РФ от 8 апреля 1994 г. № 30, </w:t>
      </w:r>
      <w:r w:rsidRPr="00DB2D3F">
        <w:rPr>
          <w:i/>
          <w:color w:val="000000"/>
          <w:sz w:val="28"/>
          <w:szCs w:val="28"/>
        </w:rPr>
        <w:t>основными задачами упол</w:t>
      </w:r>
      <w:r w:rsidRPr="00DB2D3F">
        <w:rPr>
          <w:i/>
          <w:color w:val="000000"/>
          <w:sz w:val="28"/>
          <w:szCs w:val="28"/>
        </w:rPr>
        <w:softHyphen/>
        <w:t>номоченных являются:</w:t>
      </w:r>
    </w:p>
    <w:p w:rsidR="001F48E7" w:rsidRPr="00745418" w:rsidRDefault="001F48E7" w:rsidP="00775630">
      <w:pPr>
        <w:pStyle w:val="a3"/>
        <w:numPr>
          <w:ilvl w:val="0"/>
          <w:numId w:val="30"/>
        </w:numPr>
        <w:spacing w:before="0" w:beforeAutospacing="0" w:after="0" w:afterAutospacing="0" w:line="276" w:lineRule="auto"/>
        <w:ind w:left="426" w:firstLine="425"/>
        <w:jc w:val="both"/>
        <w:rPr>
          <w:color w:val="000000"/>
          <w:sz w:val="28"/>
          <w:szCs w:val="28"/>
        </w:rPr>
      </w:pPr>
      <w:r w:rsidRPr="00745418">
        <w:rPr>
          <w:color w:val="000000"/>
          <w:sz w:val="28"/>
          <w:szCs w:val="28"/>
        </w:rPr>
        <w:t>содействие созданию в организации (структурном подразде</w:t>
      </w:r>
      <w:r w:rsidRPr="00745418">
        <w:rPr>
          <w:color w:val="000000"/>
          <w:sz w:val="28"/>
          <w:szCs w:val="28"/>
        </w:rPr>
        <w:softHyphen/>
        <w:t>лении) здоровых и безопасных условий труда;</w:t>
      </w:r>
    </w:p>
    <w:p w:rsidR="001F48E7" w:rsidRPr="00745418" w:rsidRDefault="001F48E7" w:rsidP="00775630">
      <w:pPr>
        <w:pStyle w:val="a3"/>
        <w:numPr>
          <w:ilvl w:val="0"/>
          <w:numId w:val="30"/>
        </w:numPr>
        <w:spacing w:before="0" w:beforeAutospacing="0" w:after="0" w:afterAutospacing="0" w:line="276" w:lineRule="auto"/>
        <w:ind w:left="426" w:firstLine="425"/>
        <w:jc w:val="both"/>
        <w:rPr>
          <w:color w:val="000000"/>
          <w:sz w:val="28"/>
          <w:szCs w:val="28"/>
        </w:rPr>
      </w:pPr>
      <w:r w:rsidRPr="00745418">
        <w:rPr>
          <w:color w:val="000000"/>
          <w:sz w:val="28"/>
          <w:szCs w:val="28"/>
        </w:rPr>
        <w:t>осуществление контроля за состояние ОТ в организации (структурном подразделении) и за соблюдением законных прав и интересов работников в области ОТ;</w:t>
      </w:r>
    </w:p>
    <w:p w:rsidR="001F48E7" w:rsidRPr="00745418" w:rsidRDefault="001F48E7" w:rsidP="00775630">
      <w:pPr>
        <w:pStyle w:val="a3"/>
        <w:numPr>
          <w:ilvl w:val="0"/>
          <w:numId w:val="30"/>
        </w:numPr>
        <w:spacing w:before="0" w:beforeAutospacing="0" w:after="0" w:afterAutospacing="0" w:line="276" w:lineRule="auto"/>
        <w:ind w:left="426" w:firstLine="425"/>
        <w:jc w:val="both"/>
        <w:rPr>
          <w:color w:val="000000"/>
          <w:sz w:val="28"/>
          <w:szCs w:val="28"/>
        </w:rPr>
      </w:pPr>
      <w:r w:rsidRPr="00745418">
        <w:rPr>
          <w:color w:val="000000"/>
          <w:sz w:val="28"/>
          <w:szCs w:val="28"/>
        </w:rPr>
        <w:t>представление интересов работников в государственных и общественных организациях при рассмотрении трудовых спо</w:t>
      </w:r>
      <w:r w:rsidRPr="00745418">
        <w:rPr>
          <w:color w:val="000000"/>
          <w:sz w:val="28"/>
          <w:szCs w:val="28"/>
        </w:rPr>
        <w:softHyphen/>
        <w:t>ров, связанных с применением законодательства об ОТ, вы</w:t>
      </w:r>
      <w:r w:rsidRPr="00745418">
        <w:rPr>
          <w:color w:val="000000"/>
          <w:sz w:val="28"/>
          <w:szCs w:val="28"/>
        </w:rPr>
        <w:softHyphen/>
        <w:t>полнением работодателем обязательств, установленных кол- договором или соглашением по охране труда;</w:t>
      </w:r>
    </w:p>
    <w:p w:rsidR="001F48E7" w:rsidRPr="00745418" w:rsidRDefault="001F48E7" w:rsidP="00775630">
      <w:pPr>
        <w:pStyle w:val="a3"/>
        <w:numPr>
          <w:ilvl w:val="0"/>
          <w:numId w:val="30"/>
        </w:numPr>
        <w:spacing w:before="0" w:beforeAutospacing="0" w:after="0" w:afterAutospacing="0" w:line="276" w:lineRule="auto"/>
        <w:ind w:left="426" w:firstLine="425"/>
        <w:jc w:val="both"/>
        <w:rPr>
          <w:color w:val="000000"/>
          <w:sz w:val="28"/>
          <w:szCs w:val="28"/>
        </w:rPr>
      </w:pPr>
      <w:r w:rsidRPr="00745418">
        <w:rPr>
          <w:color w:val="000000"/>
          <w:sz w:val="28"/>
          <w:szCs w:val="28"/>
        </w:rPr>
        <w:t>консультирование работников по вопросам ОТ; оказание им помощи по защите их прав на ОТ.</w:t>
      </w:r>
    </w:p>
    <w:p w:rsidR="001F48E7" w:rsidRPr="00DB2D3F" w:rsidRDefault="001F48E7" w:rsidP="00775630">
      <w:pPr>
        <w:pStyle w:val="a3"/>
        <w:spacing w:before="0" w:beforeAutospacing="0" w:after="0" w:afterAutospacing="0" w:line="276" w:lineRule="auto"/>
        <w:ind w:left="426" w:firstLine="425"/>
        <w:jc w:val="both"/>
        <w:rPr>
          <w:i/>
          <w:color w:val="000000"/>
          <w:sz w:val="28"/>
          <w:szCs w:val="28"/>
        </w:rPr>
      </w:pPr>
      <w:r w:rsidRPr="00DB2D3F">
        <w:rPr>
          <w:i/>
          <w:color w:val="000000"/>
          <w:sz w:val="28"/>
          <w:szCs w:val="28"/>
        </w:rPr>
        <w:t>Исходя из решаемых задач, на уполномоченных рекомендует</w:t>
      </w:r>
      <w:r w:rsidRPr="00DB2D3F">
        <w:rPr>
          <w:i/>
          <w:color w:val="000000"/>
          <w:sz w:val="28"/>
          <w:szCs w:val="28"/>
        </w:rPr>
        <w:softHyphen/>
        <w:t>ся возложить следующие функции:</w:t>
      </w:r>
    </w:p>
    <w:p w:rsidR="001F48E7" w:rsidRPr="00DB2D3F" w:rsidRDefault="001F48E7" w:rsidP="00775630">
      <w:pPr>
        <w:pStyle w:val="a3"/>
        <w:numPr>
          <w:ilvl w:val="0"/>
          <w:numId w:val="31"/>
        </w:numPr>
        <w:spacing w:before="0" w:beforeAutospacing="0" w:after="0" w:afterAutospacing="0" w:line="276" w:lineRule="auto"/>
        <w:ind w:left="426" w:firstLine="425"/>
        <w:jc w:val="both"/>
        <w:rPr>
          <w:color w:val="000000"/>
          <w:sz w:val="28"/>
          <w:szCs w:val="28"/>
        </w:rPr>
      </w:pPr>
      <w:r w:rsidRPr="00745418">
        <w:rPr>
          <w:color w:val="000000"/>
          <w:sz w:val="28"/>
          <w:szCs w:val="28"/>
        </w:rPr>
        <w:t>осуществление контроля за соблюдением работодателями зако</w:t>
      </w:r>
      <w:r w:rsidRPr="00745418">
        <w:rPr>
          <w:color w:val="000000"/>
          <w:sz w:val="28"/>
          <w:szCs w:val="28"/>
        </w:rPr>
        <w:softHyphen/>
        <w:t>нодательных и других нормативных правовых актов по ОТ, со</w:t>
      </w:r>
      <w:r w:rsidRPr="00745418">
        <w:rPr>
          <w:color w:val="000000"/>
          <w:sz w:val="28"/>
          <w:szCs w:val="28"/>
        </w:rPr>
        <w:softHyphen/>
        <w:t>стоянием ОТ, а также выполнением работниками требований ОТ, правильностью применения ими средств защиты, своевре</w:t>
      </w:r>
      <w:r w:rsidRPr="00DB2D3F">
        <w:rPr>
          <w:color w:val="000000"/>
          <w:sz w:val="28"/>
          <w:szCs w:val="28"/>
        </w:rPr>
        <w:t>менным прохождением работниками обучения безопасным ме</w:t>
      </w:r>
      <w:r w:rsidRPr="00DB2D3F">
        <w:rPr>
          <w:color w:val="000000"/>
          <w:sz w:val="28"/>
          <w:szCs w:val="28"/>
        </w:rPr>
        <w:softHyphen/>
        <w:t>тодам и приемам выполнения работ, инструктажа по ОТ, ста</w:t>
      </w:r>
      <w:r w:rsidRPr="00DB2D3F">
        <w:rPr>
          <w:color w:val="000000"/>
          <w:sz w:val="28"/>
          <w:szCs w:val="28"/>
        </w:rPr>
        <w:softHyphen/>
        <w:t>жировки на рабочем месте и проверки знаний по ОТ;</w:t>
      </w:r>
    </w:p>
    <w:p w:rsidR="001F48E7" w:rsidRPr="00745418" w:rsidRDefault="001F48E7" w:rsidP="00775630">
      <w:pPr>
        <w:pStyle w:val="a3"/>
        <w:numPr>
          <w:ilvl w:val="0"/>
          <w:numId w:val="32"/>
        </w:numPr>
        <w:spacing w:before="0" w:beforeAutospacing="0" w:after="0" w:afterAutospacing="0" w:line="276" w:lineRule="auto"/>
        <w:ind w:left="426" w:firstLine="425"/>
        <w:jc w:val="both"/>
        <w:rPr>
          <w:color w:val="000000"/>
          <w:sz w:val="28"/>
          <w:szCs w:val="28"/>
        </w:rPr>
      </w:pPr>
      <w:r w:rsidRPr="00745418">
        <w:rPr>
          <w:color w:val="000000"/>
          <w:sz w:val="28"/>
          <w:szCs w:val="28"/>
        </w:rPr>
        <w:t>участие в работе комиссий по проведению проверок и обсле</w:t>
      </w:r>
      <w:r w:rsidRPr="00745418">
        <w:rPr>
          <w:color w:val="000000"/>
          <w:sz w:val="28"/>
          <w:szCs w:val="28"/>
        </w:rPr>
        <w:softHyphen/>
        <w:t>дований технического состояния зданий, сооружений, обору</w:t>
      </w:r>
      <w:r w:rsidRPr="00745418">
        <w:rPr>
          <w:color w:val="000000"/>
          <w:sz w:val="28"/>
          <w:szCs w:val="28"/>
        </w:rPr>
        <w:softHyphen/>
        <w:t>дования, машин и механизмов на соответствие их требовани</w:t>
      </w:r>
      <w:r w:rsidRPr="00745418">
        <w:rPr>
          <w:color w:val="000000"/>
          <w:sz w:val="28"/>
          <w:szCs w:val="28"/>
        </w:rPr>
        <w:softHyphen/>
        <w:t>ям ОТ, эффективности работы вентиляционных систем, санитарно-технических устройств и санитарно-бытовых по</w:t>
      </w:r>
      <w:r w:rsidRPr="00745418">
        <w:rPr>
          <w:color w:val="000000"/>
          <w:sz w:val="28"/>
          <w:szCs w:val="28"/>
        </w:rPr>
        <w:softHyphen/>
        <w:t>мещений, средств коллективной и индивидуальной защиты работников и разработке мероприятий по устранению выяв</w:t>
      </w:r>
      <w:r w:rsidRPr="00745418">
        <w:rPr>
          <w:color w:val="000000"/>
          <w:sz w:val="28"/>
          <w:szCs w:val="28"/>
        </w:rPr>
        <w:softHyphen/>
        <w:t>ленных недостатков;</w:t>
      </w:r>
    </w:p>
    <w:p w:rsidR="001F48E7" w:rsidRPr="00745418" w:rsidRDefault="001F48E7" w:rsidP="00775630">
      <w:pPr>
        <w:pStyle w:val="a3"/>
        <w:numPr>
          <w:ilvl w:val="0"/>
          <w:numId w:val="32"/>
        </w:numPr>
        <w:spacing w:before="0" w:beforeAutospacing="0" w:after="0" w:afterAutospacing="0" w:line="276" w:lineRule="auto"/>
        <w:ind w:left="426" w:firstLine="425"/>
        <w:jc w:val="both"/>
        <w:rPr>
          <w:color w:val="000000"/>
          <w:sz w:val="28"/>
          <w:szCs w:val="28"/>
        </w:rPr>
      </w:pPr>
      <w:r w:rsidRPr="00745418">
        <w:rPr>
          <w:color w:val="000000"/>
          <w:sz w:val="28"/>
          <w:szCs w:val="28"/>
        </w:rPr>
        <w:t>участие в разработке мероприятий по предупреждению несча</w:t>
      </w:r>
      <w:r w:rsidRPr="00745418">
        <w:rPr>
          <w:color w:val="000000"/>
          <w:sz w:val="28"/>
          <w:szCs w:val="28"/>
        </w:rPr>
        <w:softHyphen/>
        <w:t>стных случаев на производстве и профзаболеваний, улучше</w:t>
      </w:r>
      <w:r w:rsidRPr="00745418">
        <w:rPr>
          <w:color w:val="000000"/>
          <w:sz w:val="28"/>
          <w:szCs w:val="28"/>
        </w:rPr>
        <w:softHyphen/>
        <w:t>нию условий труда работников;</w:t>
      </w:r>
    </w:p>
    <w:p w:rsidR="001F48E7" w:rsidRPr="00745418" w:rsidRDefault="001F48E7" w:rsidP="00775630">
      <w:pPr>
        <w:pStyle w:val="a3"/>
        <w:numPr>
          <w:ilvl w:val="0"/>
          <w:numId w:val="32"/>
        </w:numPr>
        <w:spacing w:before="0" w:beforeAutospacing="0" w:after="0" w:afterAutospacing="0" w:line="276" w:lineRule="auto"/>
        <w:ind w:left="426" w:firstLine="425"/>
        <w:jc w:val="both"/>
        <w:rPr>
          <w:color w:val="000000"/>
          <w:sz w:val="28"/>
          <w:szCs w:val="28"/>
        </w:rPr>
      </w:pPr>
      <w:r w:rsidRPr="00745418">
        <w:rPr>
          <w:color w:val="000000"/>
          <w:sz w:val="28"/>
          <w:szCs w:val="28"/>
        </w:rPr>
        <w:t>осуществление руководителем контроля за своевременным соблюдением работ подразделения, соблюдением норм рабо</w:t>
      </w:r>
      <w:r w:rsidRPr="00745418">
        <w:rPr>
          <w:color w:val="000000"/>
          <w:sz w:val="28"/>
          <w:szCs w:val="28"/>
        </w:rPr>
        <w:softHyphen/>
        <w:t>чего времени и времени отдыха, представлением компенсаций и льгот за тяжелые работы и работы с вредными или опасны</w:t>
      </w:r>
      <w:r w:rsidRPr="00745418">
        <w:rPr>
          <w:color w:val="000000"/>
          <w:sz w:val="28"/>
          <w:szCs w:val="28"/>
        </w:rPr>
        <w:softHyphen/>
        <w:t>ми условиями труда;</w:t>
      </w:r>
    </w:p>
    <w:p w:rsidR="001F48E7" w:rsidRPr="00745418" w:rsidRDefault="001F48E7" w:rsidP="00775630">
      <w:pPr>
        <w:pStyle w:val="a3"/>
        <w:numPr>
          <w:ilvl w:val="0"/>
          <w:numId w:val="32"/>
        </w:numPr>
        <w:spacing w:before="0" w:beforeAutospacing="0" w:after="0" w:afterAutospacing="0" w:line="276" w:lineRule="auto"/>
        <w:ind w:left="426" w:firstLine="425"/>
        <w:jc w:val="both"/>
        <w:rPr>
          <w:color w:val="000000"/>
          <w:sz w:val="28"/>
          <w:szCs w:val="28"/>
        </w:rPr>
      </w:pPr>
      <w:r w:rsidRPr="00745418">
        <w:rPr>
          <w:color w:val="000000"/>
          <w:sz w:val="28"/>
          <w:szCs w:val="28"/>
        </w:rPr>
        <w:t>участие в организации и оказании первой помощи пострадав</w:t>
      </w:r>
      <w:r w:rsidRPr="00745418">
        <w:rPr>
          <w:color w:val="000000"/>
          <w:sz w:val="28"/>
          <w:szCs w:val="28"/>
        </w:rPr>
        <w:softHyphen/>
        <w:t>шему от несчастного случая на производстве;</w:t>
      </w:r>
    </w:p>
    <w:p w:rsidR="001F48E7" w:rsidRPr="00745418" w:rsidRDefault="001F48E7" w:rsidP="00775630">
      <w:pPr>
        <w:pStyle w:val="a3"/>
        <w:numPr>
          <w:ilvl w:val="0"/>
          <w:numId w:val="32"/>
        </w:numPr>
        <w:spacing w:before="0" w:beforeAutospacing="0" w:after="0" w:afterAutospacing="0" w:line="276" w:lineRule="auto"/>
        <w:ind w:left="426" w:firstLine="425"/>
        <w:jc w:val="both"/>
        <w:rPr>
          <w:color w:val="000000"/>
          <w:sz w:val="28"/>
          <w:szCs w:val="28"/>
        </w:rPr>
      </w:pPr>
      <w:r w:rsidRPr="00745418">
        <w:rPr>
          <w:color w:val="000000"/>
          <w:sz w:val="28"/>
          <w:szCs w:val="28"/>
        </w:rPr>
        <w:lastRenderedPageBreak/>
        <w:t>по поручению профоргана или иного представительного орга</w:t>
      </w:r>
      <w:r w:rsidRPr="00745418">
        <w:rPr>
          <w:color w:val="000000"/>
          <w:sz w:val="28"/>
          <w:szCs w:val="28"/>
        </w:rPr>
        <w:softHyphen/>
        <w:t>на трудового коллектива участие в расследовании несчастных случаев на производстве;</w:t>
      </w:r>
    </w:p>
    <w:p w:rsidR="001F48E7" w:rsidRPr="00745418" w:rsidRDefault="001F48E7" w:rsidP="00775630">
      <w:pPr>
        <w:pStyle w:val="a3"/>
        <w:numPr>
          <w:ilvl w:val="0"/>
          <w:numId w:val="32"/>
        </w:numPr>
        <w:spacing w:before="0" w:beforeAutospacing="0" w:after="0" w:afterAutospacing="0" w:line="276" w:lineRule="auto"/>
        <w:ind w:left="426" w:firstLine="425"/>
        <w:jc w:val="both"/>
        <w:rPr>
          <w:color w:val="000000"/>
          <w:sz w:val="28"/>
          <w:szCs w:val="28"/>
        </w:rPr>
      </w:pPr>
      <w:r w:rsidRPr="00745418">
        <w:rPr>
          <w:color w:val="000000"/>
          <w:sz w:val="28"/>
          <w:szCs w:val="28"/>
        </w:rPr>
        <w:t>информирование работников подразделения, в которых они являются уполномоченными, о выявленных нарушениях тре</w:t>
      </w:r>
      <w:r w:rsidRPr="00745418">
        <w:rPr>
          <w:color w:val="000000"/>
          <w:sz w:val="28"/>
          <w:szCs w:val="28"/>
        </w:rPr>
        <w:softHyphen/>
        <w:t>бований безопасности при ведении работ, состоянии условий и ОТ в своих подразделениях, проведении разъяснительной работы в трудовом коллективе по вопросам ОТ.</w:t>
      </w:r>
    </w:p>
    <w:p w:rsidR="001F48E7" w:rsidRPr="00DB2D3F" w:rsidRDefault="001F48E7" w:rsidP="00775630">
      <w:pPr>
        <w:pStyle w:val="a3"/>
        <w:spacing w:before="0" w:beforeAutospacing="0" w:after="0" w:afterAutospacing="0" w:line="276" w:lineRule="auto"/>
        <w:ind w:left="426" w:firstLine="425"/>
        <w:jc w:val="both"/>
        <w:rPr>
          <w:i/>
          <w:color w:val="000000"/>
          <w:sz w:val="28"/>
          <w:szCs w:val="28"/>
        </w:rPr>
      </w:pPr>
      <w:r w:rsidRPr="00DB2D3F">
        <w:rPr>
          <w:i/>
          <w:color w:val="000000"/>
          <w:sz w:val="28"/>
          <w:szCs w:val="28"/>
        </w:rPr>
        <w:t>Гарантии прав деятельнос</w:t>
      </w:r>
      <w:r w:rsidR="00DB2D3F" w:rsidRPr="00DB2D3F">
        <w:rPr>
          <w:i/>
          <w:color w:val="000000"/>
          <w:sz w:val="28"/>
          <w:szCs w:val="28"/>
        </w:rPr>
        <w:t xml:space="preserve">ти уполномоченных заключаются в </w:t>
      </w:r>
      <w:r w:rsidRPr="00DB2D3F">
        <w:rPr>
          <w:i/>
          <w:color w:val="000000"/>
          <w:sz w:val="28"/>
          <w:szCs w:val="28"/>
        </w:rPr>
        <w:t>следующем:</w:t>
      </w:r>
    </w:p>
    <w:p w:rsidR="001F48E7" w:rsidRPr="00745418" w:rsidRDefault="001F48E7" w:rsidP="00775630">
      <w:pPr>
        <w:pStyle w:val="a3"/>
        <w:numPr>
          <w:ilvl w:val="0"/>
          <w:numId w:val="33"/>
        </w:numPr>
        <w:spacing w:before="0" w:beforeAutospacing="0" w:after="0" w:afterAutospacing="0" w:line="276" w:lineRule="auto"/>
        <w:ind w:left="426" w:firstLine="425"/>
        <w:jc w:val="both"/>
        <w:rPr>
          <w:color w:val="000000"/>
          <w:sz w:val="28"/>
          <w:szCs w:val="28"/>
        </w:rPr>
      </w:pPr>
      <w:r w:rsidRPr="00745418">
        <w:rPr>
          <w:color w:val="000000"/>
          <w:sz w:val="28"/>
          <w:szCs w:val="28"/>
        </w:rPr>
        <w:t>работодатель обязан создавать необходимые условия для ра</w:t>
      </w:r>
      <w:r w:rsidRPr="00745418">
        <w:rPr>
          <w:color w:val="000000"/>
          <w:sz w:val="28"/>
          <w:szCs w:val="28"/>
        </w:rPr>
        <w:softHyphen/>
        <w:t>боты уполномоченных, обеспечивать их правилами, инструк</w:t>
      </w:r>
      <w:r w:rsidRPr="00745418">
        <w:rPr>
          <w:color w:val="000000"/>
          <w:sz w:val="28"/>
          <w:szCs w:val="28"/>
        </w:rPr>
        <w:softHyphen/>
        <w:t>циями, другими нормативными и справочными материалами по ОТ за счет средств организации;</w:t>
      </w:r>
    </w:p>
    <w:p w:rsidR="001F48E7" w:rsidRPr="00745418" w:rsidRDefault="001F48E7" w:rsidP="00775630">
      <w:pPr>
        <w:pStyle w:val="a3"/>
        <w:numPr>
          <w:ilvl w:val="0"/>
          <w:numId w:val="33"/>
        </w:numPr>
        <w:spacing w:before="0" w:beforeAutospacing="0" w:after="0" w:afterAutospacing="0" w:line="276" w:lineRule="auto"/>
        <w:ind w:left="426" w:firstLine="425"/>
        <w:jc w:val="both"/>
        <w:rPr>
          <w:color w:val="000000"/>
          <w:sz w:val="28"/>
          <w:szCs w:val="28"/>
        </w:rPr>
      </w:pPr>
      <w:r w:rsidRPr="00745418">
        <w:rPr>
          <w:color w:val="000000"/>
          <w:sz w:val="28"/>
          <w:szCs w:val="28"/>
        </w:rPr>
        <w:t>для вновь избранных уполномоченных рекомендуется органи</w:t>
      </w:r>
      <w:r w:rsidRPr="00745418">
        <w:rPr>
          <w:color w:val="000000"/>
          <w:sz w:val="28"/>
          <w:szCs w:val="28"/>
        </w:rPr>
        <w:softHyphen/>
        <w:t>зовывать обучение по специальной программе на курсах за счет средств организации (с сохранением среднего заработка обучаемому);</w:t>
      </w:r>
    </w:p>
    <w:p w:rsidR="001F48E7" w:rsidRPr="00745418" w:rsidRDefault="001F48E7" w:rsidP="00775630">
      <w:pPr>
        <w:pStyle w:val="a3"/>
        <w:numPr>
          <w:ilvl w:val="0"/>
          <w:numId w:val="33"/>
        </w:numPr>
        <w:spacing w:before="0" w:beforeAutospacing="0" w:after="0" w:afterAutospacing="0" w:line="276" w:lineRule="auto"/>
        <w:ind w:left="426" w:firstLine="425"/>
        <w:jc w:val="both"/>
        <w:rPr>
          <w:color w:val="000000"/>
          <w:sz w:val="28"/>
          <w:szCs w:val="28"/>
        </w:rPr>
      </w:pPr>
      <w:r w:rsidRPr="00745418">
        <w:rPr>
          <w:color w:val="000000"/>
          <w:sz w:val="28"/>
          <w:szCs w:val="28"/>
        </w:rPr>
        <w:t>уполномоченным выдается удостоверение установленной формы;</w:t>
      </w:r>
    </w:p>
    <w:p w:rsidR="001F48E7" w:rsidRDefault="001F48E7" w:rsidP="00775630">
      <w:pPr>
        <w:pStyle w:val="a3"/>
        <w:numPr>
          <w:ilvl w:val="0"/>
          <w:numId w:val="33"/>
        </w:numPr>
        <w:spacing w:before="0" w:beforeAutospacing="0" w:after="0" w:afterAutospacing="0" w:line="276" w:lineRule="auto"/>
        <w:ind w:left="426" w:firstLine="425"/>
        <w:jc w:val="both"/>
        <w:rPr>
          <w:color w:val="000000"/>
          <w:sz w:val="28"/>
          <w:szCs w:val="28"/>
        </w:rPr>
      </w:pPr>
      <w:r w:rsidRPr="00745418">
        <w:rPr>
          <w:color w:val="000000"/>
          <w:sz w:val="28"/>
          <w:szCs w:val="28"/>
        </w:rPr>
        <w:t>уполномоченным для выполнения возложенных на них функ</w:t>
      </w:r>
      <w:r w:rsidRPr="00745418">
        <w:rPr>
          <w:color w:val="000000"/>
          <w:sz w:val="28"/>
          <w:szCs w:val="28"/>
        </w:rPr>
        <w:softHyphen/>
        <w:t>ций рекомендуется предоставлять необходимое время в тече</w:t>
      </w:r>
      <w:r w:rsidRPr="00745418">
        <w:rPr>
          <w:color w:val="000000"/>
          <w:sz w:val="28"/>
          <w:szCs w:val="28"/>
        </w:rPr>
        <w:softHyphen/>
        <w:t>ние рабочего дня, устанавливать дополнительные социальные гарантии на условиях, определенных колдоговором или со</w:t>
      </w:r>
      <w:r w:rsidRPr="00745418">
        <w:rPr>
          <w:color w:val="000000"/>
          <w:sz w:val="28"/>
          <w:szCs w:val="28"/>
        </w:rPr>
        <w:softHyphen/>
        <w:t>вместным решением работодателя и представительных орга</w:t>
      </w:r>
      <w:r w:rsidRPr="00745418">
        <w:rPr>
          <w:color w:val="000000"/>
          <w:sz w:val="28"/>
          <w:szCs w:val="28"/>
        </w:rPr>
        <w:softHyphen/>
        <w:t>нов работников.</w:t>
      </w:r>
    </w:p>
    <w:p w:rsidR="00614AE3" w:rsidRDefault="00614AE3" w:rsidP="00775630">
      <w:pPr>
        <w:pStyle w:val="a3"/>
        <w:spacing w:before="0" w:beforeAutospacing="0" w:after="0" w:afterAutospacing="0" w:line="276" w:lineRule="auto"/>
        <w:ind w:left="426" w:firstLine="425"/>
        <w:jc w:val="both"/>
        <w:rPr>
          <w:color w:val="000000"/>
          <w:sz w:val="28"/>
          <w:szCs w:val="28"/>
        </w:rPr>
      </w:pPr>
    </w:p>
    <w:p w:rsidR="00614AE3" w:rsidRDefault="00614AE3" w:rsidP="00775630">
      <w:pPr>
        <w:pStyle w:val="a3"/>
        <w:spacing w:before="0" w:beforeAutospacing="0" w:after="0" w:afterAutospacing="0" w:line="276" w:lineRule="auto"/>
        <w:ind w:left="426" w:firstLine="425"/>
        <w:jc w:val="both"/>
        <w:rPr>
          <w:color w:val="000000"/>
          <w:sz w:val="28"/>
          <w:szCs w:val="28"/>
        </w:rPr>
      </w:pPr>
    </w:p>
    <w:p w:rsidR="00614AE3" w:rsidRDefault="00614AE3" w:rsidP="00775630">
      <w:pPr>
        <w:pStyle w:val="13"/>
        <w:keepNext/>
        <w:keepLines/>
        <w:shd w:val="clear" w:color="auto" w:fill="auto"/>
        <w:spacing w:line="276" w:lineRule="auto"/>
        <w:ind w:left="426" w:firstLine="425"/>
        <w:rPr>
          <w:sz w:val="28"/>
          <w:szCs w:val="28"/>
        </w:rPr>
      </w:pPr>
      <w:r>
        <w:rPr>
          <w:sz w:val="28"/>
          <w:szCs w:val="28"/>
        </w:rPr>
        <w:t>Контрольные вопросы</w:t>
      </w:r>
    </w:p>
    <w:p w:rsidR="00614AE3" w:rsidRDefault="00614AE3" w:rsidP="00775630">
      <w:pPr>
        <w:pStyle w:val="22"/>
        <w:keepNext/>
        <w:keepLines/>
        <w:shd w:val="clear" w:color="auto" w:fill="auto"/>
        <w:spacing w:line="276" w:lineRule="auto"/>
        <w:ind w:left="426" w:firstLine="425"/>
        <w:jc w:val="both"/>
        <w:rPr>
          <w:sz w:val="28"/>
          <w:szCs w:val="28"/>
        </w:rPr>
      </w:pPr>
      <w:bookmarkStart w:id="1" w:name="bookmark5"/>
      <w:bookmarkStart w:id="2" w:name="bookmark4"/>
      <w:r>
        <w:rPr>
          <w:color w:val="000000"/>
          <w:sz w:val="28"/>
          <w:szCs w:val="28"/>
        </w:rPr>
        <w:t>1. Что означает понятие охраны труда?</w:t>
      </w:r>
      <w:bookmarkEnd w:id="1"/>
      <w:bookmarkEnd w:id="2"/>
    </w:p>
    <w:p w:rsidR="00614AE3" w:rsidRDefault="00614AE3" w:rsidP="00775630">
      <w:pPr>
        <w:pStyle w:val="11"/>
        <w:shd w:val="clear" w:color="auto" w:fill="auto"/>
        <w:tabs>
          <w:tab w:val="left" w:pos="567"/>
          <w:tab w:val="left" w:pos="4632"/>
        </w:tabs>
        <w:spacing w:line="276" w:lineRule="auto"/>
        <w:ind w:left="426" w:firstLine="425"/>
        <w:jc w:val="both"/>
        <w:rPr>
          <w:sz w:val="28"/>
          <w:szCs w:val="28"/>
        </w:rPr>
      </w:pPr>
      <w:r>
        <w:rPr>
          <w:noProof/>
          <w:lang w:eastAsia="ru-RU"/>
        </w:rPr>
        <mc:AlternateContent>
          <mc:Choice Requires="wps">
            <w:drawing>
              <wp:anchor distT="0" distB="0" distL="38100" distR="38100" simplePos="0" relativeHeight="251657216" behindDoc="0" locked="0" layoutInCell="1" allowOverlap="1">
                <wp:simplePos x="0" y="0"/>
                <wp:positionH relativeFrom="margin">
                  <wp:posOffset>24130</wp:posOffset>
                </wp:positionH>
                <wp:positionV relativeFrom="paragraph">
                  <wp:posOffset>25400</wp:posOffset>
                </wp:positionV>
                <wp:extent cx="102235" cy="170815"/>
                <wp:effectExtent l="0" t="0" r="0" b="0"/>
                <wp:wrapSquare wrapText="right"/>
                <wp:docPr id="46" name="Надпись 46"/>
                <wp:cNvGraphicFramePr/>
                <a:graphic xmlns:a="http://schemas.openxmlformats.org/drawingml/2006/main">
                  <a:graphicData uri="http://schemas.microsoft.com/office/word/2010/wordprocessingShape">
                    <wps:wsp>
                      <wps:cNvSpPr txBox="1"/>
                      <wps:spPr>
                        <a:xfrm>
                          <a:off x="0" y="0"/>
                          <a:ext cx="102870" cy="170815"/>
                        </a:xfrm>
                        <a:prstGeom prst="rect">
                          <a:avLst/>
                        </a:prstGeom>
                        <a:noFill/>
                      </wps:spPr>
                      <wps:txbx>
                        <w:txbxContent>
                          <w:p w:rsidR="007B785F" w:rsidRDefault="007B785F" w:rsidP="00614AE3">
                            <w:pPr>
                              <w:pStyle w:val="11"/>
                              <w:shd w:val="clear" w:color="auto" w:fill="auto"/>
                              <w:spacing w:line="240" w:lineRule="auto"/>
                            </w:pPr>
                            <w:r>
                              <w:rPr>
                                <w:color w:val="000000"/>
                              </w:rPr>
                              <w:t>в)</w:t>
                            </w:r>
                          </w:p>
                        </w:txbxContent>
                      </wps:txbx>
                      <wps:bodyPr wrap="none" lIns="0" tIns="0" rIns="0" bIns="0"/>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46" o:spid="_x0000_s1026" type="#_x0000_t202" style="position:absolute;left:0;text-align:left;margin-left:1.9pt;margin-top:2pt;width:8.05pt;height:13.45pt;z-index:251657216;visibility:visible;mso-wrap-style:none;mso-width-percent:0;mso-height-percent:0;mso-wrap-distance-left:3pt;mso-wrap-distance-top:0;mso-wrap-distance-right:3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" filled="f" stroked="f">
                <v:textbox inset="0,0,0,0">
                  <w:txbxContent>
                    <w:p w:rsidR="007B785F" w:rsidRDefault="007B785F" w:rsidP="00614AE3">
                      <w:pPr>
                        <w:pStyle w:val="11"/>
                        <w:shd w:val="clear" w:color="auto" w:fill="auto"/>
                        <w:spacing w:line="240" w:lineRule="auto"/>
                      </w:pPr>
                      <w:r>
                        <w:rPr>
                          <w:color w:val="000000"/>
                        </w:rPr>
                        <w:t>в)</w:t>
                      </w:r>
                    </w:p>
                  </w:txbxContent>
                </v:textbox>
                <w10:wrap type="square" side="right" anchorx="margin"/>
              </v:shape>
            </w:pict>
          </mc:Fallback>
        </mc:AlternateContent>
      </w:r>
      <w:r>
        <w:rPr>
          <w:color w:val="000000"/>
          <w:sz w:val="28"/>
          <w:szCs w:val="28"/>
        </w:rPr>
        <w:t>охрана труда — это система сохранения жизни и здоровья ра</w:t>
      </w:r>
      <w:r>
        <w:rPr>
          <w:color w:val="000000"/>
          <w:sz w:val="28"/>
          <w:szCs w:val="28"/>
        </w:rPr>
        <w:softHyphen/>
        <w:t>ботников в процессе трудовой деятельности, включающая в себя правовые, социально-экономические, организационно</w:t>
      </w:r>
      <w:r>
        <w:rPr>
          <w:color w:val="000000"/>
          <w:sz w:val="28"/>
          <w:szCs w:val="28"/>
        </w:rPr>
        <w:softHyphen/>
        <w:t>технические,</w:t>
      </w:r>
      <w:r>
        <w:rPr>
          <w:color w:val="000000"/>
          <w:sz w:val="28"/>
          <w:szCs w:val="28"/>
        </w:rPr>
        <w:tab/>
        <w:t>санитарно-гигиенические,</w:t>
      </w:r>
      <w:r>
        <w:rPr>
          <w:color w:val="000000"/>
          <w:sz w:val="28"/>
          <w:szCs w:val="28"/>
        </w:rPr>
        <w:tab/>
        <w:t>лечебно</w:t>
      </w:r>
      <w:r>
        <w:rPr>
          <w:color w:val="000000"/>
          <w:sz w:val="28"/>
          <w:szCs w:val="28"/>
        </w:rPr>
        <w:softHyphen/>
        <w:t>-профилактические, реабилитационные и иные мероприятия.</w:t>
      </w:r>
    </w:p>
    <w:p w:rsidR="00614AE3" w:rsidRDefault="00614AE3" w:rsidP="00775630">
      <w:pPr>
        <w:pStyle w:val="22"/>
        <w:keepNext/>
        <w:keepLines/>
        <w:numPr>
          <w:ilvl w:val="0"/>
          <w:numId w:val="31"/>
        </w:numPr>
        <w:shd w:val="clear" w:color="auto" w:fill="auto"/>
        <w:tabs>
          <w:tab w:val="left" w:pos="548"/>
        </w:tabs>
        <w:spacing w:line="276" w:lineRule="auto"/>
        <w:ind w:left="426" w:firstLine="425"/>
        <w:jc w:val="both"/>
        <w:rPr>
          <w:sz w:val="28"/>
          <w:szCs w:val="28"/>
        </w:rPr>
      </w:pPr>
      <w:bookmarkStart w:id="3" w:name="bookmark7"/>
      <w:bookmarkStart w:id="4" w:name="bookmark6"/>
      <w:r>
        <w:rPr>
          <w:color w:val="000000"/>
          <w:sz w:val="28"/>
          <w:szCs w:val="28"/>
        </w:rPr>
        <w:t>К чему приводит воздействие на работника вредного производственного фактора?</w:t>
      </w:r>
      <w:bookmarkEnd w:id="3"/>
      <w:bookmarkEnd w:id="4"/>
    </w:p>
    <w:p w:rsidR="00614AE3" w:rsidRDefault="00614AE3" w:rsidP="00775630">
      <w:pPr>
        <w:pStyle w:val="11"/>
        <w:shd w:val="clear" w:color="auto" w:fill="auto"/>
        <w:tabs>
          <w:tab w:val="left" w:pos="289"/>
        </w:tabs>
        <w:spacing w:line="276" w:lineRule="auto"/>
        <w:ind w:left="426" w:firstLine="425"/>
        <w:jc w:val="both"/>
        <w:rPr>
          <w:sz w:val="28"/>
          <w:szCs w:val="28"/>
        </w:rPr>
      </w:pPr>
      <w:r>
        <w:rPr>
          <w:color w:val="000000"/>
          <w:sz w:val="28"/>
          <w:szCs w:val="28"/>
        </w:rPr>
        <w:tab/>
        <w:t>к травме или заболеванию;</w:t>
      </w:r>
      <w:r>
        <w:rPr>
          <w:noProof/>
          <w:lang w:eastAsia="ru-RU"/>
        </w:rPr>
        <mc:AlternateContent>
          <mc:Choice Requires="wps">
            <w:drawing>
              <wp:anchor distT="0" distB="0" distL="0" distR="0" simplePos="0" relativeHeight="251658240" behindDoc="0" locked="0" layoutInCell="1" allowOverlap="1">
                <wp:simplePos x="0" y="0"/>
                <wp:positionH relativeFrom="margin">
                  <wp:posOffset>28575</wp:posOffset>
                </wp:positionH>
                <wp:positionV relativeFrom="paragraph">
                  <wp:posOffset>250825</wp:posOffset>
                </wp:positionV>
                <wp:extent cx="6200775" cy="981075"/>
                <wp:effectExtent l="0" t="0" r="0" b="0"/>
                <wp:wrapTopAndBottom/>
                <wp:docPr id="1" name="Надпись 1"/>
                <wp:cNvGraphicFramePr/>
                <a:graphic xmlns:a="http://schemas.openxmlformats.org/drawingml/2006/main">
                  <a:graphicData uri="http://schemas.microsoft.com/office/word/2010/wordprocessingShape">
                    <wps:wsp>
                      <wps:cNvSpPr txBox="1"/>
                      <wps:spPr>
                        <a:xfrm>
                          <a:off x="0" y="0"/>
                          <a:ext cx="6200775" cy="981075"/>
                        </a:xfrm>
                        <a:prstGeom prst="rect">
                          <a:avLst/>
                        </a:prstGeom>
                        <a:noFill/>
                      </wps:spPr>
                      <wps:txbx>
                        <w:txbxContent>
                          <w:p w:rsidR="007B785F" w:rsidRDefault="007B785F" w:rsidP="00614AE3">
                            <w:pPr>
                              <w:pStyle w:val="11"/>
                              <w:shd w:val="clear" w:color="auto" w:fill="auto"/>
                              <w:spacing w:line="268" w:lineRule="auto"/>
                              <w:ind w:firstLine="300"/>
                              <w:jc w:val="both"/>
                              <w:rPr>
                                <w:sz w:val="28"/>
                                <w:szCs w:val="28"/>
                              </w:rPr>
                            </w:pPr>
                            <w:r>
                              <w:rPr>
                                <w:b/>
                                <w:bCs/>
                                <w:color w:val="000000"/>
                                <w:sz w:val="28"/>
                                <w:szCs w:val="28"/>
                              </w:rPr>
                              <w:t>3. Являются ли идентичными понятия охрана труда и тех</w:t>
                            </w:r>
                            <w:r>
                              <w:rPr>
                                <w:b/>
                                <w:bCs/>
                                <w:color w:val="000000"/>
                                <w:sz w:val="28"/>
                                <w:szCs w:val="28"/>
                              </w:rPr>
                              <w:softHyphen/>
                              <w:t>ника безопасности?</w:t>
                            </w:r>
                          </w:p>
                          <w:p w:rsidR="007B785F" w:rsidRDefault="007B785F" w:rsidP="00614AE3">
                            <w:pPr>
                              <w:pStyle w:val="11"/>
                              <w:shd w:val="clear" w:color="auto" w:fill="auto"/>
                              <w:spacing w:line="268" w:lineRule="auto"/>
                              <w:ind w:firstLine="284"/>
                              <w:rPr>
                                <w:sz w:val="28"/>
                                <w:szCs w:val="28"/>
                              </w:rPr>
                            </w:pPr>
                            <w:r>
                              <w:rPr>
                                <w:sz w:val="28"/>
                                <w:szCs w:val="28"/>
                              </w:rPr>
                              <w:t>Нет, так как техника безопасности является составной частью охраны труда</w:t>
                            </w:r>
                          </w:p>
                          <w:p w:rsidR="007B785F" w:rsidRDefault="007B785F" w:rsidP="00614AE3">
                            <w:pPr>
                              <w:pStyle w:val="11"/>
                              <w:shd w:val="clear" w:color="auto" w:fill="auto"/>
                              <w:spacing w:line="268" w:lineRule="auto"/>
                              <w:rPr>
                                <w:sz w:val="28"/>
                                <w:szCs w:val="28"/>
                              </w:rPr>
                            </w:pPr>
                            <w:r>
                              <w:rPr>
                                <w:sz w:val="28"/>
                                <w:szCs w:val="28"/>
                              </w:rPr>
                              <w:t>4</w:t>
                            </w:r>
                            <w:r>
                              <w:rPr>
                                <w:b/>
                                <w:sz w:val="28"/>
                                <w:szCs w:val="28"/>
                              </w:rPr>
                              <w:t xml:space="preserve">. </w:t>
                            </w:r>
                            <w:r>
                              <w:rPr>
                                <w:b/>
                                <w:color w:val="000000"/>
                                <w:sz w:val="28"/>
                                <w:szCs w:val="28"/>
                              </w:rPr>
                              <w:t>Что подразумевается под производственной деятельно</w:t>
                            </w:r>
                            <w:r>
                              <w:rPr>
                                <w:b/>
                                <w:color w:val="000000"/>
                                <w:sz w:val="28"/>
                                <w:szCs w:val="28"/>
                              </w:rPr>
                              <w:softHyphen/>
                              <w:t>стью?</w:t>
                            </w:r>
                          </w:p>
                        </w:txbxContent>
                      </wps:txbx>
                      <wps:bodyPr wrap="square" lIns="0" tIns="0" rIns="0" bIns="0">
                        <a:noAutofit/>
                      </wps:bodyPr>
                    </wps:wsp>
                  </a:graphicData>
                </a:graphic>
                <wp14:sizeRelH relativeFrom="margin">
                  <wp14:pctWidth>0</wp14:pctWidth>
                </wp14:sizeRelH>
                <wp14:sizeRelV relativeFrom="margin">
                  <wp14:pctHeight>0</wp14:pctHeight>
                </wp14:sizeRelV>
              </wp:anchor>
            </w:drawing>
          </mc:Choice>
          <mc:Fallback>
            <w:pict>
              <v:shape id="Надпись 1" o:spid="_x0000_s1027" type="#_x0000_t202" style="position:absolute;left:0;text-align:left;margin-left:2.25pt;margin-top:19.75pt;width:488.25pt;height:77.25pt;z-index:251658240;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" filled="f" stroked="f">
                <v:textbox inset="0,0,0,0">
                  <w:txbxContent>
                    <w:p w:rsidR="007B785F" w:rsidRDefault="007B785F" w:rsidP="00614AE3">
                      <w:pPr>
                        <w:pStyle w:val="11"/>
                        <w:shd w:val="clear" w:color="auto" w:fill="auto"/>
                        <w:spacing w:line="268" w:lineRule="auto"/>
                        <w:ind w:firstLine="300"/>
                        <w:jc w:val="both"/>
                        <w:rPr>
                          <w:sz w:val="28"/>
                          <w:szCs w:val="28"/>
                        </w:rPr>
                      </w:pPr>
                      <w:r>
                        <w:rPr>
                          <w:b/>
                          <w:bCs/>
                          <w:color w:val="000000"/>
                          <w:sz w:val="28"/>
                          <w:szCs w:val="28"/>
                        </w:rPr>
                        <w:t>3. Являются ли идентичными понятия охрана труда и тех</w:t>
                      </w:r>
                      <w:r>
                        <w:rPr>
                          <w:b/>
                          <w:bCs/>
                          <w:color w:val="000000"/>
                          <w:sz w:val="28"/>
                          <w:szCs w:val="28"/>
                        </w:rPr>
                        <w:softHyphen/>
                        <w:t>ника безопасности?</w:t>
                      </w:r>
                    </w:p>
                    <w:p w:rsidR="007B785F" w:rsidRDefault="007B785F" w:rsidP="00614AE3">
                      <w:pPr>
                        <w:pStyle w:val="11"/>
                        <w:shd w:val="clear" w:color="auto" w:fill="auto"/>
                        <w:spacing w:line="268" w:lineRule="auto"/>
                        <w:ind w:firstLine="284"/>
                        <w:rPr>
                          <w:sz w:val="28"/>
                          <w:szCs w:val="28"/>
                        </w:rPr>
                      </w:pPr>
                      <w:r>
                        <w:rPr>
                          <w:sz w:val="28"/>
                          <w:szCs w:val="28"/>
                        </w:rPr>
                        <w:t>Нет, так как техника безопасности является составной частью охраны труда</w:t>
                      </w:r>
                    </w:p>
                    <w:p w:rsidR="007B785F" w:rsidRDefault="007B785F" w:rsidP="00614AE3">
                      <w:pPr>
                        <w:pStyle w:val="11"/>
                        <w:shd w:val="clear" w:color="auto" w:fill="auto"/>
                        <w:spacing w:line="268" w:lineRule="auto"/>
                        <w:rPr>
                          <w:sz w:val="28"/>
                          <w:szCs w:val="28"/>
                        </w:rPr>
                      </w:pPr>
                      <w:r>
                        <w:rPr>
                          <w:sz w:val="28"/>
                          <w:szCs w:val="28"/>
                        </w:rPr>
                        <w:t>4</w:t>
                      </w:r>
                      <w:r>
                        <w:rPr>
                          <w:b/>
                          <w:sz w:val="28"/>
                          <w:szCs w:val="28"/>
                        </w:rPr>
                        <w:t xml:space="preserve">. </w:t>
                      </w:r>
                      <w:r>
                        <w:rPr>
                          <w:b/>
                          <w:color w:val="000000"/>
                          <w:sz w:val="28"/>
                          <w:szCs w:val="28"/>
                        </w:rPr>
                        <w:t>Что подразумевается под производственной деятельно</w:t>
                      </w:r>
                      <w:r>
                        <w:rPr>
                          <w:b/>
                          <w:color w:val="000000"/>
                          <w:sz w:val="28"/>
                          <w:szCs w:val="28"/>
                        </w:rPr>
                        <w:softHyphen/>
                        <w:t>стью?</w:t>
                      </w:r>
                    </w:p>
                  </w:txbxContent>
                </v:textbox>
                <w10:wrap type="topAndBottom" anchorx="margin"/>
              </v:shape>
            </w:pict>
          </mc:Fallback>
        </mc:AlternateContent>
      </w:r>
      <w:bookmarkStart w:id="5" w:name="bookmark9"/>
      <w:bookmarkStart w:id="6" w:name="bookmark8"/>
      <w:bookmarkEnd w:id="5"/>
      <w:bookmarkEnd w:id="6"/>
    </w:p>
    <w:p w:rsidR="00614AE3" w:rsidRDefault="00614AE3" w:rsidP="00775630">
      <w:pPr>
        <w:pStyle w:val="11"/>
        <w:shd w:val="clear" w:color="auto" w:fill="auto"/>
        <w:tabs>
          <w:tab w:val="left" w:pos="298"/>
        </w:tabs>
        <w:spacing w:line="276" w:lineRule="auto"/>
        <w:ind w:left="426" w:firstLine="425"/>
        <w:jc w:val="both"/>
        <w:rPr>
          <w:sz w:val="28"/>
          <w:szCs w:val="28"/>
        </w:rPr>
      </w:pPr>
      <w:r>
        <w:rPr>
          <w:color w:val="000000"/>
          <w:sz w:val="28"/>
          <w:szCs w:val="28"/>
        </w:rPr>
        <w:t>б)</w:t>
      </w:r>
      <w:r>
        <w:rPr>
          <w:color w:val="000000"/>
          <w:sz w:val="28"/>
          <w:szCs w:val="28"/>
        </w:rPr>
        <w:tab/>
        <w:t>производственная деятельность — это совокупность действий людей с применением орудий труда, необходимых для пре</w:t>
      </w:r>
      <w:r>
        <w:rPr>
          <w:color w:val="000000"/>
          <w:sz w:val="28"/>
          <w:szCs w:val="28"/>
        </w:rPr>
        <w:softHyphen/>
        <w:t>вращения ресурсов в готовую продукцию, включающих в себя производство и переработку различных видов сырья, строи</w:t>
      </w:r>
      <w:r>
        <w:rPr>
          <w:color w:val="000000"/>
          <w:sz w:val="28"/>
          <w:szCs w:val="28"/>
        </w:rPr>
        <w:softHyphen/>
        <w:t>тельство, оказание различных видов услуг;</w:t>
      </w:r>
    </w:p>
    <w:p w:rsidR="00614AE3" w:rsidRDefault="00614AE3" w:rsidP="00775630">
      <w:pPr>
        <w:pStyle w:val="22"/>
        <w:keepNext/>
        <w:keepLines/>
        <w:numPr>
          <w:ilvl w:val="0"/>
          <w:numId w:val="33"/>
        </w:numPr>
        <w:shd w:val="clear" w:color="auto" w:fill="auto"/>
        <w:tabs>
          <w:tab w:val="left" w:pos="553"/>
        </w:tabs>
        <w:spacing w:line="276" w:lineRule="auto"/>
        <w:ind w:left="426" w:firstLine="425"/>
        <w:jc w:val="both"/>
        <w:rPr>
          <w:sz w:val="28"/>
          <w:szCs w:val="28"/>
        </w:rPr>
      </w:pPr>
      <w:bookmarkStart w:id="7" w:name="bookmark11"/>
      <w:bookmarkStart w:id="8" w:name="bookmark10"/>
      <w:r>
        <w:rPr>
          <w:color w:val="000000"/>
          <w:sz w:val="28"/>
          <w:szCs w:val="28"/>
        </w:rPr>
        <w:t>На чем основывается законодательство об охране труда Российской Федерации?</w:t>
      </w:r>
      <w:bookmarkEnd w:id="7"/>
      <w:bookmarkEnd w:id="8"/>
    </w:p>
    <w:p w:rsidR="00614AE3" w:rsidRDefault="00614AE3" w:rsidP="00775630">
      <w:pPr>
        <w:pStyle w:val="11"/>
        <w:shd w:val="clear" w:color="auto" w:fill="auto"/>
        <w:tabs>
          <w:tab w:val="left" w:pos="294"/>
        </w:tabs>
        <w:spacing w:line="276" w:lineRule="auto"/>
        <w:ind w:left="426" w:firstLine="425"/>
        <w:jc w:val="both"/>
        <w:rPr>
          <w:sz w:val="28"/>
          <w:szCs w:val="28"/>
        </w:rPr>
      </w:pPr>
      <w:r>
        <w:rPr>
          <w:color w:val="000000"/>
          <w:sz w:val="28"/>
          <w:szCs w:val="28"/>
        </w:rPr>
        <w:t>на Конституции РФ;</w:t>
      </w:r>
    </w:p>
    <w:p w:rsidR="00614AE3" w:rsidRDefault="00614AE3" w:rsidP="00775630">
      <w:pPr>
        <w:pStyle w:val="22"/>
        <w:keepNext/>
        <w:keepLines/>
        <w:numPr>
          <w:ilvl w:val="0"/>
          <w:numId w:val="33"/>
        </w:numPr>
        <w:shd w:val="clear" w:color="auto" w:fill="auto"/>
        <w:tabs>
          <w:tab w:val="left" w:pos="553"/>
        </w:tabs>
        <w:spacing w:line="276" w:lineRule="auto"/>
        <w:ind w:left="426" w:firstLine="425"/>
        <w:jc w:val="both"/>
        <w:rPr>
          <w:sz w:val="28"/>
          <w:szCs w:val="28"/>
        </w:rPr>
      </w:pPr>
      <w:bookmarkStart w:id="9" w:name="bookmark13"/>
      <w:bookmarkStart w:id="10" w:name="bookmark12"/>
      <w:r>
        <w:rPr>
          <w:color w:val="000000"/>
          <w:sz w:val="28"/>
          <w:szCs w:val="28"/>
        </w:rPr>
        <w:t>Из чего состоит российское законодательство об охране труда?</w:t>
      </w:r>
      <w:bookmarkEnd w:id="9"/>
      <w:bookmarkEnd w:id="10"/>
    </w:p>
    <w:p w:rsidR="00614AE3" w:rsidRDefault="00614AE3" w:rsidP="00775630">
      <w:pPr>
        <w:pStyle w:val="11"/>
        <w:shd w:val="clear" w:color="auto" w:fill="auto"/>
        <w:tabs>
          <w:tab w:val="left" w:pos="294"/>
        </w:tabs>
        <w:spacing w:after="120" w:line="276" w:lineRule="auto"/>
        <w:ind w:left="426" w:firstLine="425"/>
        <w:jc w:val="both"/>
        <w:rPr>
          <w:color w:val="000000"/>
          <w:sz w:val="28"/>
          <w:szCs w:val="28"/>
        </w:rPr>
      </w:pPr>
      <w:r>
        <w:rPr>
          <w:color w:val="000000"/>
          <w:sz w:val="28"/>
          <w:szCs w:val="28"/>
        </w:rPr>
        <w:t>из Трудового кодекса РФ и ФЗ «Об основах охраны труда в Российской Федерации», других федеральных законов и иных нормативных правовых актов РФ, а также законов и иных нормативных правовых актов субъектов РФ.</w:t>
      </w:r>
    </w:p>
    <w:p w:rsidR="00614AE3" w:rsidRDefault="00614AE3" w:rsidP="00775630">
      <w:pPr>
        <w:pStyle w:val="22"/>
        <w:keepNext/>
        <w:keepLines/>
        <w:numPr>
          <w:ilvl w:val="0"/>
          <w:numId w:val="33"/>
        </w:numPr>
        <w:shd w:val="clear" w:color="auto" w:fill="auto"/>
        <w:tabs>
          <w:tab w:val="left" w:pos="543"/>
        </w:tabs>
        <w:spacing w:line="276" w:lineRule="auto"/>
        <w:ind w:left="426" w:firstLine="425"/>
        <w:jc w:val="both"/>
        <w:rPr>
          <w:sz w:val="28"/>
          <w:szCs w:val="28"/>
        </w:rPr>
      </w:pPr>
      <w:bookmarkStart w:id="11" w:name="bookmark15"/>
      <w:bookmarkStart w:id="12" w:name="bookmark14"/>
      <w:r>
        <w:rPr>
          <w:color w:val="000000"/>
          <w:sz w:val="28"/>
          <w:szCs w:val="28"/>
        </w:rPr>
        <w:t>На кого распространяется действие ФЗ «Об основах ох</w:t>
      </w:r>
      <w:r>
        <w:rPr>
          <w:color w:val="000000"/>
          <w:sz w:val="28"/>
          <w:szCs w:val="28"/>
        </w:rPr>
        <w:softHyphen/>
        <w:t>раны труда в Российской Федерации»?</w:t>
      </w:r>
      <w:bookmarkEnd w:id="11"/>
      <w:bookmarkEnd w:id="12"/>
    </w:p>
    <w:p w:rsidR="00614AE3" w:rsidRDefault="00614AE3" w:rsidP="00775630">
      <w:pPr>
        <w:pStyle w:val="11"/>
        <w:shd w:val="clear" w:color="auto" w:fill="auto"/>
        <w:spacing w:after="120"/>
        <w:ind w:left="426" w:firstLine="425"/>
        <w:jc w:val="both"/>
        <w:rPr>
          <w:sz w:val="28"/>
          <w:szCs w:val="28"/>
        </w:rPr>
      </w:pPr>
      <w:r>
        <w:rPr>
          <w:color w:val="000000"/>
          <w:sz w:val="28"/>
          <w:szCs w:val="28"/>
        </w:rPr>
        <w:t>на работодателей, работников, военнослужащих, студентов и учащихся, проходящих производственную практику, военно</w:t>
      </w:r>
      <w:r>
        <w:rPr>
          <w:color w:val="000000"/>
          <w:sz w:val="28"/>
          <w:szCs w:val="28"/>
        </w:rPr>
        <w:softHyphen/>
        <w:t>служащих при работе в организациях, а также граждан, отбы</w:t>
      </w:r>
      <w:r>
        <w:rPr>
          <w:color w:val="000000"/>
          <w:sz w:val="28"/>
          <w:szCs w:val="28"/>
        </w:rPr>
        <w:softHyphen/>
        <w:t>вающих наказание по приговору суда, в период их работы в организации.</w:t>
      </w:r>
    </w:p>
    <w:p w:rsidR="00614AE3" w:rsidRDefault="00614AE3" w:rsidP="00775630">
      <w:pPr>
        <w:pStyle w:val="22"/>
        <w:keepNext/>
        <w:keepLines/>
        <w:shd w:val="clear" w:color="auto" w:fill="auto"/>
        <w:spacing w:line="266" w:lineRule="auto"/>
        <w:ind w:left="426" w:firstLine="425"/>
        <w:jc w:val="both"/>
        <w:rPr>
          <w:sz w:val="28"/>
          <w:szCs w:val="28"/>
        </w:rPr>
      </w:pPr>
      <w:r>
        <w:rPr>
          <w:color w:val="000000"/>
          <w:sz w:val="28"/>
          <w:szCs w:val="28"/>
        </w:rPr>
        <w:t>8. Что следует понимать под требованиями ОТ?</w:t>
      </w:r>
    </w:p>
    <w:p w:rsidR="00614AE3" w:rsidRDefault="00614AE3" w:rsidP="00775630">
      <w:pPr>
        <w:pStyle w:val="11"/>
        <w:shd w:val="clear" w:color="auto" w:fill="auto"/>
        <w:spacing w:line="266" w:lineRule="auto"/>
        <w:ind w:left="426" w:firstLine="425"/>
        <w:jc w:val="both"/>
        <w:rPr>
          <w:color w:val="000000"/>
          <w:sz w:val="28"/>
          <w:szCs w:val="28"/>
        </w:rPr>
      </w:pPr>
      <w:r>
        <w:rPr>
          <w:color w:val="000000"/>
          <w:sz w:val="28"/>
          <w:szCs w:val="28"/>
        </w:rPr>
        <w:t>это требования, содержащиеся в федеральных законах, зако</w:t>
      </w:r>
      <w:r>
        <w:rPr>
          <w:color w:val="000000"/>
          <w:sz w:val="28"/>
          <w:szCs w:val="28"/>
        </w:rPr>
        <w:softHyphen/>
        <w:t>нах субъектов РФ и иных нормативных правовых актах об ОТ, которые устанавливают правила, процедуры и критерии, на</w:t>
      </w:r>
      <w:r>
        <w:rPr>
          <w:color w:val="000000"/>
          <w:sz w:val="28"/>
          <w:szCs w:val="28"/>
        </w:rPr>
        <w:softHyphen/>
        <w:t>правленные на сохранение жизни и здоровья работников в процессе трудовой деятельности;</w:t>
      </w:r>
    </w:p>
    <w:p w:rsidR="00614AE3" w:rsidRDefault="00614AE3" w:rsidP="00355185">
      <w:pPr>
        <w:pStyle w:val="22"/>
        <w:keepNext/>
        <w:keepLines/>
        <w:numPr>
          <w:ilvl w:val="0"/>
          <w:numId w:val="39"/>
        </w:numPr>
        <w:shd w:val="clear" w:color="auto" w:fill="auto"/>
        <w:tabs>
          <w:tab w:val="left" w:pos="607"/>
        </w:tabs>
        <w:spacing w:line="276" w:lineRule="auto"/>
        <w:ind w:left="426" w:firstLine="425"/>
        <w:jc w:val="both"/>
        <w:rPr>
          <w:sz w:val="28"/>
          <w:szCs w:val="28"/>
        </w:rPr>
      </w:pPr>
      <w:bookmarkStart w:id="13" w:name="bookmark17"/>
      <w:bookmarkStart w:id="14" w:name="bookmark16"/>
      <w:r>
        <w:rPr>
          <w:color w:val="000000"/>
          <w:sz w:val="28"/>
          <w:szCs w:val="28"/>
        </w:rPr>
        <w:t>Указы Президента РФ по вопросам ОТ относятся к за</w:t>
      </w:r>
      <w:r>
        <w:rPr>
          <w:color w:val="000000"/>
          <w:sz w:val="28"/>
          <w:szCs w:val="28"/>
        </w:rPr>
        <w:softHyphen/>
        <w:t>конодательным или нормативным правовым актам?</w:t>
      </w:r>
      <w:bookmarkEnd w:id="13"/>
      <w:bookmarkEnd w:id="14"/>
    </w:p>
    <w:p w:rsidR="00614AE3" w:rsidRDefault="00614AE3" w:rsidP="00775630">
      <w:pPr>
        <w:pStyle w:val="11"/>
        <w:shd w:val="clear" w:color="auto" w:fill="auto"/>
        <w:tabs>
          <w:tab w:val="left" w:pos="353"/>
        </w:tabs>
        <w:spacing w:after="120" w:line="276" w:lineRule="auto"/>
        <w:ind w:left="426" w:firstLine="425"/>
        <w:jc w:val="both"/>
        <w:rPr>
          <w:sz w:val="28"/>
          <w:szCs w:val="28"/>
        </w:rPr>
      </w:pPr>
      <w:r>
        <w:rPr>
          <w:color w:val="000000"/>
          <w:sz w:val="28"/>
          <w:szCs w:val="28"/>
        </w:rPr>
        <w:t>относятся к иным нормативным правовым актам.</w:t>
      </w:r>
    </w:p>
    <w:p w:rsidR="00614AE3" w:rsidRDefault="00614AE3" w:rsidP="00355185">
      <w:pPr>
        <w:pStyle w:val="22"/>
        <w:keepNext/>
        <w:keepLines/>
        <w:numPr>
          <w:ilvl w:val="0"/>
          <w:numId w:val="39"/>
        </w:numPr>
        <w:shd w:val="clear" w:color="auto" w:fill="auto"/>
        <w:spacing w:line="276" w:lineRule="auto"/>
        <w:ind w:left="426" w:firstLine="425"/>
        <w:jc w:val="both"/>
        <w:rPr>
          <w:sz w:val="28"/>
          <w:szCs w:val="28"/>
        </w:rPr>
      </w:pPr>
      <w:bookmarkStart w:id="15" w:name="bookmark19"/>
      <w:bookmarkStart w:id="16" w:name="bookmark18"/>
      <w:r>
        <w:rPr>
          <w:color w:val="000000"/>
          <w:sz w:val="28"/>
          <w:szCs w:val="28"/>
        </w:rPr>
        <w:t>Являются ли инструкции по ОТ для работников в ор</w:t>
      </w:r>
      <w:r>
        <w:rPr>
          <w:color w:val="000000"/>
          <w:sz w:val="28"/>
          <w:szCs w:val="28"/>
        </w:rPr>
        <w:softHyphen/>
        <w:t>ганизации локальными нормативными правовыми актами?</w:t>
      </w:r>
      <w:bookmarkEnd w:id="15"/>
      <w:bookmarkEnd w:id="16"/>
    </w:p>
    <w:p w:rsidR="00614AE3" w:rsidRDefault="00614AE3" w:rsidP="00775630">
      <w:pPr>
        <w:pStyle w:val="11"/>
        <w:shd w:val="clear" w:color="auto" w:fill="auto"/>
        <w:tabs>
          <w:tab w:val="left" w:pos="343"/>
        </w:tabs>
        <w:spacing w:line="276" w:lineRule="auto"/>
        <w:ind w:left="426" w:firstLine="425"/>
        <w:rPr>
          <w:sz w:val="28"/>
          <w:szCs w:val="28"/>
        </w:rPr>
      </w:pPr>
      <w:r>
        <w:rPr>
          <w:color w:val="000000"/>
          <w:sz w:val="28"/>
          <w:szCs w:val="28"/>
        </w:rPr>
        <w:tab/>
        <w:t>являются;</w:t>
      </w:r>
    </w:p>
    <w:p w:rsidR="00614AE3" w:rsidRDefault="00614AE3" w:rsidP="00355185">
      <w:pPr>
        <w:pStyle w:val="11"/>
        <w:numPr>
          <w:ilvl w:val="0"/>
          <w:numId w:val="39"/>
        </w:numPr>
        <w:shd w:val="clear" w:color="auto" w:fill="auto"/>
        <w:spacing w:line="276" w:lineRule="auto"/>
        <w:ind w:left="426" w:firstLine="425"/>
        <w:jc w:val="both"/>
        <w:rPr>
          <w:sz w:val="28"/>
          <w:szCs w:val="28"/>
        </w:rPr>
      </w:pPr>
      <w:r>
        <w:rPr>
          <w:b/>
          <w:bCs/>
          <w:color w:val="000000"/>
          <w:sz w:val="28"/>
          <w:szCs w:val="28"/>
        </w:rPr>
        <w:t>Может ли работник отказаться от выполнения работы в случае возникновения опасности для его жизни и здоровья вследствие нарушения требований охраны труда?</w:t>
      </w:r>
    </w:p>
    <w:p w:rsidR="00614AE3" w:rsidRDefault="00614AE3" w:rsidP="00775630">
      <w:pPr>
        <w:pStyle w:val="11"/>
        <w:shd w:val="clear" w:color="auto" w:fill="auto"/>
        <w:tabs>
          <w:tab w:val="left" w:pos="348"/>
        </w:tabs>
        <w:spacing w:line="276" w:lineRule="auto"/>
        <w:ind w:left="426" w:firstLine="425"/>
        <w:jc w:val="both"/>
        <w:rPr>
          <w:sz w:val="28"/>
          <w:szCs w:val="28"/>
        </w:rPr>
      </w:pPr>
      <w:r>
        <w:rPr>
          <w:color w:val="000000"/>
          <w:sz w:val="28"/>
          <w:szCs w:val="28"/>
        </w:rPr>
        <w:t>может отказаться от работы до устранения опасности;</w:t>
      </w:r>
    </w:p>
    <w:p w:rsidR="00614AE3" w:rsidRDefault="00614AE3" w:rsidP="00355185">
      <w:pPr>
        <w:pStyle w:val="22"/>
        <w:keepNext/>
        <w:keepLines/>
        <w:numPr>
          <w:ilvl w:val="0"/>
          <w:numId w:val="39"/>
        </w:numPr>
        <w:shd w:val="clear" w:color="auto" w:fill="auto"/>
        <w:spacing w:line="276" w:lineRule="auto"/>
        <w:ind w:left="426" w:firstLine="425"/>
        <w:jc w:val="both"/>
        <w:rPr>
          <w:sz w:val="28"/>
          <w:szCs w:val="28"/>
        </w:rPr>
      </w:pPr>
      <w:bookmarkStart w:id="17" w:name="bookmark21"/>
      <w:bookmarkStart w:id="18" w:name="bookmark20"/>
      <w:r>
        <w:rPr>
          <w:color w:val="000000"/>
          <w:sz w:val="28"/>
          <w:szCs w:val="28"/>
        </w:rPr>
        <w:t>Кто осуществляет государственное управление ОТ в Российской Федерации?</w:t>
      </w:r>
      <w:bookmarkEnd w:id="17"/>
      <w:bookmarkEnd w:id="18"/>
    </w:p>
    <w:p w:rsidR="00614AE3" w:rsidRDefault="00614AE3" w:rsidP="00775630">
      <w:pPr>
        <w:pStyle w:val="11"/>
        <w:shd w:val="clear" w:color="auto" w:fill="auto"/>
        <w:tabs>
          <w:tab w:val="left" w:pos="348"/>
        </w:tabs>
        <w:spacing w:after="120" w:line="276" w:lineRule="auto"/>
        <w:ind w:left="426" w:firstLine="425"/>
        <w:jc w:val="both"/>
        <w:rPr>
          <w:sz w:val="28"/>
          <w:szCs w:val="28"/>
        </w:rPr>
      </w:pPr>
      <w:r>
        <w:rPr>
          <w:color w:val="000000"/>
          <w:sz w:val="28"/>
          <w:szCs w:val="28"/>
        </w:rPr>
        <w:tab/>
        <w:t>Правительство РФ непосредственно или по его поручению Минтруда России, а также федеральные органы исполнитель</w:t>
      </w:r>
      <w:r>
        <w:rPr>
          <w:color w:val="000000"/>
          <w:sz w:val="28"/>
          <w:szCs w:val="28"/>
        </w:rPr>
        <w:softHyphen/>
        <w:t>ной власти и органы исполнительной власти субъектов РФ в пределах их полномочий.</w:t>
      </w:r>
    </w:p>
    <w:p w:rsidR="00614AE3" w:rsidRDefault="00614AE3" w:rsidP="00355185">
      <w:pPr>
        <w:pStyle w:val="22"/>
        <w:keepNext/>
        <w:keepLines/>
        <w:numPr>
          <w:ilvl w:val="0"/>
          <w:numId w:val="39"/>
        </w:numPr>
        <w:shd w:val="clear" w:color="auto" w:fill="auto"/>
        <w:spacing w:line="276" w:lineRule="auto"/>
        <w:ind w:left="426" w:firstLine="425"/>
        <w:jc w:val="both"/>
        <w:rPr>
          <w:sz w:val="28"/>
          <w:szCs w:val="28"/>
        </w:rPr>
      </w:pPr>
      <w:bookmarkStart w:id="19" w:name="bookmark23"/>
      <w:bookmarkStart w:id="20" w:name="bookmark22"/>
      <w:r>
        <w:rPr>
          <w:color w:val="000000"/>
          <w:sz w:val="28"/>
          <w:szCs w:val="28"/>
        </w:rPr>
        <w:t>Кто управляет ОТ в организации?</w:t>
      </w:r>
      <w:bookmarkEnd w:id="19"/>
      <w:bookmarkEnd w:id="20"/>
    </w:p>
    <w:p w:rsidR="00614AE3" w:rsidRDefault="00614AE3" w:rsidP="00775630">
      <w:pPr>
        <w:pStyle w:val="11"/>
        <w:shd w:val="clear" w:color="auto" w:fill="auto"/>
        <w:tabs>
          <w:tab w:val="left" w:pos="334"/>
        </w:tabs>
        <w:spacing w:line="276" w:lineRule="auto"/>
        <w:ind w:left="426" w:firstLine="425"/>
        <w:jc w:val="both"/>
        <w:rPr>
          <w:sz w:val="28"/>
          <w:szCs w:val="28"/>
        </w:rPr>
      </w:pPr>
      <w:r>
        <w:rPr>
          <w:color w:val="000000"/>
          <w:sz w:val="28"/>
          <w:szCs w:val="28"/>
        </w:rPr>
        <w:t>руководитель организации;</w:t>
      </w:r>
    </w:p>
    <w:p w:rsidR="00614AE3" w:rsidRDefault="00614AE3" w:rsidP="00355185">
      <w:pPr>
        <w:pStyle w:val="22"/>
        <w:keepNext/>
        <w:keepLines/>
        <w:numPr>
          <w:ilvl w:val="0"/>
          <w:numId w:val="39"/>
        </w:numPr>
        <w:shd w:val="clear" w:color="auto" w:fill="auto"/>
        <w:spacing w:line="276" w:lineRule="auto"/>
        <w:ind w:left="426" w:firstLine="425"/>
        <w:jc w:val="both"/>
        <w:rPr>
          <w:sz w:val="28"/>
          <w:szCs w:val="28"/>
        </w:rPr>
      </w:pPr>
      <w:bookmarkStart w:id="21" w:name="bookmark27"/>
      <w:bookmarkStart w:id="22" w:name="bookmark26"/>
      <w:r>
        <w:rPr>
          <w:color w:val="000000"/>
          <w:sz w:val="28"/>
          <w:szCs w:val="28"/>
        </w:rPr>
        <w:t>Кто осуществляет государственную экспертизу усло</w:t>
      </w:r>
      <w:r>
        <w:rPr>
          <w:color w:val="000000"/>
          <w:sz w:val="28"/>
          <w:szCs w:val="28"/>
        </w:rPr>
        <w:softHyphen/>
        <w:t>вий труда?</w:t>
      </w:r>
      <w:bookmarkEnd w:id="21"/>
      <w:bookmarkEnd w:id="22"/>
    </w:p>
    <w:p w:rsidR="00614AE3" w:rsidRDefault="00614AE3" w:rsidP="00775630">
      <w:pPr>
        <w:pStyle w:val="11"/>
        <w:shd w:val="clear" w:color="auto" w:fill="auto"/>
        <w:tabs>
          <w:tab w:val="left" w:pos="343"/>
        </w:tabs>
        <w:spacing w:line="276" w:lineRule="auto"/>
        <w:ind w:left="426" w:firstLine="425"/>
        <w:jc w:val="both"/>
        <w:rPr>
          <w:sz w:val="28"/>
          <w:szCs w:val="28"/>
        </w:rPr>
      </w:pPr>
      <w:r>
        <w:rPr>
          <w:color w:val="000000"/>
          <w:sz w:val="28"/>
          <w:szCs w:val="28"/>
        </w:rPr>
        <w:tab/>
        <w:t>Всероссийская государственная экспертиза условий труда;</w:t>
      </w:r>
      <w:r>
        <w:rPr>
          <w:sz w:val="28"/>
          <w:szCs w:val="28"/>
        </w:rPr>
        <w:t xml:space="preserve"> И </w:t>
      </w:r>
      <w:r>
        <w:rPr>
          <w:color w:val="000000"/>
          <w:sz w:val="28"/>
          <w:szCs w:val="28"/>
        </w:rPr>
        <w:t>государственные экспертизы условий труда субъектов РФ;</w:t>
      </w:r>
    </w:p>
    <w:p w:rsidR="00614AE3" w:rsidRDefault="00614AE3" w:rsidP="00355185">
      <w:pPr>
        <w:pStyle w:val="22"/>
        <w:keepNext/>
        <w:keepLines/>
        <w:numPr>
          <w:ilvl w:val="0"/>
          <w:numId w:val="39"/>
        </w:numPr>
        <w:shd w:val="clear" w:color="auto" w:fill="auto"/>
        <w:spacing w:line="276" w:lineRule="auto"/>
        <w:ind w:left="426" w:firstLine="425"/>
        <w:jc w:val="both"/>
        <w:rPr>
          <w:sz w:val="28"/>
          <w:szCs w:val="28"/>
        </w:rPr>
      </w:pPr>
      <w:bookmarkStart w:id="23" w:name="bookmark29"/>
      <w:bookmarkStart w:id="24" w:name="bookmark28"/>
      <w:r>
        <w:rPr>
          <w:color w:val="000000"/>
          <w:sz w:val="28"/>
          <w:szCs w:val="28"/>
        </w:rPr>
        <w:t>Какие задачи решает государственная экспертиза ус</w:t>
      </w:r>
      <w:r>
        <w:rPr>
          <w:color w:val="000000"/>
          <w:sz w:val="28"/>
          <w:szCs w:val="28"/>
        </w:rPr>
        <w:softHyphen/>
        <w:t>ловий труда?</w:t>
      </w:r>
      <w:bookmarkEnd w:id="23"/>
      <w:bookmarkEnd w:id="24"/>
    </w:p>
    <w:p w:rsidR="00614AE3" w:rsidRDefault="00614AE3" w:rsidP="00775630">
      <w:pPr>
        <w:pStyle w:val="11"/>
        <w:shd w:val="clear" w:color="auto" w:fill="auto"/>
        <w:tabs>
          <w:tab w:val="left" w:pos="334"/>
        </w:tabs>
        <w:spacing w:after="60" w:line="276" w:lineRule="auto"/>
        <w:ind w:left="426" w:firstLine="425"/>
        <w:jc w:val="both"/>
        <w:rPr>
          <w:sz w:val="28"/>
          <w:szCs w:val="28"/>
        </w:rPr>
      </w:pPr>
      <w:r>
        <w:rPr>
          <w:color w:val="000000"/>
          <w:sz w:val="28"/>
          <w:szCs w:val="28"/>
        </w:rPr>
        <w:tab/>
        <w:t>контроль за условиями и ОТ в организации;</w:t>
      </w:r>
    </w:p>
    <w:p w:rsidR="00614AE3" w:rsidRDefault="00614AE3" w:rsidP="00355185">
      <w:pPr>
        <w:pStyle w:val="22"/>
        <w:keepNext/>
        <w:keepLines/>
        <w:numPr>
          <w:ilvl w:val="0"/>
          <w:numId w:val="39"/>
        </w:numPr>
        <w:shd w:val="clear" w:color="auto" w:fill="auto"/>
        <w:tabs>
          <w:tab w:val="left" w:pos="663"/>
        </w:tabs>
        <w:spacing w:line="276" w:lineRule="auto"/>
        <w:ind w:left="426" w:firstLine="425"/>
        <w:jc w:val="both"/>
        <w:rPr>
          <w:sz w:val="28"/>
          <w:szCs w:val="28"/>
        </w:rPr>
      </w:pPr>
      <w:bookmarkStart w:id="25" w:name="bookmark31"/>
      <w:bookmarkStart w:id="26" w:name="bookmark30"/>
      <w:r>
        <w:rPr>
          <w:color w:val="000000"/>
          <w:sz w:val="28"/>
          <w:szCs w:val="28"/>
        </w:rPr>
        <w:t>Какую основную задачу решает федеральная инспек</w:t>
      </w:r>
      <w:r>
        <w:rPr>
          <w:color w:val="000000"/>
          <w:sz w:val="28"/>
          <w:szCs w:val="28"/>
        </w:rPr>
        <w:softHyphen/>
        <w:t>ция труда?</w:t>
      </w:r>
      <w:bookmarkEnd w:id="25"/>
      <w:bookmarkEnd w:id="26"/>
    </w:p>
    <w:p w:rsidR="00614AE3" w:rsidRDefault="00614AE3" w:rsidP="00775630">
      <w:pPr>
        <w:pStyle w:val="11"/>
        <w:shd w:val="clear" w:color="auto" w:fill="auto"/>
        <w:tabs>
          <w:tab w:val="left" w:pos="303"/>
        </w:tabs>
        <w:spacing w:line="276" w:lineRule="auto"/>
        <w:ind w:left="426" w:firstLine="425"/>
        <w:jc w:val="both"/>
        <w:rPr>
          <w:sz w:val="28"/>
          <w:szCs w:val="28"/>
        </w:rPr>
      </w:pPr>
      <w:r>
        <w:rPr>
          <w:color w:val="000000"/>
          <w:sz w:val="28"/>
          <w:szCs w:val="28"/>
        </w:rPr>
        <w:t>осуществление надзора и контроля за соблюдением законода</w:t>
      </w:r>
      <w:r>
        <w:rPr>
          <w:color w:val="000000"/>
          <w:sz w:val="28"/>
          <w:szCs w:val="28"/>
        </w:rPr>
        <w:softHyphen/>
        <w:t>тельства РФ о труде и охране труда в целях обеспечения за</w:t>
      </w:r>
      <w:r>
        <w:rPr>
          <w:color w:val="000000"/>
          <w:sz w:val="28"/>
          <w:szCs w:val="28"/>
        </w:rPr>
        <w:softHyphen/>
        <w:t>щиты трудовых прав граждан, включая право на безопасные условия труда;</w:t>
      </w:r>
    </w:p>
    <w:p w:rsidR="00614AE3" w:rsidRDefault="00614AE3" w:rsidP="00355185">
      <w:pPr>
        <w:pStyle w:val="22"/>
        <w:keepNext/>
        <w:keepLines/>
        <w:numPr>
          <w:ilvl w:val="0"/>
          <w:numId w:val="39"/>
        </w:numPr>
        <w:shd w:val="clear" w:color="auto" w:fill="auto"/>
        <w:tabs>
          <w:tab w:val="left" w:pos="680"/>
        </w:tabs>
        <w:spacing w:line="276" w:lineRule="auto"/>
        <w:ind w:left="426" w:firstLine="425"/>
        <w:jc w:val="both"/>
        <w:rPr>
          <w:sz w:val="28"/>
          <w:szCs w:val="28"/>
        </w:rPr>
      </w:pPr>
      <w:bookmarkStart w:id="27" w:name="bookmark33"/>
      <w:bookmarkStart w:id="28" w:name="bookmark32"/>
      <w:r>
        <w:rPr>
          <w:color w:val="000000"/>
          <w:sz w:val="28"/>
          <w:szCs w:val="28"/>
        </w:rPr>
        <w:t>Кто осуществляет общественный контроль за ОТ?</w:t>
      </w:r>
      <w:bookmarkEnd w:id="27"/>
      <w:bookmarkEnd w:id="28"/>
    </w:p>
    <w:p w:rsidR="00614AE3" w:rsidRDefault="00614AE3" w:rsidP="00775630">
      <w:pPr>
        <w:pStyle w:val="11"/>
        <w:shd w:val="clear" w:color="auto" w:fill="auto"/>
        <w:tabs>
          <w:tab w:val="left" w:pos="289"/>
        </w:tabs>
        <w:spacing w:line="276" w:lineRule="auto"/>
        <w:ind w:left="426" w:firstLine="425"/>
        <w:jc w:val="both"/>
        <w:rPr>
          <w:sz w:val="28"/>
          <w:szCs w:val="28"/>
        </w:rPr>
      </w:pPr>
      <w:r>
        <w:rPr>
          <w:color w:val="000000"/>
          <w:sz w:val="28"/>
          <w:szCs w:val="28"/>
        </w:rPr>
        <w:tab/>
        <w:t>профсоюзы и иные уполномоченные работниками представи</w:t>
      </w:r>
      <w:r>
        <w:rPr>
          <w:color w:val="000000"/>
          <w:sz w:val="28"/>
          <w:szCs w:val="28"/>
        </w:rPr>
        <w:softHyphen/>
        <w:t>тельные органы;</w:t>
      </w:r>
    </w:p>
    <w:p w:rsidR="00614AE3" w:rsidRDefault="00614AE3" w:rsidP="00355185">
      <w:pPr>
        <w:pStyle w:val="22"/>
        <w:keepNext/>
        <w:keepLines/>
        <w:numPr>
          <w:ilvl w:val="0"/>
          <w:numId w:val="39"/>
        </w:numPr>
        <w:shd w:val="clear" w:color="auto" w:fill="auto"/>
        <w:spacing w:line="276" w:lineRule="auto"/>
        <w:ind w:left="426" w:firstLine="425"/>
        <w:jc w:val="both"/>
        <w:rPr>
          <w:sz w:val="28"/>
          <w:szCs w:val="28"/>
        </w:rPr>
      </w:pPr>
      <w:bookmarkStart w:id="29" w:name="bookmark39"/>
      <w:bookmarkStart w:id="30" w:name="bookmark38"/>
      <w:r>
        <w:rPr>
          <w:color w:val="000000"/>
          <w:sz w:val="28"/>
          <w:szCs w:val="28"/>
        </w:rPr>
        <w:t>Какая продолжительность ежегодного основного опла</w:t>
      </w:r>
      <w:r>
        <w:rPr>
          <w:color w:val="000000"/>
          <w:sz w:val="28"/>
          <w:szCs w:val="28"/>
        </w:rPr>
        <w:softHyphen/>
        <w:t>чиваемого отпуска работникам в возрасте до 18 лет?</w:t>
      </w:r>
      <w:bookmarkEnd w:id="29"/>
      <w:bookmarkEnd w:id="30"/>
    </w:p>
    <w:p w:rsidR="00614AE3" w:rsidRDefault="00614AE3" w:rsidP="00775630">
      <w:pPr>
        <w:pStyle w:val="11"/>
        <w:shd w:val="clear" w:color="auto" w:fill="auto"/>
        <w:tabs>
          <w:tab w:val="left" w:pos="358"/>
        </w:tabs>
        <w:spacing w:after="120" w:line="276" w:lineRule="auto"/>
        <w:ind w:left="426" w:firstLine="425"/>
        <w:jc w:val="both"/>
        <w:rPr>
          <w:sz w:val="28"/>
          <w:szCs w:val="28"/>
        </w:rPr>
      </w:pPr>
      <w:r>
        <w:rPr>
          <w:color w:val="000000"/>
          <w:sz w:val="28"/>
          <w:szCs w:val="28"/>
        </w:rPr>
        <w:tab/>
        <w:t>31 календарный день.</w:t>
      </w:r>
    </w:p>
    <w:p w:rsidR="00614AE3" w:rsidRDefault="00614AE3" w:rsidP="00355185">
      <w:pPr>
        <w:pStyle w:val="22"/>
        <w:keepNext/>
        <w:keepLines/>
        <w:numPr>
          <w:ilvl w:val="0"/>
          <w:numId w:val="39"/>
        </w:numPr>
        <w:shd w:val="clear" w:color="auto" w:fill="auto"/>
        <w:spacing w:line="276" w:lineRule="auto"/>
        <w:ind w:left="426" w:firstLine="425"/>
        <w:jc w:val="both"/>
        <w:rPr>
          <w:sz w:val="28"/>
          <w:szCs w:val="28"/>
        </w:rPr>
      </w:pPr>
      <w:bookmarkStart w:id="31" w:name="bookmark41"/>
      <w:bookmarkStart w:id="32" w:name="bookmark40"/>
      <w:r>
        <w:rPr>
          <w:color w:val="000000"/>
          <w:sz w:val="28"/>
          <w:szCs w:val="28"/>
        </w:rPr>
        <w:t>Назовите виды дисциплинарных взысканий.</w:t>
      </w:r>
      <w:bookmarkEnd w:id="31"/>
      <w:bookmarkEnd w:id="32"/>
    </w:p>
    <w:p w:rsidR="00614AE3" w:rsidRDefault="00614AE3" w:rsidP="00775630">
      <w:pPr>
        <w:pStyle w:val="11"/>
        <w:shd w:val="clear" w:color="auto" w:fill="auto"/>
        <w:tabs>
          <w:tab w:val="left" w:pos="358"/>
        </w:tabs>
        <w:spacing w:after="120" w:line="276" w:lineRule="auto"/>
        <w:ind w:left="426" w:firstLine="425"/>
        <w:jc w:val="both"/>
        <w:rPr>
          <w:sz w:val="28"/>
          <w:szCs w:val="28"/>
        </w:rPr>
      </w:pPr>
      <w:r>
        <w:rPr>
          <w:color w:val="000000"/>
          <w:sz w:val="28"/>
          <w:szCs w:val="28"/>
        </w:rPr>
        <w:t>замечание, выговор, строгий выговор и увольнение с работы.</w:t>
      </w:r>
    </w:p>
    <w:p w:rsidR="00614AE3" w:rsidRDefault="00614AE3" w:rsidP="00355185">
      <w:pPr>
        <w:pStyle w:val="22"/>
        <w:keepNext/>
        <w:keepLines/>
        <w:numPr>
          <w:ilvl w:val="0"/>
          <w:numId w:val="39"/>
        </w:numPr>
        <w:shd w:val="clear" w:color="auto" w:fill="auto"/>
        <w:spacing w:line="276" w:lineRule="auto"/>
        <w:ind w:left="426" w:firstLine="425"/>
        <w:jc w:val="both"/>
        <w:rPr>
          <w:sz w:val="28"/>
          <w:szCs w:val="28"/>
        </w:rPr>
      </w:pPr>
      <w:bookmarkStart w:id="33" w:name="bookmark43"/>
      <w:bookmarkStart w:id="34" w:name="bookmark42"/>
      <w:r>
        <w:rPr>
          <w:color w:val="000000"/>
          <w:sz w:val="28"/>
          <w:szCs w:val="28"/>
        </w:rPr>
        <w:t>Назовите виды ответственности должностных лиц за нарушение требований ОТ.</w:t>
      </w:r>
      <w:bookmarkEnd w:id="33"/>
      <w:bookmarkEnd w:id="34"/>
    </w:p>
    <w:p w:rsidR="00614AE3" w:rsidRDefault="00614AE3" w:rsidP="00775630">
      <w:pPr>
        <w:pStyle w:val="11"/>
        <w:shd w:val="clear" w:color="auto" w:fill="auto"/>
        <w:tabs>
          <w:tab w:val="left" w:pos="363"/>
        </w:tabs>
        <w:spacing w:after="60" w:line="276" w:lineRule="auto"/>
        <w:ind w:left="426" w:firstLine="425"/>
        <w:jc w:val="both"/>
        <w:rPr>
          <w:sz w:val="28"/>
          <w:szCs w:val="28"/>
        </w:rPr>
      </w:pPr>
      <w:r>
        <w:rPr>
          <w:color w:val="000000"/>
          <w:sz w:val="28"/>
          <w:szCs w:val="28"/>
        </w:rPr>
        <w:tab/>
        <w:t>дисциплинарная, административная, материальная и уголов</w:t>
      </w:r>
      <w:r>
        <w:rPr>
          <w:color w:val="000000"/>
          <w:sz w:val="28"/>
          <w:szCs w:val="28"/>
        </w:rPr>
        <w:softHyphen/>
        <w:t>ная.</w:t>
      </w:r>
    </w:p>
    <w:p w:rsidR="00614AE3" w:rsidRDefault="00614AE3" w:rsidP="00775630">
      <w:pPr>
        <w:pStyle w:val="11"/>
        <w:shd w:val="clear" w:color="auto" w:fill="auto"/>
        <w:tabs>
          <w:tab w:val="left" w:pos="294"/>
        </w:tabs>
        <w:spacing w:after="120" w:line="276" w:lineRule="auto"/>
        <w:ind w:left="426" w:firstLine="425"/>
        <w:jc w:val="both"/>
        <w:rPr>
          <w:color w:val="000000"/>
          <w:sz w:val="28"/>
          <w:szCs w:val="28"/>
        </w:rPr>
      </w:pPr>
    </w:p>
    <w:p w:rsidR="00614AE3" w:rsidRDefault="00614AE3" w:rsidP="00775630">
      <w:pPr>
        <w:pStyle w:val="a3"/>
        <w:ind w:left="426" w:firstLine="425"/>
        <w:jc w:val="both"/>
        <w:rPr>
          <w:color w:val="000000"/>
          <w:sz w:val="28"/>
          <w:szCs w:val="28"/>
        </w:rPr>
      </w:pPr>
      <w:r w:rsidRPr="00614AE3">
        <w:rPr>
          <w:b/>
          <w:bCs/>
          <w:color w:val="000000"/>
          <w:sz w:val="28"/>
          <w:szCs w:val="28"/>
        </w:rPr>
        <w:t xml:space="preserve"> </w:t>
      </w:r>
    </w:p>
    <w:p w:rsidR="00614AE3" w:rsidRPr="00745418" w:rsidRDefault="00614AE3" w:rsidP="00775630">
      <w:pPr>
        <w:pStyle w:val="a3"/>
        <w:jc w:val="both"/>
        <w:rPr>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7B785F" w:rsidRDefault="007B785F" w:rsidP="00775630">
      <w:pPr>
        <w:pStyle w:val="a3"/>
        <w:spacing w:before="0" w:beforeAutospacing="0" w:after="0" w:afterAutospacing="0" w:line="276" w:lineRule="auto"/>
        <w:ind w:left="426" w:firstLine="425"/>
        <w:jc w:val="both"/>
        <w:rPr>
          <w:b/>
          <w:bCs/>
          <w:color w:val="000000"/>
          <w:sz w:val="28"/>
          <w:szCs w:val="28"/>
        </w:rPr>
      </w:pPr>
    </w:p>
    <w:p w:rsidR="000B3BC4" w:rsidRDefault="000B3BC4" w:rsidP="00775630">
      <w:pPr>
        <w:pStyle w:val="a3"/>
        <w:spacing w:before="0" w:beforeAutospacing="0" w:after="0" w:afterAutospacing="0" w:line="276" w:lineRule="auto"/>
        <w:ind w:left="426" w:firstLine="425"/>
        <w:jc w:val="both"/>
        <w:rPr>
          <w:b/>
          <w:bCs/>
          <w:color w:val="000000"/>
          <w:sz w:val="28"/>
          <w:szCs w:val="28"/>
        </w:rPr>
      </w:pPr>
      <w:r>
        <w:rPr>
          <w:b/>
          <w:bCs/>
          <w:color w:val="000000"/>
          <w:sz w:val="28"/>
          <w:szCs w:val="28"/>
        </w:rPr>
        <w:t xml:space="preserve">Тема </w:t>
      </w:r>
      <w:r w:rsidR="00775630">
        <w:rPr>
          <w:b/>
          <w:bCs/>
          <w:color w:val="000000"/>
          <w:sz w:val="28"/>
          <w:szCs w:val="28"/>
        </w:rPr>
        <w:t>1.3</w:t>
      </w:r>
      <w:r>
        <w:rPr>
          <w:b/>
          <w:bCs/>
          <w:color w:val="000000"/>
          <w:sz w:val="28"/>
          <w:szCs w:val="28"/>
        </w:rPr>
        <w:t xml:space="preserve"> Аттестация рабочих мест</w:t>
      </w:r>
      <w:r w:rsidR="00614AE3" w:rsidRPr="00745418">
        <w:rPr>
          <w:b/>
          <w:bCs/>
          <w:color w:val="000000"/>
          <w:sz w:val="28"/>
          <w:szCs w:val="28"/>
        </w:rPr>
        <w:t>.</w:t>
      </w:r>
      <w:r w:rsidRPr="000B3BC4">
        <w:rPr>
          <w:b/>
          <w:bCs/>
          <w:color w:val="000000"/>
          <w:sz w:val="28"/>
          <w:szCs w:val="28"/>
        </w:rPr>
        <w:t xml:space="preserve"> </w:t>
      </w:r>
      <w:r>
        <w:rPr>
          <w:b/>
          <w:bCs/>
          <w:color w:val="000000"/>
          <w:sz w:val="28"/>
          <w:szCs w:val="28"/>
        </w:rPr>
        <w:t>Обучение по охране труда и проверка знаний требований охраны труда. Инструктаж работников по охране труда,  порядок его проведения и оформления.</w:t>
      </w:r>
      <w:r>
        <w:rPr>
          <w:color w:val="000000"/>
          <w:sz w:val="28"/>
          <w:szCs w:val="28"/>
        </w:rPr>
        <w:t xml:space="preserve"> </w:t>
      </w:r>
      <w:r>
        <w:rPr>
          <w:b/>
          <w:bCs/>
          <w:color w:val="000000"/>
          <w:sz w:val="28"/>
          <w:szCs w:val="28"/>
        </w:rPr>
        <w:t>Кабинеты и уголки охраны труда.</w:t>
      </w:r>
    </w:p>
    <w:p w:rsidR="00F9422B" w:rsidRDefault="00F9422B" w:rsidP="00775630">
      <w:pPr>
        <w:pStyle w:val="a3"/>
        <w:spacing w:before="0" w:beforeAutospacing="0" w:after="0" w:afterAutospacing="0" w:line="276" w:lineRule="auto"/>
        <w:ind w:left="426" w:firstLine="425"/>
        <w:jc w:val="both"/>
        <w:rPr>
          <w:color w:val="000000"/>
          <w:sz w:val="28"/>
          <w:szCs w:val="28"/>
        </w:rPr>
      </w:pP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Аттестация рабочих мест по условиям труда— это система анализа и оценки рабочих мест для проведения оздоровительных мероприятий, ознакомления работающих с условиями труда, сер</w:t>
      </w:r>
      <w:r w:rsidRPr="00745418">
        <w:rPr>
          <w:color w:val="000000"/>
          <w:sz w:val="28"/>
          <w:szCs w:val="28"/>
        </w:rPr>
        <w:softHyphen/>
        <w:t>тификации производственных объектов, подтверждения или от</w:t>
      </w:r>
      <w:r w:rsidRPr="00745418">
        <w:rPr>
          <w:color w:val="000000"/>
          <w:sz w:val="28"/>
          <w:szCs w:val="28"/>
        </w:rPr>
        <w:softHyphen/>
        <w:t>мены права предоставления компенсации и льгот</w:t>
      </w:r>
      <w:r w:rsidR="00DB2D3F">
        <w:rPr>
          <w:color w:val="000000"/>
          <w:sz w:val="28"/>
          <w:szCs w:val="28"/>
        </w:rPr>
        <w:t xml:space="preserve"> </w:t>
      </w:r>
      <w:r w:rsidRPr="00745418">
        <w:rPr>
          <w:color w:val="000000"/>
          <w:sz w:val="28"/>
          <w:szCs w:val="28"/>
        </w:rPr>
        <w:t>работникам, за</w:t>
      </w:r>
      <w:r w:rsidRPr="00745418">
        <w:rPr>
          <w:color w:val="000000"/>
          <w:sz w:val="28"/>
          <w:szCs w:val="28"/>
        </w:rPr>
        <w:softHyphen/>
        <w:t>нятым на тяжелых работах и работах с вредными и опасными условиями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Аттестация рабочих мест по условиям труда включает гигие</w:t>
      </w:r>
      <w:r w:rsidRPr="00745418">
        <w:rPr>
          <w:color w:val="000000"/>
          <w:sz w:val="28"/>
          <w:szCs w:val="28"/>
        </w:rPr>
        <w:softHyphen/>
        <w:t>ническую оценку соответствующих условий и характера труда, оценку травмобезопасности рабочих мест и учет обеспеченности работников средствами индивидуальной защиты. ~</w:t>
      </w:r>
    </w:p>
    <w:p w:rsidR="001F48E7" w:rsidRPr="00DB2D3F" w:rsidRDefault="001F48E7" w:rsidP="00775630">
      <w:pPr>
        <w:pStyle w:val="a3"/>
        <w:spacing w:before="0" w:beforeAutospacing="0" w:after="0" w:afterAutospacing="0" w:line="276" w:lineRule="auto"/>
        <w:ind w:left="426" w:firstLine="425"/>
        <w:jc w:val="both"/>
        <w:rPr>
          <w:i/>
          <w:color w:val="000000"/>
          <w:sz w:val="28"/>
          <w:szCs w:val="28"/>
        </w:rPr>
      </w:pPr>
      <w:r w:rsidRPr="00DB2D3F">
        <w:rPr>
          <w:i/>
          <w:color w:val="000000"/>
          <w:sz w:val="28"/>
          <w:szCs w:val="28"/>
        </w:rPr>
        <w:t>Результаты аттестации рабочих мест по условиям труда ис</w:t>
      </w:r>
      <w:r w:rsidRPr="00DB2D3F">
        <w:rPr>
          <w:i/>
          <w:color w:val="000000"/>
          <w:sz w:val="28"/>
          <w:szCs w:val="28"/>
        </w:rPr>
        <w:softHyphen/>
        <w:t>пользуются в целях:</w:t>
      </w:r>
    </w:p>
    <w:p w:rsidR="001F48E7" w:rsidRPr="00745418" w:rsidRDefault="001F48E7" w:rsidP="00775630">
      <w:pPr>
        <w:pStyle w:val="a3"/>
        <w:numPr>
          <w:ilvl w:val="0"/>
          <w:numId w:val="34"/>
        </w:numPr>
        <w:spacing w:before="0" w:beforeAutospacing="0" w:after="0" w:afterAutospacing="0" w:line="276" w:lineRule="auto"/>
        <w:ind w:left="426" w:firstLine="425"/>
        <w:jc w:val="both"/>
        <w:rPr>
          <w:color w:val="000000"/>
          <w:sz w:val="28"/>
          <w:szCs w:val="28"/>
        </w:rPr>
      </w:pPr>
      <w:r w:rsidRPr="00745418">
        <w:rPr>
          <w:color w:val="000000"/>
          <w:sz w:val="28"/>
          <w:szCs w:val="28"/>
        </w:rPr>
        <w:t>планирования и проведения мероприятий по охране и услови</w:t>
      </w:r>
      <w:r w:rsidRPr="00745418">
        <w:rPr>
          <w:color w:val="000000"/>
          <w:sz w:val="28"/>
          <w:szCs w:val="28"/>
        </w:rPr>
        <w:softHyphen/>
        <w:t>ям труда;</w:t>
      </w:r>
    </w:p>
    <w:p w:rsidR="001F48E7" w:rsidRPr="00745418" w:rsidRDefault="001F48E7" w:rsidP="00775630">
      <w:pPr>
        <w:pStyle w:val="a3"/>
        <w:numPr>
          <w:ilvl w:val="0"/>
          <w:numId w:val="34"/>
        </w:numPr>
        <w:spacing w:before="0" w:beforeAutospacing="0" w:after="0" w:afterAutospacing="0" w:line="276" w:lineRule="auto"/>
        <w:ind w:left="426" w:firstLine="425"/>
        <w:jc w:val="both"/>
        <w:rPr>
          <w:color w:val="000000"/>
          <w:sz w:val="28"/>
          <w:szCs w:val="28"/>
        </w:rPr>
      </w:pPr>
      <w:r w:rsidRPr="00745418">
        <w:rPr>
          <w:color w:val="000000"/>
          <w:sz w:val="28"/>
          <w:szCs w:val="28"/>
        </w:rPr>
        <w:t>сертификации работ по ОТ;</w:t>
      </w:r>
    </w:p>
    <w:p w:rsidR="001F48E7" w:rsidRPr="00745418" w:rsidRDefault="001F48E7" w:rsidP="00775630">
      <w:pPr>
        <w:pStyle w:val="a3"/>
        <w:numPr>
          <w:ilvl w:val="0"/>
          <w:numId w:val="34"/>
        </w:numPr>
        <w:spacing w:before="0" w:beforeAutospacing="0" w:after="0" w:afterAutospacing="0" w:line="276" w:lineRule="auto"/>
        <w:ind w:left="426" w:firstLine="425"/>
        <w:jc w:val="both"/>
        <w:rPr>
          <w:color w:val="000000"/>
          <w:sz w:val="28"/>
          <w:szCs w:val="28"/>
        </w:rPr>
      </w:pPr>
      <w:r w:rsidRPr="00745418">
        <w:rPr>
          <w:color w:val="000000"/>
          <w:sz w:val="28"/>
          <w:szCs w:val="28"/>
        </w:rPr>
        <w:t>обоснования предоставления льгот и компенсаций работни</w:t>
      </w:r>
      <w:r w:rsidRPr="00745418">
        <w:rPr>
          <w:color w:val="000000"/>
          <w:sz w:val="28"/>
          <w:szCs w:val="28"/>
        </w:rPr>
        <w:softHyphen/>
        <w:t>кам, занятым на работах с тяжелыми, опасными И вредными условиями труда;</w:t>
      </w:r>
    </w:p>
    <w:p w:rsidR="001F48E7" w:rsidRPr="00745418" w:rsidRDefault="001F48E7" w:rsidP="00775630">
      <w:pPr>
        <w:pStyle w:val="a3"/>
        <w:numPr>
          <w:ilvl w:val="0"/>
          <w:numId w:val="34"/>
        </w:numPr>
        <w:spacing w:before="0" w:beforeAutospacing="0" w:after="0" w:afterAutospacing="0" w:line="276" w:lineRule="auto"/>
        <w:ind w:left="426" w:firstLine="425"/>
        <w:jc w:val="both"/>
        <w:rPr>
          <w:color w:val="000000"/>
          <w:sz w:val="28"/>
          <w:szCs w:val="28"/>
        </w:rPr>
      </w:pPr>
      <w:r w:rsidRPr="00745418">
        <w:rPr>
          <w:color w:val="000000"/>
          <w:sz w:val="28"/>
          <w:szCs w:val="28"/>
        </w:rPr>
        <w:t>решения вопроса о связи заболевания с профессией, установ</w:t>
      </w:r>
      <w:r w:rsidRPr="00745418">
        <w:rPr>
          <w:color w:val="000000"/>
          <w:sz w:val="28"/>
          <w:szCs w:val="28"/>
        </w:rPr>
        <w:softHyphen/>
        <w:t>ление диагноза профзаболевания;</w:t>
      </w:r>
    </w:p>
    <w:p w:rsidR="001F48E7" w:rsidRPr="00DB2D3F" w:rsidRDefault="001F48E7" w:rsidP="00775630">
      <w:pPr>
        <w:pStyle w:val="a3"/>
        <w:numPr>
          <w:ilvl w:val="0"/>
          <w:numId w:val="34"/>
        </w:numPr>
        <w:spacing w:before="0" w:beforeAutospacing="0" w:after="0" w:afterAutospacing="0" w:line="276" w:lineRule="auto"/>
        <w:ind w:left="426" w:firstLine="425"/>
        <w:jc w:val="both"/>
        <w:rPr>
          <w:color w:val="000000"/>
          <w:sz w:val="28"/>
          <w:szCs w:val="28"/>
        </w:rPr>
      </w:pPr>
      <w:r w:rsidRPr="00745418">
        <w:rPr>
          <w:color w:val="000000"/>
          <w:sz w:val="28"/>
          <w:szCs w:val="28"/>
        </w:rPr>
        <w:t>рассмотрения вопроса о прекращении (приостановлении) экс</w:t>
      </w:r>
      <w:r w:rsidRPr="00745418">
        <w:rPr>
          <w:color w:val="000000"/>
          <w:sz w:val="28"/>
          <w:szCs w:val="28"/>
        </w:rPr>
        <w:softHyphen/>
      </w:r>
      <w:r w:rsidRPr="00DB2D3F">
        <w:rPr>
          <w:color w:val="000000"/>
          <w:sz w:val="28"/>
          <w:szCs w:val="28"/>
        </w:rPr>
        <w:t>плуатации цеха, участка, производственного оборудования, Изменения технологий, представляющих непосредственную угрозу для жизни и здоровья работников;</w:t>
      </w:r>
    </w:p>
    <w:p w:rsidR="001F48E7" w:rsidRPr="00745418" w:rsidRDefault="001F48E7" w:rsidP="00775630">
      <w:pPr>
        <w:pStyle w:val="a3"/>
        <w:numPr>
          <w:ilvl w:val="0"/>
          <w:numId w:val="35"/>
        </w:numPr>
        <w:spacing w:before="0" w:beforeAutospacing="0" w:after="0" w:afterAutospacing="0" w:line="276" w:lineRule="auto"/>
        <w:ind w:left="426" w:firstLine="425"/>
        <w:jc w:val="both"/>
        <w:rPr>
          <w:color w:val="000000"/>
          <w:sz w:val="28"/>
          <w:szCs w:val="28"/>
        </w:rPr>
      </w:pPr>
      <w:r w:rsidRPr="00745418">
        <w:rPr>
          <w:color w:val="000000"/>
          <w:sz w:val="28"/>
          <w:szCs w:val="28"/>
        </w:rPr>
        <w:t>включения в трудовой договор (контракт) условий труда ра</w:t>
      </w:r>
      <w:r w:rsidRPr="00745418">
        <w:rPr>
          <w:color w:val="000000"/>
          <w:sz w:val="28"/>
          <w:szCs w:val="28"/>
        </w:rPr>
        <w:softHyphen/>
        <w:t>ботников;</w:t>
      </w:r>
    </w:p>
    <w:p w:rsidR="001F48E7" w:rsidRPr="00745418" w:rsidRDefault="001F48E7" w:rsidP="00775630">
      <w:pPr>
        <w:pStyle w:val="a3"/>
        <w:numPr>
          <w:ilvl w:val="0"/>
          <w:numId w:val="35"/>
        </w:numPr>
        <w:spacing w:before="0" w:beforeAutospacing="0" w:after="0" w:afterAutospacing="0" w:line="276" w:lineRule="auto"/>
        <w:ind w:left="426" w:firstLine="425"/>
        <w:jc w:val="both"/>
        <w:rPr>
          <w:color w:val="000000"/>
          <w:sz w:val="28"/>
          <w:szCs w:val="28"/>
        </w:rPr>
      </w:pPr>
      <w:r w:rsidRPr="00745418">
        <w:rPr>
          <w:color w:val="000000"/>
          <w:sz w:val="28"/>
          <w:szCs w:val="28"/>
        </w:rPr>
        <w:t>ознакомления работающих с условиями труда на рабочих местах;</w:t>
      </w:r>
    </w:p>
    <w:p w:rsidR="00DB2D3F" w:rsidRDefault="001F48E7" w:rsidP="00775630">
      <w:pPr>
        <w:pStyle w:val="a3"/>
        <w:numPr>
          <w:ilvl w:val="0"/>
          <w:numId w:val="35"/>
        </w:numPr>
        <w:spacing w:before="0" w:beforeAutospacing="0" w:after="0" w:afterAutospacing="0" w:line="276" w:lineRule="auto"/>
        <w:ind w:left="426" w:firstLine="425"/>
        <w:jc w:val="both"/>
        <w:rPr>
          <w:color w:val="000000"/>
          <w:sz w:val="28"/>
          <w:szCs w:val="28"/>
        </w:rPr>
      </w:pPr>
      <w:r w:rsidRPr="00DB2D3F">
        <w:rPr>
          <w:color w:val="000000"/>
          <w:sz w:val="28"/>
          <w:szCs w:val="28"/>
        </w:rPr>
        <w:t>составления статистической отчетности состояния условий труда, льг</w:t>
      </w:r>
      <w:r w:rsidR="00DB2D3F" w:rsidRPr="00DB2D3F">
        <w:rPr>
          <w:color w:val="000000"/>
          <w:sz w:val="28"/>
          <w:szCs w:val="28"/>
        </w:rPr>
        <w:t xml:space="preserve">отах и компенсациях за работу с </w:t>
      </w:r>
      <w:r w:rsidRPr="00DB2D3F">
        <w:rPr>
          <w:color w:val="000000"/>
          <w:sz w:val="28"/>
          <w:szCs w:val="28"/>
        </w:rPr>
        <w:t>вредными и опас</w:t>
      </w:r>
      <w:r w:rsidRPr="00DB2D3F">
        <w:rPr>
          <w:color w:val="000000"/>
          <w:sz w:val="28"/>
          <w:szCs w:val="28"/>
        </w:rPr>
        <w:softHyphen/>
        <w:t>ными условиями Труда</w:t>
      </w:r>
      <w:r w:rsidR="00DB2D3F" w:rsidRPr="00DB2D3F">
        <w:rPr>
          <w:color w:val="000000"/>
          <w:sz w:val="28"/>
          <w:szCs w:val="28"/>
        </w:rPr>
        <w:t>;</w:t>
      </w:r>
    </w:p>
    <w:p w:rsidR="001F48E7" w:rsidRPr="00DB2D3F" w:rsidRDefault="001F48E7" w:rsidP="00775630">
      <w:pPr>
        <w:pStyle w:val="a3"/>
        <w:numPr>
          <w:ilvl w:val="0"/>
          <w:numId w:val="35"/>
        </w:numPr>
        <w:spacing w:before="0" w:beforeAutospacing="0" w:after="0" w:afterAutospacing="0" w:line="276" w:lineRule="auto"/>
        <w:ind w:left="426" w:firstLine="425"/>
        <w:jc w:val="both"/>
        <w:rPr>
          <w:color w:val="000000"/>
          <w:sz w:val="28"/>
          <w:szCs w:val="28"/>
        </w:rPr>
      </w:pPr>
      <w:r w:rsidRPr="00DB2D3F">
        <w:rPr>
          <w:color w:val="000000"/>
          <w:sz w:val="28"/>
          <w:szCs w:val="28"/>
        </w:rPr>
        <w:t>применения администрат</w:t>
      </w:r>
      <w:r w:rsidR="00DB2D3F">
        <w:rPr>
          <w:color w:val="000000"/>
          <w:sz w:val="28"/>
          <w:szCs w:val="28"/>
        </w:rPr>
        <w:t xml:space="preserve">ивно-экономических санкций (мер </w:t>
      </w:r>
      <w:r w:rsidRPr="00DB2D3F">
        <w:rPr>
          <w:color w:val="000000"/>
          <w:sz w:val="28"/>
          <w:szCs w:val="28"/>
        </w:rPr>
        <w:t>воздействия) к виновным должностным лицам в связи с на</w:t>
      </w:r>
      <w:r w:rsidRPr="00DB2D3F">
        <w:rPr>
          <w:color w:val="000000"/>
          <w:sz w:val="28"/>
          <w:szCs w:val="28"/>
        </w:rPr>
        <w:softHyphen/>
        <w:t xml:space="preserve">рушением законодательства об ОТ.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Сроки проведения аттестации устанавливаются организацией, исходя из изменения условий и характера труда, но не реже одно</w:t>
      </w:r>
      <w:r w:rsidRPr="00745418">
        <w:rPr>
          <w:color w:val="000000"/>
          <w:sz w:val="28"/>
          <w:szCs w:val="28"/>
        </w:rPr>
        <w:softHyphen/>
        <w:t>го раза в 5 лет с момента проведения последних измерений.</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Аттестации по условиям труда подлежат все имеющиеся в ор</w:t>
      </w:r>
      <w:r w:rsidRPr="00745418">
        <w:rPr>
          <w:color w:val="000000"/>
          <w:sz w:val="28"/>
          <w:szCs w:val="28"/>
        </w:rPr>
        <w:softHyphen/>
        <w:t xml:space="preserve">ганизации рабочие места.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 xml:space="preserve">Ответственность за проведение аттестации рабочих мест по условиям труда несет руководитель организации.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Для организации и проведения аттестаций рабочих мест по условиям труда</w:t>
      </w:r>
      <w:r w:rsidR="00DB2D3F">
        <w:rPr>
          <w:color w:val="000000"/>
          <w:sz w:val="28"/>
          <w:szCs w:val="28"/>
        </w:rPr>
        <w:t xml:space="preserve"> </w:t>
      </w:r>
      <w:r w:rsidRPr="00745418">
        <w:rPr>
          <w:color w:val="000000"/>
          <w:sz w:val="28"/>
          <w:szCs w:val="28"/>
        </w:rPr>
        <w:t>издается приказ, в котором определяются сроки и график проведения работ по аттестации, состав аттестационной комиссии организации и, при необходимости, структурных под</w:t>
      </w:r>
      <w:r w:rsidRPr="00745418">
        <w:rPr>
          <w:color w:val="000000"/>
          <w:sz w:val="28"/>
          <w:szCs w:val="28"/>
        </w:rPr>
        <w:softHyphen/>
        <w:t>разделений, устанавливаются задачи и функции подразделений, привлекаемых к работе по аттестации рабочих мест.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Результаты работы аттестационной комиссии оформляются протоколом аттестации рабочих мест по условиям труда с при</w:t>
      </w:r>
      <w:r w:rsidRPr="00745418">
        <w:rPr>
          <w:color w:val="000000"/>
          <w:sz w:val="28"/>
          <w:szCs w:val="28"/>
        </w:rPr>
        <w:softHyphen/>
        <w:t>ложением к нему карт аттестации, ведомостей и плана мероприя</w:t>
      </w:r>
      <w:r w:rsidRPr="00745418">
        <w:rPr>
          <w:color w:val="000000"/>
          <w:sz w:val="28"/>
          <w:szCs w:val="28"/>
        </w:rPr>
        <w:softHyphen/>
        <w:t>тий.</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Посл</w:t>
      </w:r>
      <w:r w:rsidR="00DB2D3F">
        <w:rPr>
          <w:color w:val="000000"/>
          <w:sz w:val="28"/>
          <w:szCs w:val="28"/>
        </w:rPr>
        <w:t>е завершения работ по аттестации</w:t>
      </w:r>
      <w:r w:rsidRPr="00745418">
        <w:rPr>
          <w:color w:val="000000"/>
          <w:sz w:val="28"/>
          <w:szCs w:val="28"/>
        </w:rPr>
        <w:t xml:space="preserve"> руководитель издает приказ, в котором дается оценка проведенной работы и утвер</w:t>
      </w:r>
      <w:r w:rsidRPr="00745418">
        <w:rPr>
          <w:color w:val="000000"/>
          <w:sz w:val="28"/>
          <w:szCs w:val="28"/>
        </w:rPr>
        <w:softHyphen/>
        <w:t>ждаются ее результаты.</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Информация о результатах аттестации рабочих мест доводит</w:t>
      </w:r>
      <w:r w:rsidRPr="00745418">
        <w:rPr>
          <w:color w:val="000000"/>
          <w:sz w:val="28"/>
          <w:szCs w:val="28"/>
        </w:rPr>
        <w:softHyphen/>
        <w:t>ся до сведения работников организации.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Документы аттестации рабочих мест по условиям труда явля</w:t>
      </w:r>
      <w:r w:rsidRPr="00745418">
        <w:rPr>
          <w:color w:val="000000"/>
          <w:sz w:val="28"/>
          <w:szCs w:val="28"/>
        </w:rPr>
        <w:softHyphen/>
        <w:t>ются материалами строгой отчетности и подлежат, хранен</w:t>
      </w:r>
      <w:r w:rsidR="00DB2D3F">
        <w:rPr>
          <w:color w:val="000000"/>
          <w:sz w:val="28"/>
          <w:szCs w:val="28"/>
        </w:rPr>
        <w:t xml:space="preserve">ию в течение 45 лет.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С учетом результатов аттестации рабочих мест по условиям труда аттестационная комиссия разрабатывает предложения по сертификации работ поОТ в организации.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b/>
          <w:bCs/>
          <w:color w:val="000000"/>
          <w:sz w:val="28"/>
          <w:szCs w:val="28"/>
        </w:rPr>
        <w:t>Обучение по охране труда и проверка знаний требований охраны труда.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Согласно ст. 225 ТК РФ «Обучение и профессиональная под</w:t>
      </w:r>
      <w:r w:rsidRPr="00745418">
        <w:rPr>
          <w:color w:val="000000"/>
          <w:sz w:val="28"/>
          <w:szCs w:val="28"/>
        </w:rPr>
        <w:softHyphen/>
        <w:t>готовка в области охраны труда»: «Все работники организации, в том числе ее руководитель, обязаны проходить обучение по ох</w:t>
      </w:r>
      <w:r w:rsidRPr="00745418">
        <w:rPr>
          <w:color w:val="000000"/>
          <w:sz w:val="28"/>
          <w:szCs w:val="28"/>
        </w:rPr>
        <w:softHyphen/>
        <w:t>ране труда и проверку знаний требований охраны труда в поряд</w:t>
      </w:r>
      <w:r w:rsidRPr="00745418">
        <w:rPr>
          <w:color w:val="000000"/>
          <w:sz w:val="28"/>
          <w:szCs w:val="28"/>
        </w:rPr>
        <w:softHyphen/>
        <w:t>ке, установленном Правительством Российской Федерации. Для всех поступающих на работу лиц, а также для работников, пере</w:t>
      </w:r>
      <w:r w:rsidRPr="00745418">
        <w:rPr>
          <w:color w:val="000000"/>
          <w:sz w:val="28"/>
          <w:szCs w:val="28"/>
        </w:rPr>
        <w:softHyphen/>
        <w:t>водимых на другую работу, работодатель или уполномоченное им лицо обязаны проводить инструктаж по охране труда, органи</w:t>
      </w:r>
      <w:r w:rsidRPr="00745418">
        <w:rPr>
          <w:color w:val="000000"/>
          <w:sz w:val="28"/>
          <w:szCs w:val="28"/>
        </w:rPr>
        <w:softHyphen/>
        <w:t>зовывать обучение безопасным методам и приемам выполнения работ и оказания первой помощи пострадавшим».</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Обучение по ОТ является одним из направлений профилакти</w:t>
      </w:r>
      <w:r w:rsidRPr="00745418">
        <w:rPr>
          <w:color w:val="000000"/>
          <w:sz w:val="28"/>
          <w:szCs w:val="28"/>
        </w:rPr>
        <w:softHyphen/>
        <w:t>ческой работы по ОТ. Наличие квалифицированного персонала - одно из важнейших условий безопасности труда, снижения про</w:t>
      </w:r>
      <w:r w:rsidRPr="00745418">
        <w:rPr>
          <w:color w:val="000000"/>
          <w:sz w:val="28"/>
          <w:szCs w:val="28"/>
        </w:rPr>
        <w:softHyphen/>
        <w:t>изводственного травматизма и профессиональных заболеваний на производственном предприятии.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Обучение и проверка знаний по ОТ рабочих осуществляется в соответствии с ГОСТом 12.0.004-90 «ССБТ. Организация обуче</w:t>
      </w:r>
      <w:r w:rsidRPr="00745418">
        <w:rPr>
          <w:color w:val="000000"/>
          <w:sz w:val="28"/>
          <w:szCs w:val="28"/>
        </w:rPr>
        <w:softHyphen/>
        <w:t>ния по безопасности труда. Общие положения».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Для проведения проверки знаний приказом руководителя предприятия создается специальная комиссия, в состав которой включаются руководители и специалисты служб ОТ, главные специалисты (технолог, механик, энергетик и др.), государствен</w:t>
      </w:r>
      <w:r w:rsidRPr="00745418">
        <w:rPr>
          <w:color w:val="000000"/>
          <w:sz w:val="28"/>
          <w:szCs w:val="28"/>
        </w:rPr>
        <w:softHyphen/>
        <w:t>ные инспектора по ОТ, а также представители соответствующего выборного профсоюзного органа. Правомочной считается комис</w:t>
      </w:r>
      <w:r w:rsidRPr="00745418">
        <w:rPr>
          <w:color w:val="000000"/>
          <w:sz w:val="28"/>
          <w:szCs w:val="28"/>
        </w:rPr>
        <w:softHyphen/>
        <w:t>сия в составе не менее 3 человек во главе с председателем комис</w:t>
      </w:r>
      <w:r w:rsidRPr="00745418">
        <w:rPr>
          <w:color w:val="000000"/>
          <w:sz w:val="28"/>
          <w:szCs w:val="28"/>
        </w:rPr>
        <w:softHyphen/>
        <w:t>сии или его заместителем.</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Результаты проверки знаний оформляются протоколом. Ли</w:t>
      </w:r>
      <w:r w:rsidRPr="00745418">
        <w:rPr>
          <w:color w:val="000000"/>
          <w:sz w:val="28"/>
          <w:szCs w:val="28"/>
        </w:rPr>
        <w:softHyphen/>
        <w:t>цам, прошедшим проверку знаний, выдается подписанное пред</w:t>
      </w:r>
      <w:r w:rsidRPr="00745418">
        <w:rPr>
          <w:color w:val="000000"/>
          <w:sz w:val="28"/>
          <w:szCs w:val="28"/>
        </w:rPr>
        <w:softHyphen/>
        <w:t>седателем комиссии удостоверение, заверенное печатью.</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Обучение и проверка знаний работников, обслуживающих оборудование повышенной опасности (крановщики, сварщики и др.), проводятся в органах Госгортехнадзора. Периодичность их обучения - не реже 1 раза в 12 месяцев.</w:t>
      </w:r>
    </w:p>
    <w:p w:rsidR="001F48E7"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Система обучения И проверки знаний по ОТ на предприятии охватывает все категории рабо</w:t>
      </w:r>
      <w:r w:rsidR="00DB2D3F">
        <w:rPr>
          <w:color w:val="000000"/>
          <w:sz w:val="28"/>
          <w:szCs w:val="28"/>
        </w:rPr>
        <w:t>тников: рабочих обучают и инструкти</w:t>
      </w:r>
      <w:r w:rsidRPr="00745418">
        <w:rPr>
          <w:color w:val="000000"/>
          <w:sz w:val="28"/>
          <w:szCs w:val="28"/>
        </w:rPr>
        <w:t>руют мастера, мастеров - начальники цехов, начальников цехов и др. ИТР - центральная комиссия предприятия. А цен</w:t>
      </w:r>
      <w:r w:rsidRPr="00745418">
        <w:rPr>
          <w:color w:val="000000"/>
          <w:sz w:val="28"/>
          <w:szCs w:val="28"/>
        </w:rPr>
        <w:softHyphen/>
        <w:t>тральная комиссия, включая руководителей и главных специали</w:t>
      </w:r>
      <w:r w:rsidRPr="00745418">
        <w:rPr>
          <w:color w:val="000000"/>
          <w:sz w:val="28"/>
          <w:szCs w:val="28"/>
        </w:rPr>
        <w:softHyphen/>
        <w:t xml:space="preserve">стов предприятия, должна обучаться и аттестоваться каждые </w:t>
      </w:r>
      <w:r w:rsidR="00DB2D3F">
        <w:rPr>
          <w:color w:val="000000"/>
          <w:sz w:val="28"/>
          <w:szCs w:val="28"/>
        </w:rPr>
        <w:t>3 года в специальных учебных цент</w:t>
      </w:r>
      <w:r w:rsidRPr="00745418">
        <w:rPr>
          <w:color w:val="000000"/>
          <w:sz w:val="28"/>
          <w:szCs w:val="28"/>
        </w:rPr>
        <w:t>рах, имеющих лицензию орга</w:t>
      </w:r>
      <w:r w:rsidRPr="00745418">
        <w:rPr>
          <w:color w:val="000000"/>
          <w:sz w:val="28"/>
          <w:szCs w:val="28"/>
        </w:rPr>
        <w:softHyphen/>
        <w:t xml:space="preserve">нов </w:t>
      </w:r>
      <w:r w:rsidR="000B3BC4">
        <w:rPr>
          <w:color w:val="000000"/>
          <w:sz w:val="28"/>
          <w:szCs w:val="28"/>
        </w:rPr>
        <w:t xml:space="preserve">государственного </w:t>
      </w:r>
      <w:r w:rsidRPr="00745418">
        <w:rPr>
          <w:color w:val="000000"/>
          <w:sz w:val="28"/>
          <w:szCs w:val="28"/>
        </w:rPr>
        <w:t>управления ОТ субъектов РФ от имени Минтруда</w:t>
      </w:r>
      <w:r w:rsidR="000B3BC4">
        <w:rPr>
          <w:color w:val="000000"/>
          <w:sz w:val="28"/>
          <w:szCs w:val="28"/>
        </w:rPr>
        <w:t xml:space="preserve"> </w:t>
      </w:r>
      <w:r w:rsidRPr="00745418">
        <w:rPr>
          <w:color w:val="000000"/>
          <w:sz w:val="28"/>
          <w:szCs w:val="28"/>
        </w:rPr>
        <w:t>РФ</w:t>
      </w:r>
      <w:r w:rsidR="00DB2D3F">
        <w:rPr>
          <w:color w:val="000000"/>
          <w:sz w:val="28"/>
          <w:szCs w:val="28"/>
        </w:rPr>
        <w:t>.</w:t>
      </w:r>
    </w:p>
    <w:p w:rsidR="00DB2D3F" w:rsidRPr="00745418" w:rsidRDefault="00DB2D3F" w:rsidP="00775630">
      <w:pPr>
        <w:pStyle w:val="a3"/>
        <w:spacing w:before="0" w:beforeAutospacing="0" w:after="0" w:afterAutospacing="0" w:line="276" w:lineRule="auto"/>
        <w:ind w:left="426" w:firstLine="425"/>
        <w:jc w:val="both"/>
        <w:rPr>
          <w:color w:val="000000"/>
          <w:sz w:val="28"/>
          <w:szCs w:val="28"/>
        </w:rPr>
      </w:pP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b/>
          <w:bCs/>
          <w:color w:val="000000"/>
          <w:sz w:val="28"/>
          <w:szCs w:val="28"/>
        </w:rPr>
        <w:t>Инструкт</w:t>
      </w:r>
      <w:r w:rsidR="00DB2D3F">
        <w:rPr>
          <w:b/>
          <w:bCs/>
          <w:color w:val="000000"/>
          <w:sz w:val="28"/>
          <w:szCs w:val="28"/>
        </w:rPr>
        <w:t xml:space="preserve">аж работников по охране труда, </w:t>
      </w:r>
      <w:r w:rsidRPr="00745418">
        <w:rPr>
          <w:b/>
          <w:bCs/>
          <w:color w:val="000000"/>
          <w:sz w:val="28"/>
          <w:szCs w:val="28"/>
        </w:rPr>
        <w:t xml:space="preserve"> порядок его проведения и оформления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Для всех поступающих на работу лиц, а также лиц, перево</w:t>
      </w:r>
      <w:r w:rsidRPr="00745418">
        <w:rPr>
          <w:color w:val="000000"/>
          <w:sz w:val="28"/>
          <w:szCs w:val="28"/>
        </w:rPr>
        <w:softHyphen/>
        <w:t>димых на другую работу, работодатель (или уполномоченное им лицо) обязан проводить инструктаж по ОТ и технике безо</w:t>
      </w:r>
      <w:r w:rsidRPr="00745418">
        <w:rPr>
          <w:color w:val="000000"/>
          <w:sz w:val="28"/>
          <w:szCs w:val="28"/>
        </w:rPr>
        <w:softHyphen/>
        <w:t>пасности, организовывать обучение безопасным методам и приемам выполнения работ и оказания первой помощи постра</w:t>
      </w:r>
      <w:r w:rsidRPr="00745418">
        <w:rPr>
          <w:color w:val="000000"/>
          <w:sz w:val="28"/>
          <w:szCs w:val="28"/>
        </w:rPr>
        <w:softHyphen/>
        <w:t xml:space="preserve">давшим.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Основополагающим нормативным и</w:t>
      </w:r>
      <w:r w:rsidR="00E97D4A" w:rsidRPr="00E97D4A">
        <w:rPr>
          <w:color w:val="000000"/>
          <w:sz w:val="28"/>
          <w:szCs w:val="28"/>
        </w:rPr>
        <w:t xml:space="preserve"> </w:t>
      </w:r>
      <w:r w:rsidR="00E97D4A">
        <w:rPr>
          <w:color w:val="000000"/>
          <w:sz w:val="28"/>
          <w:szCs w:val="28"/>
        </w:rPr>
        <w:t>п</w:t>
      </w:r>
      <w:r w:rsidRPr="00745418">
        <w:rPr>
          <w:color w:val="000000"/>
          <w:sz w:val="28"/>
          <w:szCs w:val="28"/>
        </w:rPr>
        <w:t>равов</w:t>
      </w:r>
      <w:r w:rsidR="00E97D4A">
        <w:rPr>
          <w:color w:val="000000"/>
          <w:sz w:val="28"/>
          <w:szCs w:val="28"/>
        </w:rPr>
        <w:t>ым</w:t>
      </w:r>
      <w:r w:rsidRPr="00745418">
        <w:rPr>
          <w:color w:val="000000"/>
          <w:sz w:val="28"/>
          <w:szCs w:val="28"/>
        </w:rPr>
        <w:t xml:space="preserve"> актом по органи</w:t>
      </w:r>
      <w:r w:rsidRPr="00745418">
        <w:rPr>
          <w:color w:val="000000"/>
          <w:sz w:val="28"/>
          <w:szCs w:val="28"/>
        </w:rPr>
        <w:softHyphen/>
        <w:t>зации и проведению инструктажа безопасности труда является ГОСТ 12.0.04-90. В ФЗ «Об основах охраны труда в РФ» он на</w:t>
      </w:r>
      <w:r w:rsidRPr="00745418">
        <w:rPr>
          <w:color w:val="000000"/>
          <w:sz w:val="28"/>
          <w:szCs w:val="28"/>
        </w:rPr>
        <w:softHyphen/>
        <w:t>зывается инструктаж по 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Инструктаж по ОТ преследует цель дать работникам необхо</w:t>
      </w:r>
      <w:r w:rsidRPr="00745418">
        <w:rPr>
          <w:color w:val="000000"/>
          <w:sz w:val="28"/>
          <w:szCs w:val="28"/>
        </w:rPr>
        <w:softHyphen/>
        <w:t>димый объем знаний, умений и навыков по правильному и безо</w:t>
      </w:r>
      <w:r w:rsidRPr="00745418">
        <w:rPr>
          <w:color w:val="000000"/>
          <w:sz w:val="28"/>
          <w:szCs w:val="28"/>
        </w:rPr>
        <w:softHyphen/>
        <w:t>пасному выполнению работ на порченном участке.</w:t>
      </w:r>
    </w:p>
    <w:p w:rsidR="001F48E7" w:rsidRDefault="003927B0" w:rsidP="00775630">
      <w:pPr>
        <w:pStyle w:val="a3"/>
        <w:spacing w:before="0" w:beforeAutospacing="0" w:after="0" w:afterAutospacing="0" w:line="276" w:lineRule="auto"/>
        <w:ind w:left="426" w:firstLine="425"/>
        <w:jc w:val="both"/>
        <w:rPr>
          <w:color w:val="000000"/>
          <w:sz w:val="28"/>
          <w:szCs w:val="28"/>
        </w:rPr>
      </w:pPr>
      <w:r>
        <w:rPr>
          <w:color w:val="000000"/>
          <w:sz w:val="28"/>
          <w:szCs w:val="28"/>
        </w:rPr>
        <w:t>Пере</w:t>
      </w:r>
      <w:r w:rsidR="001F48E7" w:rsidRPr="00745418">
        <w:rPr>
          <w:color w:val="000000"/>
          <w:sz w:val="28"/>
          <w:szCs w:val="28"/>
        </w:rPr>
        <w:t>д допуском работника к самостоятельной работе работо</w:t>
      </w:r>
      <w:r w:rsidR="001F48E7" w:rsidRPr="00745418">
        <w:rPr>
          <w:color w:val="000000"/>
          <w:sz w:val="28"/>
          <w:szCs w:val="28"/>
        </w:rPr>
        <w:softHyphen/>
        <w:t>датель обязан обеспечить проведение с ним всех необходимых инструктажей по ОТ.</w:t>
      </w:r>
    </w:p>
    <w:p w:rsidR="003927B0" w:rsidRDefault="003927B0" w:rsidP="00775630">
      <w:pPr>
        <w:pStyle w:val="a3"/>
        <w:spacing w:before="0" w:beforeAutospacing="0" w:after="0" w:afterAutospacing="0" w:line="276" w:lineRule="auto"/>
        <w:ind w:left="426" w:firstLine="425"/>
        <w:jc w:val="both"/>
        <w:rPr>
          <w:color w:val="000000"/>
          <w:sz w:val="28"/>
          <w:szCs w:val="28"/>
        </w:rPr>
      </w:pPr>
      <w:r>
        <w:rPr>
          <w:color w:val="000000"/>
          <w:sz w:val="28"/>
          <w:szCs w:val="28"/>
        </w:rPr>
        <w:t>По характеру и времени проведения инструктажи подразделяются на пять видов:</w:t>
      </w:r>
    </w:p>
    <w:p w:rsidR="003927B0" w:rsidRDefault="003927B0" w:rsidP="00775630">
      <w:pPr>
        <w:pStyle w:val="a3"/>
        <w:numPr>
          <w:ilvl w:val="1"/>
          <w:numId w:val="34"/>
        </w:numPr>
        <w:spacing w:before="0" w:beforeAutospacing="0" w:after="0" w:afterAutospacing="0" w:line="276" w:lineRule="auto"/>
        <w:ind w:left="426" w:firstLine="425"/>
        <w:jc w:val="both"/>
        <w:rPr>
          <w:color w:val="000000"/>
          <w:sz w:val="28"/>
          <w:szCs w:val="28"/>
        </w:rPr>
      </w:pPr>
      <w:r>
        <w:rPr>
          <w:color w:val="000000"/>
          <w:sz w:val="28"/>
          <w:szCs w:val="28"/>
        </w:rPr>
        <w:t>вводный;</w:t>
      </w:r>
    </w:p>
    <w:p w:rsidR="003927B0" w:rsidRDefault="003927B0" w:rsidP="00775630">
      <w:pPr>
        <w:pStyle w:val="a3"/>
        <w:numPr>
          <w:ilvl w:val="1"/>
          <w:numId w:val="34"/>
        </w:numPr>
        <w:spacing w:before="0" w:beforeAutospacing="0" w:after="0" w:afterAutospacing="0" w:line="276" w:lineRule="auto"/>
        <w:ind w:left="426" w:firstLine="425"/>
        <w:jc w:val="both"/>
        <w:rPr>
          <w:color w:val="000000"/>
          <w:sz w:val="28"/>
          <w:szCs w:val="28"/>
        </w:rPr>
      </w:pPr>
      <w:r>
        <w:rPr>
          <w:color w:val="000000"/>
          <w:sz w:val="28"/>
          <w:szCs w:val="28"/>
        </w:rPr>
        <w:t>первичный на рабочем месте;</w:t>
      </w:r>
    </w:p>
    <w:p w:rsidR="003927B0" w:rsidRDefault="003927B0" w:rsidP="00775630">
      <w:pPr>
        <w:pStyle w:val="a3"/>
        <w:numPr>
          <w:ilvl w:val="1"/>
          <w:numId w:val="34"/>
        </w:numPr>
        <w:spacing w:before="0" w:beforeAutospacing="0" w:after="0" w:afterAutospacing="0" w:line="276" w:lineRule="auto"/>
        <w:ind w:left="426" w:firstLine="425"/>
        <w:jc w:val="both"/>
        <w:rPr>
          <w:color w:val="000000"/>
          <w:sz w:val="28"/>
          <w:szCs w:val="28"/>
        </w:rPr>
      </w:pPr>
      <w:r>
        <w:rPr>
          <w:color w:val="000000"/>
          <w:sz w:val="28"/>
          <w:szCs w:val="28"/>
        </w:rPr>
        <w:t>повторный;</w:t>
      </w:r>
    </w:p>
    <w:p w:rsidR="003927B0" w:rsidRDefault="003927B0" w:rsidP="00775630">
      <w:pPr>
        <w:pStyle w:val="a3"/>
        <w:numPr>
          <w:ilvl w:val="1"/>
          <w:numId w:val="34"/>
        </w:numPr>
        <w:spacing w:before="0" w:beforeAutospacing="0" w:after="0" w:afterAutospacing="0" w:line="276" w:lineRule="auto"/>
        <w:ind w:left="426" w:firstLine="425"/>
        <w:jc w:val="both"/>
        <w:rPr>
          <w:color w:val="000000"/>
          <w:sz w:val="28"/>
          <w:szCs w:val="28"/>
        </w:rPr>
      </w:pPr>
      <w:r>
        <w:rPr>
          <w:color w:val="000000"/>
          <w:sz w:val="28"/>
          <w:szCs w:val="28"/>
        </w:rPr>
        <w:t>внеплановый;</w:t>
      </w:r>
    </w:p>
    <w:p w:rsidR="003927B0" w:rsidRPr="00745418" w:rsidRDefault="003927B0" w:rsidP="00775630">
      <w:pPr>
        <w:pStyle w:val="a3"/>
        <w:numPr>
          <w:ilvl w:val="1"/>
          <w:numId w:val="34"/>
        </w:numPr>
        <w:spacing w:before="0" w:beforeAutospacing="0" w:after="0" w:afterAutospacing="0" w:line="276" w:lineRule="auto"/>
        <w:ind w:left="426" w:firstLine="425"/>
        <w:jc w:val="both"/>
        <w:rPr>
          <w:color w:val="000000"/>
          <w:sz w:val="28"/>
          <w:szCs w:val="28"/>
        </w:rPr>
      </w:pPr>
      <w:r>
        <w:rPr>
          <w:color w:val="000000"/>
          <w:sz w:val="28"/>
          <w:szCs w:val="28"/>
        </w:rPr>
        <w:t>целевой.</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3927B0">
        <w:rPr>
          <w:color w:val="000000"/>
          <w:sz w:val="28"/>
          <w:szCs w:val="28"/>
          <w:u w:val="single"/>
        </w:rPr>
        <w:t>Цель вводного инструктажа-</w:t>
      </w:r>
      <w:r w:rsidRPr="00745418">
        <w:rPr>
          <w:color w:val="000000"/>
          <w:sz w:val="28"/>
          <w:szCs w:val="28"/>
        </w:rPr>
        <w:t xml:space="preserve"> дать работнику при поступле</w:t>
      </w:r>
      <w:r w:rsidRPr="00745418">
        <w:rPr>
          <w:color w:val="000000"/>
          <w:sz w:val="28"/>
          <w:szCs w:val="28"/>
        </w:rPr>
        <w:softHyphen/>
        <w:t xml:space="preserve">нии на работу </w:t>
      </w:r>
      <w:r w:rsidR="003927B0">
        <w:rPr>
          <w:color w:val="000000"/>
          <w:sz w:val="28"/>
          <w:szCs w:val="28"/>
        </w:rPr>
        <w:t>общие знания по  ОТ, основные сведения об</w:t>
      </w:r>
      <w:r w:rsidRPr="00745418">
        <w:rPr>
          <w:color w:val="000000"/>
          <w:sz w:val="28"/>
          <w:szCs w:val="28"/>
        </w:rPr>
        <w:t xml:space="preserve"> орга</w:t>
      </w:r>
      <w:r w:rsidRPr="00745418">
        <w:rPr>
          <w:color w:val="000000"/>
          <w:sz w:val="28"/>
          <w:szCs w:val="28"/>
        </w:rPr>
        <w:softHyphen/>
        <w:t>низации, правилах поведения на ее территории и в структурных подразделениях.</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3927B0">
        <w:rPr>
          <w:color w:val="000000"/>
          <w:sz w:val="28"/>
          <w:szCs w:val="28"/>
          <w:u w:val="single"/>
        </w:rPr>
        <w:t>Вводный инструктаж</w:t>
      </w:r>
      <w:r w:rsidRPr="00745418">
        <w:rPr>
          <w:color w:val="000000"/>
          <w:sz w:val="28"/>
          <w:szCs w:val="28"/>
        </w:rPr>
        <w:t xml:space="preserve"> проводится в кабинете ОТ или специ</w:t>
      </w:r>
      <w:r w:rsidRPr="00745418">
        <w:rPr>
          <w:color w:val="000000"/>
          <w:sz w:val="28"/>
          <w:szCs w:val="28"/>
        </w:rPr>
        <w:softHyphen/>
        <w:t>ально оборудованном помещении с использованием технических средств обучения и наглядных пособий специалистом по ОТ или лицом, на которое приказом по организации возложены эти обя</w:t>
      </w:r>
      <w:r w:rsidRPr="00745418">
        <w:rPr>
          <w:color w:val="000000"/>
          <w:sz w:val="28"/>
          <w:szCs w:val="28"/>
        </w:rPr>
        <w:softHyphen/>
        <w:t>занности, со всеми вновь принимаемыми на работу по данной профессии или должности, с временными работниками, коман</w:t>
      </w:r>
      <w:r w:rsidRPr="00745418">
        <w:rPr>
          <w:color w:val="000000"/>
          <w:sz w:val="28"/>
          <w:szCs w:val="28"/>
        </w:rPr>
        <w:softHyphen/>
        <w:t>дированными, учащимися и студентами, прибывшими на произ</w:t>
      </w:r>
      <w:r w:rsidRPr="00745418">
        <w:rPr>
          <w:color w:val="000000"/>
          <w:sz w:val="28"/>
          <w:szCs w:val="28"/>
        </w:rPr>
        <w:softHyphen/>
        <w:t>водственное обучение или практику.</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3927B0">
        <w:rPr>
          <w:color w:val="000000"/>
          <w:sz w:val="28"/>
          <w:szCs w:val="28"/>
          <w:u w:val="single"/>
        </w:rPr>
        <w:t>Вводный инструктаж</w:t>
      </w:r>
      <w:r w:rsidRPr="00745418">
        <w:rPr>
          <w:color w:val="000000"/>
          <w:sz w:val="28"/>
          <w:szCs w:val="28"/>
        </w:rPr>
        <w:t xml:space="preserve"> проводят по программе, разработанной службой ОТ (специалистом по ОТ) с учетом требований норма</w:t>
      </w:r>
      <w:r w:rsidRPr="00745418">
        <w:rPr>
          <w:color w:val="000000"/>
          <w:sz w:val="28"/>
          <w:szCs w:val="28"/>
        </w:rPr>
        <w:softHyphen/>
        <w:t>тивных правовых актов по ОТ и особенностей деятельности ор</w:t>
      </w:r>
      <w:r w:rsidRPr="00745418">
        <w:rPr>
          <w:color w:val="000000"/>
          <w:sz w:val="28"/>
          <w:szCs w:val="28"/>
        </w:rPr>
        <w:softHyphen/>
        <w:t>ганизации, утвержденной работодателем по согласованию с профсоюзным комитетом. Вводный инструктаж имеет право про</w:t>
      </w:r>
      <w:r w:rsidRPr="00745418">
        <w:rPr>
          <w:color w:val="000000"/>
          <w:sz w:val="28"/>
          <w:szCs w:val="28"/>
        </w:rPr>
        <w:softHyphen/>
        <w:t>водить инспектор отдела кадров организации, если эта обязанно</w:t>
      </w:r>
      <w:r w:rsidRPr="00745418">
        <w:rPr>
          <w:color w:val="000000"/>
          <w:sz w:val="28"/>
          <w:szCs w:val="28"/>
        </w:rPr>
        <w:softHyphen/>
        <w:t xml:space="preserve">сти возложены на него приказом по организации.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 проведении вводного инструктажа делают запись в журнале регистрации вводного инструктажа с обязательной подписью ин</w:t>
      </w:r>
      <w:r w:rsidRPr="00745418">
        <w:rPr>
          <w:color w:val="000000"/>
          <w:sz w:val="28"/>
          <w:szCs w:val="28"/>
        </w:rPr>
        <w:softHyphen/>
        <w:t>структируемого и инструктирующего, а также в личной карточке прохождения обучения.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3927B0">
        <w:rPr>
          <w:color w:val="000000"/>
          <w:sz w:val="28"/>
          <w:szCs w:val="28"/>
          <w:u w:val="single"/>
        </w:rPr>
        <w:t>Первичный инструктаж</w:t>
      </w:r>
      <w:r w:rsidR="00AD237B">
        <w:rPr>
          <w:color w:val="000000"/>
          <w:sz w:val="28"/>
          <w:szCs w:val="28"/>
        </w:rPr>
        <w:t xml:space="preserve"> </w:t>
      </w:r>
      <w:r w:rsidRPr="00745418">
        <w:rPr>
          <w:color w:val="000000"/>
          <w:sz w:val="28"/>
          <w:szCs w:val="28"/>
        </w:rPr>
        <w:t>на рабочем месте до начала производ</w:t>
      </w:r>
      <w:r w:rsidRPr="00745418">
        <w:rPr>
          <w:color w:val="000000"/>
          <w:sz w:val="28"/>
          <w:szCs w:val="28"/>
        </w:rPr>
        <w:softHyphen/>
        <w:t>ственной деятельности проводят со всеми вновь принятыми на работу в организацию, переводимыми из одного подразделения в другое, с р</w:t>
      </w:r>
      <w:r w:rsidR="003927B0">
        <w:rPr>
          <w:color w:val="000000"/>
          <w:sz w:val="28"/>
          <w:szCs w:val="28"/>
        </w:rPr>
        <w:t>аботниками, выполняющими новую д</w:t>
      </w:r>
      <w:r w:rsidRPr="00745418">
        <w:rPr>
          <w:color w:val="000000"/>
          <w:sz w:val="28"/>
          <w:szCs w:val="28"/>
        </w:rPr>
        <w:t xml:space="preserve">ля них работу, командированными, временными работниками, со строителями, выполняющими строительно-монтажные работы на территории организации, со студентами и </w:t>
      </w:r>
      <w:r w:rsidR="003927B0">
        <w:rPr>
          <w:color w:val="000000"/>
          <w:sz w:val="28"/>
          <w:szCs w:val="28"/>
        </w:rPr>
        <w:t>учащимися, прибывшими на про</w:t>
      </w:r>
      <w:r w:rsidR="003927B0">
        <w:rPr>
          <w:color w:val="000000"/>
          <w:sz w:val="28"/>
          <w:szCs w:val="28"/>
        </w:rPr>
        <w:softHyphen/>
        <w:t>изводственное обучение и</w:t>
      </w:r>
      <w:r w:rsidRPr="00745418">
        <w:rPr>
          <w:color w:val="000000"/>
          <w:sz w:val="28"/>
          <w:szCs w:val="28"/>
        </w:rPr>
        <w:t xml:space="preserve"> практику перед выполнением новых видов работ.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От первичного инструктажа на рабочем месте освобождаются лица, которые не связаны с обслуживанием, испытанием, налад</w:t>
      </w:r>
      <w:r w:rsidRPr="00745418">
        <w:rPr>
          <w:color w:val="000000"/>
          <w:sz w:val="28"/>
          <w:szCs w:val="28"/>
        </w:rPr>
        <w:softHyphen/>
        <w:t>кой и ремонтом оборудования, использованием инструмента, хранением и применением сырья и материалов.</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Перечень профессий и должностей работников, освобожден</w:t>
      </w:r>
      <w:r w:rsidRPr="00745418">
        <w:rPr>
          <w:color w:val="000000"/>
          <w:sz w:val="28"/>
          <w:szCs w:val="28"/>
        </w:rPr>
        <w:softHyphen/>
        <w:t>ных от первичного инструктажа на рабочем месте, утверждает</w:t>
      </w:r>
      <w:r w:rsidR="003927B0">
        <w:rPr>
          <w:color w:val="000000"/>
          <w:sz w:val="28"/>
          <w:szCs w:val="28"/>
        </w:rPr>
        <w:t xml:space="preserve"> </w:t>
      </w:r>
      <w:r w:rsidRPr="00745418">
        <w:rPr>
          <w:color w:val="000000"/>
          <w:sz w:val="28"/>
          <w:szCs w:val="28"/>
        </w:rPr>
        <w:t>работодатель по согласованию с профкомом и службой ОТ (спе</w:t>
      </w:r>
      <w:r w:rsidRPr="00745418">
        <w:rPr>
          <w:color w:val="000000"/>
          <w:sz w:val="28"/>
          <w:szCs w:val="28"/>
        </w:rPr>
        <w:softHyphen/>
        <w:t>циалистом по 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3927B0">
        <w:rPr>
          <w:color w:val="000000"/>
          <w:sz w:val="28"/>
          <w:szCs w:val="28"/>
          <w:u w:val="single"/>
        </w:rPr>
        <w:t>Первичный инструктаж</w:t>
      </w:r>
      <w:r w:rsidRPr="00745418">
        <w:rPr>
          <w:color w:val="000000"/>
          <w:sz w:val="28"/>
          <w:szCs w:val="28"/>
        </w:rPr>
        <w:t xml:space="preserve"> на рабочем месте проводят по про</w:t>
      </w:r>
      <w:r w:rsidRPr="00745418">
        <w:rPr>
          <w:color w:val="000000"/>
          <w:sz w:val="28"/>
          <w:szCs w:val="28"/>
        </w:rPr>
        <w:softHyphen/>
        <w:t>граммам, разработанным руководителями структурных под</w:t>
      </w:r>
      <w:r w:rsidRPr="00745418">
        <w:rPr>
          <w:color w:val="000000"/>
          <w:sz w:val="28"/>
          <w:szCs w:val="28"/>
        </w:rPr>
        <w:softHyphen/>
        <w:t>разделений организации с учетом требований соответствую</w:t>
      </w:r>
      <w:r w:rsidRPr="00745418">
        <w:rPr>
          <w:color w:val="000000"/>
          <w:sz w:val="28"/>
          <w:szCs w:val="28"/>
        </w:rPr>
        <w:softHyphen/>
        <w:t>щих нормативных правовых актов, инструкций по ОТ, производственных инструкций и другой технической докумен</w:t>
      </w:r>
      <w:r w:rsidRPr="00745418">
        <w:rPr>
          <w:color w:val="000000"/>
          <w:sz w:val="28"/>
          <w:szCs w:val="28"/>
        </w:rPr>
        <w:softHyphen/>
        <w:t xml:space="preserve">тации.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3927B0">
        <w:rPr>
          <w:color w:val="000000"/>
          <w:sz w:val="28"/>
          <w:szCs w:val="28"/>
          <w:u w:val="single"/>
        </w:rPr>
        <w:t>Первичный инструктаж</w:t>
      </w:r>
      <w:r w:rsidRPr="00745418">
        <w:rPr>
          <w:color w:val="000000"/>
          <w:sz w:val="28"/>
          <w:szCs w:val="28"/>
        </w:rPr>
        <w:t xml:space="preserve"> на рабочем месте приводит непосред</w:t>
      </w:r>
      <w:r w:rsidRPr="00745418">
        <w:rPr>
          <w:color w:val="000000"/>
          <w:sz w:val="28"/>
          <w:szCs w:val="28"/>
        </w:rPr>
        <w:softHyphen/>
        <w:t>ственный руководитель работ с каждым работником индивиду</w:t>
      </w:r>
      <w:r w:rsidRPr="00745418">
        <w:rPr>
          <w:color w:val="000000"/>
          <w:sz w:val="28"/>
          <w:szCs w:val="28"/>
        </w:rPr>
        <w:softHyphen/>
        <w:t>ально с практическим показом безопасных приемов и методов труда. Первичный инструктаж возможен с группой лиц, обслу</w:t>
      </w:r>
      <w:r w:rsidRPr="00745418">
        <w:rPr>
          <w:color w:val="000000"/>
          <w:sz w:val="28"/>
          <w:szCs w:val="28"/>
        </w:rPr>
        <w:softHyphen/>
        <w:t>живающих однотипное оборудование в пределах общего рабоче</w:t>
      </w:r>
      <w:r w:rsidRPr="00745418">
        <w:rPr>
          <w:color w:val="000000"/>
          <w:sz w:val="28"/>
          <w:szCs w:val="28"/>
        </w:rPr>
        <w:softHyphen/>
        <w:t xml:space="preserve">го места.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Все работники после первичного инструктажа .на рабочем месте должны в течение первых 2-14 смен (в зависимости от ха</w:t>
      </w:r>
      <w:r w:rsidRPr="00745418">
        <w:rPr>
          <w:color w:val="000000"/>
          <w:sz w:val="28"/>
          <w:szCs w:val="28"/>
        </w:rPr>
        <w:softHyphen/>
        <w:t>рактера работы, квалификации работника) пройти стажировку под руководством лиц, назначенных приказом или распоряжени</w:t>
      </w:r>
      <w:r w:rsidRPr="00745418">
        <w:rPr>
          <w:color w:val="000000"/>
          <w:sz w:val="28"/>
          <w:szCs w:val="28"/>
        </w:rPr>
        <w:softHyphen/>
        <w:t>ем. Работники допускаются к самостоятельной работе после ста</w:t>
      </w:r>
      <w:r w:rsidRPr="00745418">
        <w:rPr>
          <w:color w:val="000000"/>
          <w:sz w:val="28"/>
          <w:szCs w:val="28"/>
        </w:rPr>
        <w:softHyphen/>
        <w:t>жировки, проверки теоретических знаний и приобретенных на</w:t>
      </w:r>
      <w:r w:rsidRPr="00745418">
        <w:rPr>
          <w:color w:val="000000"/>
          <w:sz w:val="28"/>
          <w:szCs w:val="28"/>
        </w:rPr>
        <w:softHyphen/>
        <w:t>выков безопасных способов работы.</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 проведении первичного инструктажа на рабочем месте де</w:t>
      </w:r>
      <w:r w:rsidRPr="00745418">
        <w:rPr>
          <w:color w:val="000000"/>
          <w:sz w:val="28"/>
          <w:szCs w:val="28"/>
        </w:rPr>
        <w:softHyphen/>
        <w:t>лается запись в журнале регистрации инструктажа на рабочем месте с обязательной подписью инструктируемого и инструкти</w:t>
      </w:r>
      <w:r w:rsidRPr="00745418">
        <w:rPr>
          <w:color w:val="000000"/>
          <w:sz w:val="28"/>
          <w:szCs w:val="28"/>
        </w:rPr>
        <w:softHyphen/>
        <w:t>рующего. В этом журнале производят запись о допуске работни</w:t>
      </w:r>
      <w:r w:rsidRPr="00745418">
        <w:rPr>
          <w:color w:val="000000"/>
          <w:sz w:val="28"/>
          <w:szCs w:val="28"/>
        </w:rPr>
        <w:softHyphen/>
        <w:t>ка после стажировки к самостоятельной работе.</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3927B0">
        <w:rPr>
          <w:color w:val="000000"/>
          <w:sz w:val="28"/>
          <w:szCs w:val="28"/>
          <w:u w:val="single"/>
        </w:rPr>
        <w:t>Повторный инструктаж</w:t>
      </w:r>
      <w:r w:rsidR="003927B0">
        <w:rPr>
          <w:color w:val="000000"/>
          <w:sz w:val="28"/>
          <w:szCs w:val="28"/>
        </w:rPr>
        <w:t xml:space="preserve"> </w:t>
      </w:r>
      <w:r w:rsidRPr="00745418">
        <w:rPr>
          <w:color w:val="000000"/>
          <w:sz w:val="28"/>
          <w:szCs w:val="28"/>
        </w:rPr>
        <w:t>проходят все работники, за исключе</w:t>
      </w:r>
      <w:r w:rsidRPr="00745418">
        <w:rPr>
          <w:color w:val="000000"/>
          <w:sz w:val="28"/>
          <w:szCs w:val="28"/>
        </w:rPr>
        <w:softHyphen/>
        <w:t>нием лиц, освобожденных от первичного инструктажа, независи</w:t>
      </w:r>
      <w:r w:rsidRPr="00745418">
        <w:rPr>
          <w:color w:val="000000"/>
          <w:sz w:val="28"/>
          <w:szCs w:val="28"/>
        </w:rPr>
        <w:softHyphen/>
        <w:t xml:space="preserve">мо от квалификации, образования, стажа, характера выполняемой работы не реже одного раза в полугодие.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Работодатель по согласованию с профкомом и государствен</w:t>
      </w:r>
      <w:r w:rsidRPr="00745418">
        <w:rPr>
          <w:color w:val="000000"/>
          <w:sz w:val="28"/>
          <w:szCs w:val="28"/>
        </w:rPr>
        <w:softHyphen/>
        <w:t>ной инспекцией труда может установить более продолжительный (до 1 года) срок проведения повторного инструктажа для некото</w:t>
      </w:r>
      <w:r w:rsidRPr="00745418">
        <w:rPr>
          <w:color w:val="000000"/>
          <w:sz w:val="28"/>
          <w:szCs w:val="28"/>
        </w:rPr>
        <w:softHyphen/>
        <w:t>рых категорий работников</w:t>
      </w:r>
      <w:r w:rsidR="003927B0">
        <w:rPr>
          <w:color w:val="000000"/>
          <w:sz w:val="28"/>
          <w:szCs w:val="28"/>
        </w:rPr>
        <w:t>.</w:t>
      </w:r>
    </w:p>
    <w:p w:rsidR="003927B0"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Если нормативными правовыми актами для некоторых отрас</w:t>
      </w:r>
      <w:r w:rsidRPr="00745418">
        <w:rPr>
          <w:color w:val="000000"/>
          <w:sz w:val="28"/>
          <w:szCs w:val="28"/>
        </w:rPr>
        <w:softHyphen/>
        <w:t>лей экономики предусмотрен иной срок проведения повторного инструктажа (например, раз в квартал), то он проводится в с</w:t>
      </w:r>
      <w:r w:rsidR="003927B0">
        <w:rPr>
          <w:color w:val="000000"/>
          <w:sz w:val="28"/>
          <w:szCs w:val="28"/>
        </w:rPr>
        <w:t xml:space="preserve">роки, установленные данными нормативными правовыми актами. </w:t>
      </w:r>
      <w:r w:rsidRPr="00745418">
        <w:rPr>
          <w:color w:val="000000"/>
          <w:sz w:val="28"/>
          <w:szCs w:val="28"/>
        </w:rPr>
        <w:t xml:space="preserve">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Повторный инструктаж проводит непосредственный руко</w:t>
      </w:r>
      <w:r w:rsidR="003927B0">
        <w:rPr>
          <w:color w:val="000000"/>
          <w:sz w:val="28"/>
          <w:szCs w:val="28"/>
        </w:rPr>
        <w:t>водитель работ индивидуально или</w:t>
      </w:r>
      <w:r w:rsidRPr="00745418">
        <w:rPr>
          <w:color w:val="000000"/>
          <w:sz w:val="28"/>
          <w:szCs w:val="28"/>
        </w:rPr>
        <w:t xml:space="preserve"> с труппой работников, обслу</w:t>
      </w:r>
      <w:r w:rsidRPr="00745418">
        <w:rPr>
          <w:color w:val="000000"/>
          <w:sz w:val="28"/>
          <w:szCs w:val="28"/>
        </w:rPr>
        <w:softHyphen/>
        <w:t>живающих однотипное оборудование в пределах общего рабоче</w:t>
      </w:r>
      <w:r w:rsidRPr="00745418">
        <w:rPr>
          <w:color w:val="000000"/>
          <w:sz w:val="28"/>
          <w:szCs w:val="28"/>
        </w:rPr>
        <w:softHyphen/>
        <w:t>го места по про</w:t>
      </w:r>
      <w:r w:rsidR="003927B0">
        <w:rPr>
          <w:color w:val="000000"/>
          <w:sz w:val="28"/>
          <w:szCs w:val="28"/>
        </w:rPr>
        <w:t>грамме</w:t>
      </w:r>
      <w:r w:rsidRPr="00745418">
        <w:rPr>
          <w:color w:val="000000"/>
          <w:sz w:val="28"/>
          <w:szCs w:val="28"/>
        </w:rPr>
        <w:t xml:space="preserve"> первичного инструктажа на рабочем месте в</w:t>
      </w:r>
      <w:r w:rsidR="003927B0">
        <w:rPr>
          <w:color w:val="000000"/>
          <w:sz w:val="28"/>
          <w:szCs w:val="28"/>
        </w:rPr>
        <w:t xml:space="preserve"> полном объеме.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Результаты повторного инструктажа по ОТ фиксируются в журнале инструктажа на рабочем месте с обязательной подписью инструктируемого и инструктирующего.</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3927B0">
        <w:rPr>
          <w:color w:val="000000"/>
          <w:sz w:val="28"/>
          <w:szCs w:val="28"/>
          <w:u w:val="single"/>
        </w:rPr>
        <w:t>Внеплановый инструктаж</w:t>
      </w:r>
      <w:r w:rsidR="003927B0">
        <w:rPr>
          <w:color w:val="000000"/>
          <w:sz w:val="28"/>
          <w:szCs w:val="28"/>
        </w:rPr>
        <w:t xml:space="preserve"> </w:t>
      </w:r>
      <w:r w:rsidRPr="00745418">
        <w:rPr>
          <w:color w:val="000000"/>
          <w:sz w:val="28"/>
          <w:szCs w:val="28"/>
        </w:rPr>
        <w:t>проводят в следующих случают:</w:t>
      </w:r>
    </w:p>
    <w:p w:rsidR="001F48E7" w:rsidRPr="00745418" w:rsidRDefault="001F48E7" w:rsidP="00775630">
      <w:pPr>
        <w:pStyle w:val="a3"/>
        <w:numPr>
          <w:ilvl w:val="0"/>
          <w:numId w:val="36"/>
        </w:numPr>
        <w:spacing w:before="0" w:beforeAutospacing="0" w:after="0" w:afterAutospacing="0" w:line="276" w:lineRule="auto"/>
        <w:ind w:left="426" w:firstLine="425"/>
        <w:jc w:val="both"/>
        <w:rPr>
          <w:color w:val="000000"/>
          <w:sz w:val="28"/>
          <w:szCs w:val="28"/>
        </w:rPr>
      </w:pPr>
      <w:r w:rsidRPr="00745418">
        <w:rPr>
          <w:color w:val="000000"/>
          <w:sz w:val="28"/>
          <w:szCs w:val="28"/>
        </w:rPr>
        <w:t>при введении в действие новых или переработанных норма</w:t>
      </w:r>
      <w:r w:rsidRPr="00745418">
        <w:rPr>
          <w:color w:val="000000"/>
          <w:sz w:val="28"/>
          <w:szCs w:val="28"/>
        </w:rPr>
        <w:softHyphen/>
        <w:t>тивных правовых актов по ОТ;</w:t>
      </w:r>
    </w:p>
    <w:p w:rsidR="001F48E7" w:rsidRPr="00745418" w:rsidRDefault="001F48E7" w:rsidP="00775630">
      <w:pPr>
        <w:pStyle w:val="a3"/>
        <w:numPr>
          <w:ilvl w:val="0"/>
          <w:numId w:val="36"/>
        </w:numPr>
        <w:spacing w:before="0" w:beforeAutospacing="0" w:after="0" w:afterAutospacing="0" w:line="276" w:lineRule="auto"/>
        <w:ind w:left="426" w:firstLine="425"/>
        <w:jc w:val="both"/>
        <w:rPr>
          <w:color w:val="000000"/>
          <w:sz w:val="28"/>
          <w:szCs w:val="28"/>
        </w:rPr>
      </w:pPr>
      <w:r w:rsidRPr="00745418">
        <w:rPr>
          <w:color w:val="000000"/>
          <w:sz w:val="28"/>
          <w:szCs w:val="28"/>
        </w:rPr>
        <w:t>при изменении технологического процесса, замене или мо</w:t>
      </w:r>
      <w:r w:rsidRPr="00745418">
        <w:rPr>
          <w:color w:val="000000"/>
          <w:sz w:val="28"/>
          <w:szCs w:val="28"/>
        </w:rPr>
        <w:softHyphen/>
        <w:t>дернизации оборудования, приспособлений и инструментов, исходного сырья, материалов и других факторов, влияющих на безопасность труда;</w:t>
      </w:r>
    </w:p>
    <w:p w:rsidR="001F48E7" w:rsidRPr="003927B0" w:rsidRDefault="001F48E7" w:rsidP="00775630">
      <w:pPr>
        <w:pStyle w:val="a3"/>
        <w:numPr>
          <w:ilvl w:val="0"/>
          <w:numId w:val="36"/>
        </w:numPr>
        <w:spacing w:before="0" w:beforeAutospacing="0" w:after="0" w:afterAutospacing="0" w:line="276" w:lineRule="auto"/>
        <w:ind w:left="426" w:firstLine="425"/>
        <w:jc w:val="both"/>
        <w:rPr>
          <w:color w:val="000000"/>
          <w:sz w:val="28"/>
          <w:szCs w:val="28"/>
        </w:rPr>
      </w:pPr>
      <w:r w:rsidRPr="00745418">
        <w:rPr>
          <w:color w:val="000000"/>
          <w:sz w:val="28"/>
          <w:szCs w:val="28"/>
        </w:rPr>
        <w:t>при нарушениях работниками требований ОТ, которые могут </w:t>
      </w:r>
      <w:r w:rsidRPr="00745418">
        <w:rPr>
          <w:color w:val="000000"/>
          <w:sz w:val="28"/>
          <w:szCs w:val="28"/>
          <w:vertAlign w:val="subscript"/>
        </w:rPr>
        <w:t>:</w:t>
      </w:r>
      <w:r w:rsidRPr="00745418">
        <w:rPr>
          <w:color w:val="000000"/>
          <w:sz w:val="28"/>
          <w:szCs w:val="28"/>
        </w:rPr>
        <w:t>привести или привели к травме, аварии, взрыву, пожару или</w:t>
      </w:r>
      <w:r w:rsidRPr="003927B0">
        <w:rPr>
          <w:color w:val="000000"/>
          <w:sz w:val="28"/>
          <w:szCs w:val="28"/>
        </w:rPr>
        <w:t xml:space="preserve"> отравлению; </w:t>
      </w:r>
    </w:p>
    <w:p w:rsidR="003927B0" w:rsidRDefault="001F48E7" w:rsidP="00775630">
      <w:pPr>
        <w:pStyle w:val="a3"/>
        <w:numPr>
          <w:ilvl w:val="0"/>
          <w:numId w:val="37"/>
        </w:numPr>
        <w:spacing w:before="0" w:beforeAutospacing="0" w:after="0" w:afterAutospacing="0" w:line="276" w:lineRule="auto"/>
        <w:ind w:left="426" w:firstLine="425"/>
        <w:jc w:val="both"/>
        <w:rPr>
          <w:color w:val="000000"/>
          <w:sz w:val="28"/>
          <w:szCs w:val="28"/>
        </w:rPr>
      </w:pPr>
      <w:r w:rsidRPr="00745418">
        <w:rPr>
          <w:color w:val="000000"/>
          <w:sz w:val="28"/>
          <w:szCs w:val="28"/>
        </w:rPr>
        <w:t>но требова</w:t>
      </w:r>
      <w:r w:rsidR="003927B0">
        <w:rPr>
          <w:color w:val="000000"/>
          <w:sz w:val="28"/>
          <w:szCs w:val="28"/>
        </w:rPr>
        <w:t>нию государственных органов надзора и контроля;</w:t>
      </w:r>
    </w:p>
    <w:p w:rsidR="001F48E7" w:rsidRPr="003927B0" w:rsidRDefault="001F48E7" w:rsidP="00775630">
      <w:pPr>
        <w:pStyle w:val="a3"/>
        <w:numPr>
          <w:ilvl w:val="0"/>
          <w:numId w:val="37"/>
        </w:numPr>
        <w:spacing w:before="0" w:beforeAutospacing="0" w:after="0" w:afterAutospacing="0" w:line="276" w:lineRule="auto"/>
        <w:ind w:left="426" w:firstLine="425"/>
        <w:jc w:val="both"/>
        <w:rPr>
          <w:color w:val="000000"/>
          <w:sz w:val="28"/>
          <w:szCs w:val="28"/>
        </w:rPr>
      </w:pPr>
      <w:r w:rsidRPr="00745418">
        <w:rPr>
          <w:color w:val="000000"/>
          <w:sz w:val="28"/>
          <w:szCs w:val="28"/>
        </w:rPr>
        <w:t xml:space="preserve"> при перерывах в работе - для работ повышенной опасности</w:t>
      </w:r>
      <w:r w:rsidR="003927B0">
        <w:rPr>
          <w:color w:val="000000"/>
          <w:sz w:val="28"/>
          <w:szCs w:val="28"/>
        </w:rPr>
        <w:t xml:space="preserve"> </w:t>
      </w:r>
      <w:r w:rsidRPr="003927B0">
        <w:rPr>
          <w:color w:val="000000"/>
          <w:sz w:val="28"/>
          <w:szCs w:val="28"/>
        </w:rPr>
        <w:t>более чем на 30 календарных дней, а для остальных работ - 60 календарных дней.</w:t>
      </w:r>
    </w:p>
    <w:p w:rsidR="003927B0" w:rsidRDefault="001F48E7" w:rsidP="00775630">
      <w:pPr>
        <w:pStyle w:val="a3"/>
        <w:spacing w:before="0" w:beforeAutospacing="0" w:after="0" w:afterAutospacing="0" w:line="276" w:lineRule="auto"/>
        <w:ind w:left="426" w:firstLine="425"/>
        <w:jc w:val="both"/>
        <w:rPr>
          <w:color w:val="000000"/>
          <w:sz w:val="28"/>
          <w:szCs w:val="28"/>
        </w:rPr>
      </w:pPr>
      <w:r w:rsidRPr="003927B0">
        <w:rPr>
          <w:color w:val="000000"/>
          <w:sz w:val="28"/>
          <w:szCs w:val="28"/>
          <w:u w:val="single"/>
        </w:rPr>
        <w:t>Внеплановый инструктаж</w:t>
      </w:r>
      <w:r w:rsidRPr="00745418">
        <w:rPr>
          <w:color w:val="000000"/>
          <w:sz w:val="28"/>
          <w:szCs w:val="28"/>
        </w:rPr>
        <w:t xml:space="preserve"> проводит непосредственный рук</w:t>
      </w:r>
      <w:r w:rsidR="003927B0">
        <w:rPr>
          <w:color w:val="000000"/>
          <w:sz w:val="28"/>
          <w:szCs w:val="28"/>
        </w:rPr>
        <w:t>о</w:t>
      </w:r>
      <w:r w:rsidRPr="00745418">
        <w:rPr>
          <w:color w:val="000000"/>
          <w:sz w:val="28"/>
          <w:szCs w:val="28"/>
        </w:rPr>
        <w:t>води</w:t>
      </w:r>
      <w:r w:rsidR="003927B0">
        <w:rPr>
          <w:color w:val="000000"/>
          <w:sz w:val="28"/>
          <w:szCs w:val="28"/>
        </w:rPr>
        <w:t>тель работ индивидуально или с г</w:t>
      </w:r>
      <w:r w:rsidRPr="00745418">
        <w:rPr>
          <w:color w:val="000000"/>
          <w:sz w:val="28"/>
          <w:szCs w:val="28"/>
        </w:rPr>
        <w:t>руппой работников одной профессии. Объем и содержание инструктажа определяют в каж</w:t>
      </w:r>
      <w:r w:rsidRPr="00745418">
        <w:rPr>
          <w:color w:val="000000"/>
          <w:sz w:val="28"/>
          <w:szCs w:val="28"/>
        </w:rPr>
        <w:softHyphen/>
        <w:t>дом конкретном случае в зависимости от причин и обстоятельств, вызвавших необходимость его проведен</w:t>
      </w:r>
      <w:r w:rsidR="003927B0">
        <w:rPr>
          <w:color w:val="000000"/>
          <w:sz w:val="28"/>
          <w:szCs w:val="28"/>
        </w:rPr>
        <w:t xml:space="preserve">ия.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Проведение внепланового инструктажа по охране труда фик</w:t>
      </w:r>
      <w:r w:rsidRPr="00745418">
        <w:rPr>
          <w:color w:val="000000"/>
          <w:sz w:val="28"/>
          <w:szCs w:val="28"/>
        </w:rPr>
        <w:softHyphen/>
        <w:t>сируют в журнале регистрации инструктажа на рабочем месте с указанием причин его проведениями обязатель</w:t>
      </w:r>
      <w:r w:rsidR="003927B0">
        <w:rPr>
          <w:color w:val="000000"/>
          <w:sz w:val="28"/>
          <w:szCs w:val="28"/>
        </w:rPr>
        <w:t>ной подписью ин</w:t>
      </w:r>
      <w:r w:rsidR="003927B0">
        <w:rPr>
          <w:color w:val="000000"/>
          <w:sz w:val="28"/>
          <w:szCs w:val="28"/>
        </w:rPr>
        <w:softHyphen/>
        <w:t>структируемого и</w:t>
      </w:r>
      <w:r w:rsidRPr="00745418">
        <w:rPr>
          <w:color w:val="000000"/>
          <w:sz w:val="28"/>
          <w:szCs w:val="28"/>
        </w:rPr>
        <w:t xml:space="preserve"> инструктирующего.</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3927B0">
        <w:rPr>
          <w:color w:val="000000"/>
          <w:sz w:val="28"/>
          <w:szCs w:val="28"/>
          <w:u w:val="single"/>
        </w:rPr>
        <w:t>Целевой инструктаж</w:t>
      </w:r>
      <w:r w:rsidR="003927B0">
        <w:rPr>
          <w:color w:val="000000"/>
          <w:sz w:val="28"/>
          <w:szCs w:val="28"/>
        </w:rPr>
        <w:t xml:space="preserve"> </w:t>
      </w:r>
      <w:r w:rsidRPr="00745418">
        <w:rPr>
          <w:color w:val="000000"/>
          <w:sz w:val="28"/>
          <w:szCs w:val="28"/>
        </w:rPr>
        <w:t>по ОТ проводит непосредст</w:t>
      </w:r>
      <w:r w:rsidR="003927B0">
        <w:rPr>
          <w:color w:val="000000"/>
          <w:sz w:val="28"/>
          <w:szCs w:val="28"/>
        </w:rPr>
        <w:t>венный руко</w:t>
      </w:r>
      <w:r w:rsidR="003927B0">
        <w:rPr>
          <w:color w:val="000000"/>
          <w:sz w:val="28"/>
          <w:szCs w:val="28"/>
        </w:rPr>
        <w:softHyphen/>
        <w:t>водитель работ при в</w:t>
      </w:r>
      <w:r w:rsidRPr="00745418">
        <w:rPr>
          <w:color w:val="000000"/>
          <w:sz w:val="28"/>
          <w:szCs w:val="28"/>
        </w:rPr>
        <w:t>ыполнении работниками разовых работ, не связанных с их прямыми обязанностями п</w:t>
      </w:r>
      <w:r w:rsidR="003927B0">
        <w:rPr>
          <w:color w:val="000000"/>
          <w:sz w:val="28"/>
          <w:szCs w:val="28"/>
        </w:rPr>
        <w:t>о специальности (по</w:t>
      </w:r>
      <w:r w:rsidRPr="00745418">
        <w:rPr>
          <w:color w:val="000000"/>
          <w:sz w:val="28"/>
          <w:szCs w:val="28"/>
        </w:rPr>
        <w:t>грузка, выгрузка, уборка территории, разовые работы вне органи</w:t>
      </w:r>
      <w:r w:rsidRPr="00745418">
        <w:rPr>
          <w:color w:val="000000"/>
          <w:sz w:val="28"/>
          <w:szCs w:val="28"/>
        </w:rPr>
        <w:softHyphen/>
        <w:t>зации и т.п.); при ликвидации последствий аварий, стихийных бедствий и катастроф; при производстве работ, на которые оформляется наряд-допуск, разрешение или другие документы; при проведении экскурсий на предприятия, организации массо</w:t>
      </w:r>
      <w:r w:rsidR="003927B0">
        <w:rPr>
          <w:color w:val="000000"/>
          <w:sz w:val="28"/>
          <w:szCs w:val="28"/>
        </w:rPr>
        <w:t>вых мероприятий с учащимися (</w:t>
      </w:r>
      <w:r w:rsidRPr="00745418">
        <w:rPr>
          <w:color w:val="000000"/>
          <w:sz w:val="28"/>
          <w:szCs w:val="28"/>
        </w:rPr>
        <w:t>экскурсии, похода, спортивные соревнования и др.).</w:t>
      </w:r>
    </w:p>
    <w:p w:rsidR="001F48E7"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Результаты целевого инструктажа записываются в журнале регистрации инструктажа на рабочем месте, а целевой инструк</w:t>
      </w:r>
      <w:r w:rsidRPr="00745418">
        <w:rPr>
          <w:color w:val="000000"/>
          <w:sz w:val="28"/>
          <w:szCs w:val="28"/>
        </w:rPr>
        <w:softHyphen/>
        <w:t>таж с работниками, выполняющими работы по наряду-допуску, разрешению и т.п., фиксируются в наряде-допуске, журнале рас</w:t>
      </w:r>
      <w:r w:rsidRPr="00745418">
        <w:rPr>
          <w:color w:val="000000"/>
          <w:sz w:val="28"/>
          <w:szCs w:val="28"/>
        </w:rPr>
        <w:softHyphen/>
        <w:t>поряжений или другой документации, разрешающей производст</w:t>
      </w:r>
      <w:r w:rsidRPr="00745418">
        <w:rPr>
          <w:color w:val="000000"/>
          <w:sz w:val="28"/>
          <w:szCs w:val="28"/>
        </w:rPr>
        <w:softHyphen/>
        <w:t>во работ.</w:t>
      </w:r>
    </w:p>
    <w:p w:rsidR="000B3BC4" w:rsidRPr="00745418" w:rsidRDefault="000B3BC4" w:rsidP="00775630">
      <w:pPr>
        <w:pStyle w:val="a3"/>
        <w:spacing w:before="0" w:beforeAutospacing="0" w:after="0" w:afterAutospacing="0" w:line="276" w:lineRule="auto"/>
        <w:ind w:left="426" w:firstLine="425"/>
        <w:jc w:val="both"/>
        <w:rPr>
          <w:color w:val="000000"/>
          <w:sz w:val="28"/>
          <w:szCs w:val="28"/>
        </w:rPr>
      </w:pP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b/>
          <w:bCs/>
          <w:color w:val="000000"/>
          <w:sz w:val="28"/>
          <w:szCs w:val="28"/>
        </w:rPr>
        <w:t>Кабинеты и уголки охраны труда</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Минтруда РФ постановлением от 17 января 2001 г. № 7 ут</w:t>
      </w:r>
      <w:r w:rsidRPr="00745418">
        <w:rPr>
          <w:color w:val="000000"/>
          <w:sz w:val="28"/>
          <w:szCs w:val="28"/>
        </w:rPr>
        <w:softHyphen/>
        <w:t>вердило Рекомендации по организации работы кабинета ОТ и уголка</w:t>
      </w:r>
      <w:r w:rsidR="000B3BC4">
        <w:rPr>
          <w:color w:val="000000"/>
          <w:sz w:val="28"/>
          <w:szCs w:val="28"/>
        </w:rPr>
        <w:t xml:space="preserve"> </w:t>
      </w:r>
      <w:r w:rsidRPr="00745418">
        <w:rPr>
          <w:color w:val="000000"/>
          <w:sz w:val="28"/>
          <w:szCs w:val="28"/>
        </w:rPr>
        <w:t>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Кабинет ОТ и уголок ОТ создаются в целях обеспечения тре</w:t>
      </w:r>
      <w:r w:rsidRPr="00745418">
        <w:rPr>
          <w:color w:val="000000"/>
          <w:sz w:val="28"/>
          <w:szCs w:val="28"/>
        </w:rPr>
        <w:softHyphen/>
        <w:t>бований ОТ, распространения правовых знаний, проведения про</w:t>
      </w:r>
      <w:r w:rsidRPr="00745418">
        <w:rPr>
          <w:color w:val="000000"/>
          <w:sz w:val="28"/>
          <w:szCs w:val="28"/>
        </w:rPr>
        <w:softHyphen/>
        <w:t xml:space="preserve">филактической работы по предупреждению производственного </w:t>
      </w:r>
      <w:r w:rsidR="000B3BC4">
        <w:rPr>
          <w:color w:val="000000"/>
          <w:sz w:val="28"/>
          <w:szCs w:val="28"/>
        </w:rPr>
        <w:t xml:space="preserve">травматизма и профзаболеваний. </w:t>
      </w:r>
    </w:p>
    <w:p w:rsidR="000B3BC4"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Под кабинет ОТ на предприятии рекомендуется выделять специальное помещение, которое оснащается техническими средствами, учебными пособиями и образцами, иллюстрацион</w:t>
      </w:r>
      <w:r w:rsidRPr="00745418">
        <w:rPr>
          <w:color w:val="000000"/>
          <w:sz w:val="28"/>
          <w:szCs w:val="28"/>
        </w:rPr>
        <w:softHyphen/>
        <w:t>ными и информационными Материалами по 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 xml:space="preserve"> Создание каби</w:t>
      </w:r>
      <w:r w:rsidRPr="00745418">
        <w:rPr>
          <w:color w:val="000000"/>
          <w:sz w:val="28"/>
          <w:szCs w:val="28"/>
        </w:rPr>
        <w:softHyphen/>
        <w:t xml:space="preserve">нета ОТ рекомендуется при численности 100 и более работников организации. Его площадь должна быть не менее 24 кв. </w:t>
      </w:r>
      <w:r w:rsidR="000B3BC4">
        <w:rPr>
          <w:color w:val="000000"/>
          <w:sz w:val="28"/>
          <w:szCs w:val="28"/>
        </w:rPr>
        <w:t xml:space="preserve">м. </w:t>
      </w:r>
      <w:r w:rsidRPr="00745418">
        <w:rPr>
          <w:color w:val="000000"/>
          <w:sz w:val="28"/>
          <w:szCs w:val="28"/>
        </w:rPr>
        <w:t>Каби</w:t>
      </w:r>
      <w:r w:rsidRPr="00745418">
        <w:rPr>
          <w:color w:val="000000"/>
          <w:sz w:val="28"/>
          <w:szCs w:val="28"/>
        </w:rPr>
        <w:softHyphen/>
        <w:t>нетом, как правило, руководит служба ОТ (специалист по ОТ) организации.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Основными направлениями д</w:t>
      </w:r>
      <w:r w:rsidR="000B3BC4">
        <w:rPr>
          <w:color w:val="000000"/>
          <w:sz w:val="28"/>
          <w:szCs w:val="28"/>
        </w:rPr>
        <w:t>еятельности кабинета ОТ и угол</w:t>
      </w:r>
      <w:r w:rsidRPr="00745418">
        <w:rPr>
          <w:color w:val="000000"/>
          <w:sz w:val="28"/>
          <w:szCs w:val="28"/>
        </w:rPr>
        <w:t>ка ОТ являются: .</w:t>
      </w:r>
    </w:p>
    <w:p w:rsidR="001F48E7" w:rsidRDefault="001F48E7" w:rsidP="00775630">
      <w:pPr>
        <w:pStyle w:val="a3"/>
        <w:numPr>
          <w:ilvl w:val="0"/>
          <w:numId w:val="38"/>
        </w:numPr>
        <w:spacing w:before="0" w:beforeAutospacing="0" w:after="0" w:afterAutospacing="0" w:line="276" w:lineRule="auto"/>
        <w:ind w:left="426" w:firstLine="425"/>
        <w:jc w:val="both"/>
        <w:rPr>
          <w:color w:val="000000"/>
          <w:sz w:val="28"/>
          <w:szCs w:val="28"/>
        </w:rPr>
      </w:pPr>
      <w:r w:rsidRPr="00745418">
        <w:rPr>
          <w:color w:val="000000"/>
          <w:sz w:val="28"/>
          <w:szCs w:val="28"/>
        </w:rPr>
        <w:t>оказание действенной пом</w:t>
      </w:r>
      <w:r w:rsidR="000B3BC4">
        <w:rPr>
          <w:color w:val="000000"/>
          <w:sz w:val="28"/>
          <w:szCs w:val="28"/>
        </w:rPr>
        <w:t>ощи в решении проблем безопасности труда;</w:t>
      </w:r>
    </w:p>
    <w:p w:rsidR="001F48E7" w:rsidRDefault="001F48E7" w:rsidP="00775630">
      <w:pPr>
        <w:pStyle w:val="a3"/>
        <w:numPr>
          <w:ilvl w:val="0"/>
          <w:numId w:val="38"/>
        </w:numPr>
        <w:spacing w:before="0" w:beforeAutospacing="0" w:after="0" w:afterAutospacing="0" w:line="276" w:lineRule="auto"/>
        <w:ind w:left="426" w:firstLine="425"/>
        <w:jc w:val="both"/>
        <w:rPr>
          <w:color w:val="000000"/>
          <w:sz w:val="28"/>
          <w:szCs w:val="28"/>
        </w:rPr>
      </w:pPr>
      <w:r w:rsidRPr="000B3BC4">
        <w:rPr>
          <w:color w:val="000000"/>
          <w:sz w:val="28"/>
          <w:szCs w:val="28"/>
        </w:rPr>
        <w:t>создание системы информирования работников об их правах и обязанностях в области ОТ, о состоянии условий и ОТ на предприятии, на конкретных рабочих местах, о принятии нормативных актов по безопасности и ОТ;</w:t>
      </w:r>
    </w:p>
    <w:p w:rsidR="001F48E7" w:rsidRPr="000B3BC4" w:rsidRDefault="001F48E7" w:rsidP="00775630">
      <w:pPr>
        <w:pStyle w:val="a3"/>
        <w:numPr>
          <w:ilvl w:val="0"/>
          <w:numId w:val="38"/>
        </w:numPr>
        <w:spacing w:before="0" w:beforeAutospacing="0" w:after="0" w:afterAutospacing="0" w:line="276" w:lineRule="auto"/>
        <w:ind w:left="426" w:firstLine="425"/>
        <w:jc w:val="both"/>
        <w:rPr>
          <w:color w:val="000000"/>
          <w:sz w:val="28"/>
          <w:szCs w:val="28"/>
        </w:rPr>
      </w:pPr>
      <w:r w:rsidRPr="000B3BC4">
        <w:rPr>
          <w:color w:val="000000"/>
          <w:sz w:val="28"/>
          <w:szCs w:val="28"/>
        </w:rPr>
        <w:t>пропаганда вопросов ОТ.</w:t>
      </w:r>
    </w:p>
    <w:p w:rsidR="001F48E7"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Кабинет ОТ является организационным, учебно-методическим центром пропаганды знаний по ОТ в организации.</w:t>
      </w:r>
    </w:p>
    <w:p w:rsidR="000B3BC4" w:rsidRPr="00745418" w:rsidRDefault="000B3BC4" w:rsidP="00775630">
      <w:pPr>
        <w:pStyle w:val="a3"/>
        <w:spacing w:before="0" w:beforeAutospacing="0" w:after="0" w:afterAutospacing="0" w:line="276" w:lineRule="auto"/>
        <w:ind w:left="426" w:firstLine="425"/>
        <w:jc w:val="both"/>
        <w:rPr>
          <w:color w:val="000000"/>
          <w:sz w:val="28"/>
          <w:szCs w:val="28"/>
        </w:rPr>
      </w:pP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b/>
          <w:bCs/>
          <w:color w:val="000000"/>
          <w:sz w:val="28"/>
          <w:szCs w:val="28"/>
        </w:rPr>
        <w:t>Санитарно-бытовое обеспечение работников</w:t>
      </w:r>
    </w:p>
    <w:p w:rsidR="001F48E7" w:rsidRPr="00745418" w:rsidRDefault="000B3BC4" w:rsidP="00775630">
      <w:pPr>
        <w:pStyle w:val="a3"/>
        <w:spacing w:before="0" w:beforeAutospacing="0" w:after="0" w:afterAutospacing="0" w:line="276" w:lineRule="auto"/>
        <w:ind w:left="426" w:firstLine="425"/>
        <w:jc w:val="both"/>
        <w:rPr>
          <w:color w:val="000000"/>
          <w:sz w:val="28"/>
          <w:szCs w:val="28"/>
        </w:rPr>
      </w:pPr>
      <w:r>
        <w:rPr>
          <w:color w:val="000000"/>
          <w:sz w:val="28"/>
          <w:szCs w:val="28"/>
        </w:rPr>
        <w:t>Б</w:t>
      </w:r>
      <w:r w:rsidR="001F48E7" w:rsidRPr="00745418">
        <w:rPr>
          <w:color w:val="000000"/>
          <w:sz w:val="28"/>
          <w:szCs w:val="28"/>
        </w:rPr>
        <w:t>ытовые здания организаций предназначены для размещения в них помещений обслуживания работающих: санитарно-бытовых, здравоохране</w:t>
      </w:r>
      <w:r w:rsidR="001F48E7" w:rsidRPr="00745418">
        <w:rPr>
          <w:color w:val="000000"/>
          <w:sz w:val="28"/>
          <w:szCs w:val="28"/>
        </w:rPr>
        <w:softHyphen/>
        <w:t>ния и общественного питания.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В состав санитарно-бытовых помещений входят: гардероб</w:t>
      </w:r>
      <w:r w:rsidRPr="00745418">
        <w:rPr>
          <w:color w:val="000000"/>
          <w:sz w:val="28"/>
          <w:szCs w:val="28"/>
        </w:rPr>
        <w:softHyphen/>
        <w:t>ные, душевые, умывальные, уборные, курительные, места для размещения полудушей, устройств питьевого водоснабжения, помещения для обогрева или о</w:t>
      </w:r>
      <w:r w:rsidR="000B3BC4">
        <w:rPr>
          <w:color w:val="000000"/>
          <w:sz w:val="28"/>
          <w:szCs w:val="28"/>
        </w:rPr>
        <w:t>хлаждения, обработки, хранения и</w:t>
      </w:r>
      <w:r w:rsidRPr="00745418">
        <w:rPr>
          <w:color w:val="000000"/>
          <w:sz w:val="28"/>
          <w:szCs w:val="28"/>
        </w:rPr>
        <w:t xml:space="preserve"> выдачи спецодежды и другие санитарно-бытовые помещения и оборудование.</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На предприятиях со списочной численностью работающих более 300 человек- должны предусматриваться фельдшерские здравпункты с числом обслуживаемых: при подземных работах - не более 500 человек; на предприятиях химической, горнорудной, угольной и нефтеперерабатывающей промышленности - не более 1200 человек; на предприятиях других отраслей - не более 1700 человек. По согласованию с местными органами здравоох</w:t>
      </w:r>
      <w:r w:rsidR="000B3BC4">
        <w:rPr>
          <w:color w:val="000000"/>
          <w:sz w:val="28"/>
          <w:szCs w:val="28"/>
        </w:rPr>
        <w:t>ранения взамен фельдшерских допус</w:t>
      </w:r>
      <w:r w:rsidRPr="00745418">
        <w:rPr>
          <w:color w:val="000000"/>
          <w:sz w:val="28"/>
          <w:szCs w:val="28"/>
        </w:rPr>
        <w:t>каются врачебные здравпункты с уд</w:t>
      </w:r>
      <w:r w:rsidRPr="00745418">
        <w:rPr>
          <w:color w:val="000000"/>
          <w:sz w:val="28"/>
          <w:szCs w:val="28"/>
        </w:rPr>
        <w:softHyphen/>
        <w:t xml:space="preserve">военным против указанного числом обслуживания работающих. </w:t>
      </w:r>
    </w:p>
    <w:p w:rsidR="001F48E7"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Столовые должны быть рассчитаны на обеспечение всех ра</w:t>
      </w:r>
      <w:r w:rsidRPr="00745418">
        <w:rPr>
          <w:color w:val="000000"/>
          <w:sz w:val="28"/>
          <w:szCs w:val="28"/>
        </w:rPr>
        <w:softHyphen/>
        <w:t>ботающих предприятия общим, диетическим, а по специальным заданиям - лечебно-профилактическим питанием. При численно</w:t>
      </w:r>
      <w:r w:rsidRPr="00745418">
        <w:rPr>
          <w:color w:val="000000"/>
          <w:sz w:val="28"/>
          <w:szCs w:val="28"/>
        </w:rPr>
        <w:softHyphen/>
        <w:t>сти работающих в смену более 200 человек следует предусматри</w:t>
      </w:r>
      <w:r w:rsidRPr="00745418">
        <w:rPr>
          <w:color w:val="000000"/>
          <w:sz w:val="28"/>
          <w:szCs w:val="28"/>
        </w:rPr>
        <w:softHyphen/>
        <w:t>вать столовую, работающую, как правило, на полуфабрикатах, до 200 человек - столовую-раздаточную, менее 30. человек - пло</w:t>
      </w:r>
      <w:r w:rsidRPr="00745418">
        <w:rPr>
          <w:color w:val="000000"/>
          <w:sz w:val="28"/>
          <w:szCs w:val="28"/>
        </w:rPr>
        <w:softHyphen/>
        <w:t>щадь комнаты приема пищи следует определить из расчета 1 м</w:t>
      </w:r>
      <w:r w:rsidRPr="00745418">
        <w:rPr>
          <w:color w:val="000000"/>
          <w:sz w:val="28"/>
          <w:szCs w:val="28"/>
          <w:vertAlign w:val="superscript"/>
        </w:rPr>
        <w:t>2 </w:t>
      </w:r>
      <w:r w:rsidRPr="00745418">
        <w:rPr>
          <w:color w:val="000000"/>
          <w:sz w:val="28"/>
          <w:szCs w:val="28"/>
        </w:rPr>
        <w:t>на каждого посетителя, но не менее 12 м</w:t>
      </w:r>
      <w:r w:rsidRPr="00745418">
        <w:rPr>
          <w:color w:val="000000"/>
          <w:sz w:val="28"/>
          <w:szCs w:val="28"/>
          <w:vertAlign w:val="superscript"/>
        </w:rPr>
        <w:t>2</w:t>
      </w:r>
      <w:r w:rsidRPr="00745418">
        <w:rPr>
          <w:color w:val="000000"/>
          <w:sz w:val="28"/>
          <w:szCs w:val="28"/>
        </w:rPr>
        <w:t>. Комната приема пищи должна быть оборудована умывальником, стационарным кипя</w:t>
      </w:r>
      <w:r w:rsidRPr="00745418">
        <w:rPr>
          <w:color w:val="000000"/>
          <w:sz w:val="28"/>
          <w:szCs w:val="28"/>
        </w:rPr>
        <w:softHyphen/>
        <w:t>тильником, электрической плиткой, холодильником. При числе работающих до 10 человек в смену, вместо комнаты приема пи</w:t>
      </w:r>
      <w:r w:rsidRPr="00745418">
        <w:rPr>
          <w:color w:val="000000"/>
          <w:sz w:val="28"/>
          <w:szCs w:val="28"/>
        </w:rPr>
        <w:softHyphen/>
        <w:t>щи допускается предусматривать в гардеробной дополнительное место площадью 6 м</w:t>
      </w:r>
      <w:r w:rsidRPr="00745418">
        <w:rPr>
          <w:color w:val="000000"/>
          <w:sz w:val="28"/>
          <w:szCs w:val="28"/>
          <w:vertAlign w:val="superscript"/>
        </w:rPr>
        <w:t>2</w:t>
      </w:r>
      <w:r w:rsidRPr="00745418">
        <w:rPr>
          <w:color w:val="000000"/>
          <w:sz w:val="28"/>
          <w:szCs w:val="28"/>
        </w:rPr>
        <w:t>для установки стола для приема пищи.</w:t>
      </w:r>
    </w:p>
    <w:p w:rsidR="000B3BC4" w:rsidRPr="00745418" w:rsidRDefault="000B3BC4" w:rsidP="00775630">
      <w:pPr>
        <w:pStyle w:val="a3"/>
        <w:spacing w:before="0" w:beforeAutospacing="0" w:after="0" w:afterAutospacing="0" w:line="276" w:lineRule="auto"/>
        <w:ind w:left="426" w:firstLine="425"/>
        <w:jc w:val="both"/>
        <w:rPr>
          <w:color w:val="000000"/>
          <w:sz w:val="28"/>
          <w:szCs w:val="28"/>
        </w:rPr>
      </w:pP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b/>
          <w:bCs/>
          <w:color w:val="000000"/>
          <w:sz w:val="28"/>
          <w:szCs w:val="28"/>
        </w:rPr>
        <w:t>Обязательные медицинские осмотры работников</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В соответствии со ст. 213 ТК РФ и ст. 14 ФЗ № 181-ФЗ «Об основах охраны труда в РФ» работодатель обязан организовать проведение предварительных (при поступлении на работу) и пе</w:t>
      </w:r>
      <w:r w:rsidRPr="00745418">
        <w:rPr>
          <w:color w:val="000000"/>
          <w:sz w:val="28"/>
          <w:szCs w:val="28"/>
        </w:rPr>
        <w:softHyphen/>
        <w:t>риодических (в течение трудовой деятельности). медицинских осмотров работников организации.</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Работники, занятые на тяжелых работах и на работах е вред</w:t>
      </w:r>
      <w:r w:rsidRPr="00745418">
        <w:rPr>
          <w:color w:val="000000"/>
          <w:sz w:val="28"/>
          <w:szCs w:val="28"/>
        </w:rPr>
        <w:softHyphen/>
        <w:t>ными и опасными условиями труда (в том числе на подземных работах), а также на работах, связанных с движением транспорта, проходят за счет средств раб</w:t>
      </w:r>
      <w:r w:rsidR="000B3BC4">
        <w:rPr>
          <w:color w:val="000000"/>
          <w:sz w:val="28"/>
          <w:szCs w:val="28"/>
        </w:rPr>
        <w:t>отодателя обязательные предвари</w:t>
      </w:r>
      <w:r w:rsidRPr="00745418">
        <w:rPr>
          <w:color w:val="000000"/>
          <w:sz w:val="28"/>
          <w:szCs w:val="28"/>
        </w:rPr>
        <w:t>тельные и</w:t>
      </w:r>
      <w:r w:rsidR="000B3BC4">
        <w:rPr>
          <w:color w:val="000000"/>
          <w:sz w:val="28"/>
          <w:szCs w:val="28"/>
        </w:rPr>
        <w:t xml:space="preserve"> </w:t>
      </w:r>
      <w:r w:rsidRPr="00745418">
        <w:rPr>
          <w:color w:val="000000"/>
          <w:sz w:val="28"/>
          <w:szCs w:val="28"/>
        </w:rPr>
        <w:t>периодические</w:t>
      </w:r>
      <w:r w:rsidR="000B3BC4">
        <w:rPr>
          <w:color w:val="000000"/>
          <w:sz w:val="28"/>
          <w:szCs w:val="28"/>
        </w:rPr>
        <w:t xml:space="preserve"> (для лиц </w:t>
      </w:r>
      <w:r w:rsidR="000B3BC4" w:rsidRPr="000B3BC4">
        <w:rPr>
          <w:iCs/>
          <w:color w:val="000000"/>
          <w:sz w:val="28"/>
          <w:szCs w:val="28"/>
        </w:rPr>
        <w:t xml:space="preserve"> в</w:t>
      </w:r>
      <w:r w:rsidR="000B3BC4">
        <w:rPr>
          <w:i/>
          <w:iCs/>
          <w:color w:val="000000"/>
          <w:sz w:val="28"/>
          <w:szCs w:val="28"/>
        </w:rPr>
        <w:t xml:space="preserve"> </w:t>
      </w:r>
      <w:r w:rsidR="000B3BC4">
        <w:rPr>
          <w:color w:val="000000"/>
          <w:sz w:val="28"/>
          <w:szCs w:val="28"/>
        </w:rPr>
        <w:t>возрасте до 21 года - еже</w:t>
      </w:r>
      <w:r w:rsidRPr="00745418">
        <w:rPr>
          <w:color w:val="000000"/>
          <w:sz w:val="28"/>
          <w:szCs w:val="28"/>
        </w:rPr>
        <w:t>год</w:t>
      </w:r>
      <w:r w:rsidR="000B3BC4">
        <w:rPr>
          <w:color w:val="000000"/>
          <w:sz w:val="28"/>
          <w:szCs w:val="28"/>
        </w:rPr>
        <w:t>ные) медицинские осмотры для</w:t>
      </w:r>
      <w:r w:rsidRPr="00745418">
        <w:rPr>
          <w:color w:val="000000"/>
          <w:sz w:val="28"/>
          <w:szCs w:val="28"/>
        </w:rPr>
        <w:t xml:space="preserve"> определения пригодности этих работников для выполнения порученной работы и преду</w:t>
      </w:r>
      <w:r w:rsidRPr="00745418">
        <w:rPr>
          <w:color w:val="000000"/>
          <w:sz w:val="28"/>
          <w:szCs w:val="28"/>
        </w:rPr>
        <w:softHyphen/>
        <w:t>преждения профессиональных заболеваний. В соответствии с ме</w:t>
      </w:r>
      <w:r w:rsidRPr="00745418">
        <w:rPr>
          <w:color w:val="000000"/>
          <w:sz w:val="28"/>
          <w:szCs w:val="28"/>
        </w:rPr>
        <w:softHyphen/>
        <w:t xml:space="preserve">дицинскими рекомендациями указанные работники проходят внеочередные медицинские осмотры (обследования).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Работники предприятий пищевой промышленности, общест</w:t>
      </w:r>
      <w:r w:rsidRPr="00745418">
        <w:rPr>
          <w:color w:val="000000"/>
          <w:sz w:val="28"/>
          <w:szCs w:val="28"/>
        </w:rPr>
        <w:softHyphen/>
        <w:t>венного питания и торговли, водопроводных сооружений, лечеб</w:t>
      </w:r>
      <w:r w:rsidRPr="00745418">
        <w:rPr>
          <w:color w:val="000000"/>
          <w:sz w:val="28"/>
          <w:szCs w:val="28"/>
        </w:rPr>
        <w:softHyphen/>
        <w:t>но-профилактических и детских учреждений, а также некоторых других организаций проходят указанные медицинские осмотры в целях охраны здоровья населения, предупреждения возникнове</w:t>
      </w:r>
      <w:r w:rsidRPr="00745418">
        <w:rPr>
          <w:color w:val="000000"/>
          <w:sz w:val="28"/>
          <w:szCs w:val="28"/>
        </w:rPr>
        <w:softHyphen/>
        <w:t xml:space="preserve">ния </w:t>
      </w:r>
      <w:r w:rsidR="0012346C">
        <w:rPr>
          <w:color w:val="000000"/>
          <w:sz w:val="28"/>
          <w:szCs w:val="28"/>
        </w:rPr>
        <w:t xml:space="preserve">и распространения заболеваний.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Работники, осуществляющие отдельные виды деятельности, в том числе, связанной с источниками повышенной опасности (с влиянием вредных веществ и неблагоприятных производственных факторов), а также работающие в условиях повышенной опасно</w:t>
      </w:r>
      <w:r w:rsidRPr="00745418">
        <w:rPr>
          <w:color w:val="000000"/>
          <w:sz w:val="28"/>
          <w:szCs w:val="28"/>
        </w:rPr>
        <w:softHyphen/>
        <w:t>сти, проходят обязательное психиатрическое освидетельствование не реже одного раза в пять лет в установленном порядке.</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Медицинские осмотры (предварительные, периодические, внеочередные и предрейсовые) работников производятся за счет средств работодателя. При уклонении работника от прохождения медосмотров или невыполнении им рекомендаций по результа</w:t>
      </w:r>
      <w:r w:rsidRPr="00745418">
        <w:rPr>
          <w:color w:val="000000"/>
          <w:sz w:val="28"/>
          <w:szCs w:val="28"/>
        </w:rPr>
        <w:softHyphen/>
        <w:t>там проведенных обследований работодатель не должен допус</w:t>
      </w:r>
      <w:r w:rsidRPr="00745418">
        <w:rPr>
          <w:color w:val="000000"/>
          <w:sz w:val="28"/>
          <w:szCs w:val="28"/>
        </w:rPr>
        <w:softHyphen/>
        <w:t>кать работника к выполнению им трудовых обязанностей.</w:t>
      </w:r>
    </w:p>
    <w:p w:rsidR="001F48E7" w:rsidRPr="00745418" w:rsidRDefault="0012346C" w:rsidP="00775630">
      <w:pPr>
        <w:pStyle w:val="a3"/>
        <w:spacing w:before="0" w:beforeAutospacing="0" w:after="0" w:afterAutospacing="0" w:line="276" w:lineRule="auto"/>
        <w:ind w:left="426" w:firstLine="425"/>
        <w:jc w:val="both"/>
        <w:rPr>
          <w:color w:val="000000"/>
          <w:sz w:val="28"/>
          <w:szCs w:val="28"/>
        </w:rPr>
      </w:pPr>
      <w:r w:rsidRPr="0012346C">
        <w:rPr>
          <w:color w:val="000000"/>
          <w:sz w:val="28"/>
          <w:szCs w:val="28"/>
          <w:u w:val="single"/>
        </w:rPr>
        <w:t>Цел</w:t>
      </w:r>
      <w:r w:rsidR="001F48E7" w:rsidRPr="0012346C">
        <w:rPr>
          <w:color w:val="000000"/>
          <w:sz w:val="28"/>
          <w:szCs w:val="28"/>
          <w:u w:val="single"/>
        </w:rPr>
        <w:t>ью предварительных медосмотров</w:t>
      </w:r>
      <w:r w:rsidR="001F48E7" w:rsidRPr="00745418">
        <w:rPr>
          <w:color w:val="000000"/>
          <w:sz w:val="28"/>
          <w:szCs w:val="28"/>
        </w:rPr>
        <w:t xml:space="preserve"> при поступлении на ра</w:t>
      </w:r>
      <w:r w:rsidR="001F48E7" w:rsidRPr="00745418">
        <w:rPr>
          <w:color w:val="000000"/>
          <w:sz w:val="28"/>
          <w:szCs w:val="28"/>
        </w:rPr>
        <w:softHyphen/>
        <w:t>боту является определение соответствия состояния здоровья ра</w:t>
      </w:r>
      <w:r w:rsidR="001F48E7" w:rsidRPr="00745418">
        <w:rPr>
          <w:color w:val="000000"/>
          <w:sz w:val="28"/>
          <w:szCs w:val="28"/>
        </w:rPr>
        <w:softHyphen/>
        <w:t>ботника поручае</w:t>
      </w:r>
      <w:r>
        <w:rPr>
          <w:color w:val="000000"/>
          <w:sz w:val="28"/>
          <w:szCs w:val="28"/>
        </w:rPr>
        <w:t xml:space="preserve">мой ему работе. </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12346C">
        <w:rPr>
          <w:color w:val="000000"/>
          <w:sz w:val="28"/>
          <w:szCs w:val="28"/>
          <w:u w:val="single"/>
        </w:rPr>
        <w:t>Целью периодических медосмотров</w:t>
      </w:r>
      <w:r w:rsidRPr="00745418">
        <w:rPr>
          <w:color w:val="000000"/>
          <w:sz w:val="28"/>
          <w:szCs w:val="28"/>
        </w:rPr>
        <w:t xml:space="preserve"> является динамическое наблюдение за состоянием здоровья работников в условиях воз</w:t>
      </w:r>
      <w:r w:rsidRPr="00745418">
        <w:rPr>
          <w:color w:val="000000"/>
          <w:sz w:val="28"/>
          <w:szCs w:val="28"/>
        </w:rPr>
        <w:softHyphen/>
        <w:t>действия профессиональных вредностей, профилактика в свое</w:t>
      </w:r>
      <w:r w:rsidRPr="00745418">
        <w:rPr>
          <w:color w:val="000000"/>
          <w:sz w:val="28"/>
          <w:szCs w:val="28"/>
        </w:rPr>
        <w:softHyphen/>
        <w:t>временное установление начальных признаков профзаболеваний;</w:t>
      </w:r>
      <w:r w:rsidR="0012346C">
        <w:rPr>
          <w:color w:val="000000"/>
          <w:sz w:val="28"/>
          <w:szCs w:val="28"/>
        </w:rPr>
        <w:t xml:space="preserve"> </w:t>
      </w:r>
      <w:r w:rsidRPr="00745418">
        <w:rPr>
          <w:color w:val="000000"/>
          <w:sz w:val="28"/>
          <w:szCs w:val="28"/>
        </w:rPr>
        <w:t>выявление общих заболеваний»: препятствующих щюдолжению работы с вредными, опасными веществами и производственными факторами, а также предупреждение несчастных случаев. -</w:t>
      </w:r>
    </w:p>
    <w:p w:rsidR="001F48E7" w:rsidRDefault="0012346C" w:rsidP="00775630">
      <w:pPr>
        <w:pStyle w:val="a3"/>
        <w:spacing w:before="0" w:beforeAutospacing="0" w:after="0" w:afterAutospacing="0" w:line="276" w:lineRule="auto"/>
        <w:ind w:left="426" w:firstLine="425"/>
        <w:jc w:val="both"/>
        <w:rPr>
          <w:color w:val="000000"/>
          <w:sz w:val="28"/>
          <w:szCs w:val="28"/>
        </w:rPr>
      </w:pPr>
      <w:r>
        <w:rPr>
          <w:color w:val="000000"/>
          <w:sz w:val="28"/>
          <w:szCs w:val="28"/>
        </w:rPr>
        <w:t>Предварительные,</w:t>
      </w:r>
      <w:r w:rsidR="001F48E7" w:rsidRPr="00745418">
        <w:rPr>
          <w:color w:val="000000"/>
          <w:sz w:val="28"/>
          <w:szCs w:val="28"/>
        </w:rPr>
        <w:t xml:space="preserve"> периодические и внеочередные медосмот</w:t>
      </w:r>
      <w:r w:rsidR="001F48E7" w:rsidRPr="00745418">
        <w:rPr>
          <w:color w:val="000000"/>
          <w:sz w:val="28"/>
          <w:szCs w:val="28"/>
        </w:rPr>
        <w:softHyphen/>
      </w:r>
      <w:r>
        <w:rPr>
          <w:color w:val="000000"/>
          <w:sz w:val="28"/>
          <w:szCs w:val="28"/>
        </w:rPr>
        <w:t>ры могут</w:t>
      </w:r>
      <w:r w:rsidR="001F48E7" w:rsidRPr="00745418">
        <w:rPr>
          <w:color w:val="000000"/>
          <w:sz w:val="28"/>
          <w:szCs w:val="28"/>
        </w:rPr>
        <w:t xml:space="preserve"> проводить лечебно-профилактические учреждения</w:t>
      </w:r>
      <w:r>
        <w:rPr>
          <w:color w:val="000000"/>
          <w:sz w:val="28"/>
          <w:szCs w:val="28"/>
        </w:rPr>
        <w:t xml:space="preserve"> </w:t>
      </w:r>
      <w:r w:rsidR="001F48E7" w:rsidRPr="00745418">
        <w:rPr>
          <w:color w:val="000000"/>
          <w:sz w:val="28"/>
          <w:szCs w:val="28"/>
        </w:rPr>
        <w:t>всех организационно-правовых форм и форм собственности, имеющие соответствующую лиценз</w:t>
      </w:r>
      <w:r>
        <w:rPr>
          <w:color w:val="000000"/>
          <w:sz w:val="28"/>
          <w:szCs w:val="28"/>
        </w:rPr>
        <w:t xml:space="preserve">ию </w:t>
      </w:r>
      <w:r w:rsidR="001F48E7" w:rsidRPr="00745418">
        <w:rPr>
          <w:color w:val="000000"/>
          <w:sz w:val="28"/>
          <w:szCs w:val="28"/>
        </w:rPr>
        <w:t xml:space="preserve">и сертификат. </w:t>
      </w:r>
    </w:p>
    <w:p w:rsidR="0012346C" w:rsidRPr="00745418" w:rsidRDefault="0012346C" w:rsidP="00775630">
      <w:pPr>
        <w:pStyle w:val="a3"/>
        <w:spacing w:before="0" w:beforeAutospacing="0" w:after="0" w:afterAutospacing="0" w:line="276" w:lineRule="auto"/>
        <w:ind w:left="426" w:firstLine="425"/>
        <w:jc w:val="both"/>
        <w:rPr>
          <w:color w:val="000000"/>
          <w:sz w:val="28"/>
          <w:szCs w:val="28"/>
        </w:rPr>
      </w:pP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b/>
          <w:bCs/>
          <w:color w:val="000000"/>
          <w:sz w:val="28"/>
          <w:szCs w:val="28"/>
        </w:rPr>
        <w:t>Работы с повышенной опасностью</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Отдельными нормативными правовыми актами по ОТ опреде</w:t>
      </w:r>
      <w:r w:rsidRPr="00745418">
        <w:rPr>
          <w:color w:val="000000"/>
          <w:sz w:val="28"/>
          <w:szCs w:val="28"/>
        </w:rPr>
        <w:softHyphen/>
        <w:t>лены профессии и виды работ, к которым предъявляются допол</w:t>
      </w:r>
      <w:r w:rsidRPr="00745418">
        <w:rPr>
          <w:color w:val="000000"/>
          <w:sz w:val="28"/>
          <w:szCs w:val="28"/>
        </w:rPr>
        <w:softHyphen/>
        <w:t>нительные (повышенные) требования безопасности и предусмот</w:t>
      </w:r>
      <w:r w:rsidRPr="00745418">
        <w:rPr>
          <w:color w:val="000000"/>
          <w:sz w:val="28"/>
          <w:szCs w:val="28"/>
        </w:rPr>
        <w:softHyphen/>
        <w:t>рен особый порядок допуска работников к их выполнению. Лица, которым исполнилось 17 лет, к работе с повышенной опасностью не допускаются.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К работам с повышенной опасностью относятся такие работы (за исключением аварийных ситуаций), перед началом выполне</w:t>
      </w:r>
      <w:r w:rsidRPr="00745418">
        <w:rPr>
          <w:color w:val="000000"/>
          <w:sz w:val="28"/>
          <w:szCs w:val="28"/>
        </w:rPr>
        <w:softHyphen/>
        <w:t>ния которых следует провести обязательные организационные и технические мероприятия, обеспечивающие безопасность работ</w:t>
      </w:r>
      <w:r w:rsidRPr="00745418">
        <w:rPr>
          <w:color w:val="000000"/>
          <w:sz w:val="28"/>
          <w:szCs w:val="28"/>
        </w:rPr>
        <w:softHyphen/>
        <w:t>ников.</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На каждом предприятии должен быть разработан перечень профессий и видов работ, к которым предъявляются повышенные требования безопасности труда и требующие дополнительного специального обучения работников перед их допуском к само</w:t>
      </w:r>
      <w:r w:rsidRPr="00745418">
        <w:rPr>
          <w:color w:val="000000"/>
          <w:sz w:val="28"/>
          <w:szCs w:val="28"/>
        </w:rPr>
        <w:softHyphen/>
        <w:t>стоятельной работе. Действующим законодательством по ОТ за</w:t>
      </w:r>
      <w:r w:rsidRPr="00745418">
        <w:rPr>
          <w:color w:val="000000"/>
          <w:sz w:val="28"/>
          <w:szCs w:val="28"/>
        </w:rPr>
        <w:softHyphen/>
        <w:t>прещается допуск работников к выполнению трудовых обязанно</w:t>
      </w:r>
      <w:r w:rsidRPr="00745418">
        <w:rPr>
          <w:color w:val="000000"/>
          <w:sz w:val="28"/>
          <w:szCs w:val="28"/>
        </w:rPr>
        <w:softHyphen/>
        <w:t>стей, связанных с повышенной опасностью, без предвари</w:t>
      </w:r>
      <w:r w:rsidRPr="00745418">
        <w:rPr>
          <w:color w:val="000000"/>
          <w:sz w:val="28"/>
          <w:szCs w:val="28"/>
        </w:rPr>
        <w:softHyphen/>
        <w:t>тельного обучения безопасным методам и приемам труда, инст</w:t>
      </w:r>
      <w:r w:rsidRPr="00745418">
        <w:rPr>
          <w:color w:val="000000"/>
          <w:sz w:val="28"/>
          <w:szCs w:val="28"/>
        </w:rPr>
        <w:softHyphen/>
        <w:t>руктажа по ОТ, стажировки на рабочих местах работников и про</w:t>
      </w:r>
      <w:r w:rsidRPr="00745418">
        <w:rPr>
          <w:color w:val="000000"/>
          <w:sz w:val="28"/>
          <w:szCs w:val="28"/>
        </w:rPr>
        <w:softHyphen/>
        <w:t>верки их знаний требований 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В перечень включаются работы по эксплуатации и ремонту действующих электроустановок, грузоподъемных машин и ме</w:t>
      </w:r>
      <w:r w:rsidRPr="00745418">
        <w:rPr>
          <w:color w:val="000000"/>
          <w:sz w:val="28"/>
          <w:szCs w:val="28"/>
        </w:rPr>
        <w:softHyphen/>
        <w:t>ханизмов, сосудов, работающих под давлением, котлов, по об</w:t>
      </w:r>
      <w:r w:rsidRPr="00745418">
        <w:rPr>
          <w:color w:val="000000"/>
          <w:sz w:val="28"/>
          <w:szCs w:val="28"/>
        </w:rPr>
        <w:softHyphen/>
        <w:t>служиванию газового хозяйства и воздуховодов, выполнение о погрузочно-разгрузочных, верхолазных и электрогазосв</w:t>
      </w:r>
      <w:r w:rsidR="0012346C">
        <w:rPr>
          <w:color w:val="000000"/>
          <w:sz w:val="28"/>
          <w:szCs w:val="28"/>
        </w:rPr>
        <w:t>арочных операций, деятельность,</w:t>
      </w:r>
      <w:r w:rsidRPr="00745418">
        <w:rPr>
          <w:color w:val="000000"/>
          <w:sz w:val="28"/>
          <w:szCs w:val="28"/>
        </w:rPr>
        <w:t xml:space="preserve"> связанная с применением ядовитых, токсичных, радиоактивных, взрывчатых, легковоспламеняю</w:t>
      </w:r>
      <w:r w:rsidRPr="00745418">
        <w:rPr>
          <w:color w:val="000000"/>
          <w:sz w:val="28"/>
          <w:szCs w:val="28"/>
        </w:rPr>
        <w:softHyphen/>
        <w:t>щихся веществ, средств и инфицированного материала, работы в котлованах, траншеях, тоннелях, в замкнутых и ограниченных пространствах, в охранных зонах надземных и подземных элек</w:t>
      </w:r>
      <w:r w:rsidRPr="00745418">
        <w:rPr>
          <w:color w:val="000000"/>
          <w:sz w:val="28"/>
          <w:szCs w:val="28"/>
        </w:rPr>
        <w:softHyphen/>
        <w:t>тросетей, г</w:t>
      </w:r>
      <w:r w:rsidR="0012346C">
        <w:rPr>
          <w:color w:val="000000"/>
          <w:sz w:val="28"/>
          <w:szCs w:val="28"/>
        </w:rPr>
        <w:t>азораспределительных сетей и ряд</w:t>
      </w:r>
      <w:r w:rsidRPr="00745418">
        <w:rPr>
          <w:color w:val="000000"/>
          <w:sz w:val="28"/>
          <w:szCs w:val="28"/>
        </w:rPr>
        <w:t xml:space="preserve"> других работ.</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Кроме этого в перечень включаются профессии повышенной опасности, к которым относятся водители, машинисты, кранов</w:t>
      </w:r>
      <w:r w:rsidRPr="00745418">
        <w:rPr>
          <w:color w:val="000000"/>
          <w:sz w:val="28"/>
          <w:szCs w:val="28"/>
        </w:rPr>
        <w:softHyphen/>
        <w:t>щики, стропальщики, электром</w:t>
      </w:r>
      <w:r w:rsidR="0012346C">
        <w:rPr>
          <w:color w:val="000000"/>
          <w:sz w:val="28"/>
          <w:szCs w:val="28"/>
        </w:rPr>
        <w:t>онтеры, кочегары, операторы ко</w:t>
      </w:r>
      <w:r w:rsidRPr="00745418">
        <w:rPr>
          <w:color w:val="000000"/>
          <w:sz w:val="28"/>
          <w:szCs w:val="28"/>
        </w:rPr>
        <w:t>тельных</w:t>
      </w:r>
      <w:r w:rsidR="0012346C">
        <w:rPr>
          <w:color w:val="000000"/>
          <w:sz w:val="28"/>
          <w:szCs w:val="28"/>
        </w:rPr>
        <w:t xml:space="preserve"> </w:t>
      </w:r>
      <w:r w:rsidRPr="00745418">
        <w:rPr>
          <w:color w:val="000000"/>
          <w:sz w:val="28"/>
          <w:szCs w:val="28"/>
        </w:rPr>
        <w:t>и</w:t>
      </w:r>
      <w:r w:rsidR="0012346C">
        <w:rPr>
          <w:color w:val="000000"/>
          <w:sz w:val="28"/>
          <w:szCs w:val="28"/>
        </w:rPr>
        <w:t xml:space="preserve"> </w:t>
      </w:r>
      <w:r w:rsidRPr="00745418">
        <w:rPr>
          <w:color w:val="000000"/>
          <w:sz w:val="28"/>
          <w:szCs w:val="28"/>
        </w:rPr>
        <w:t>т.д.</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Обучение безопасности труда осуществляется по программам, утвержденным работодателем по согласованию со службой ОТ и профкомом или иным уполномоченным работниками Представи</w:t>
      </w:r>
      <w:r w:rsidRPr="00745418">
        <w:rPr>
          <w:color w:val="000000"/>
          <w:sz w:val="28"/>
          <w:szCs w:val="28"/>
        </w:rPr>
        <w:softHyphen/>
        <w:t>тельным органом. Обучение завершается проверкой теоретиче</w:t>
      </w:r>
      <w:r w:rsidRPr="00745418">
        <w:rPr>
          <w:color w:val="000000"/>
          <w:sz w:val="28"/>
          <w:szCs w:val="28"/>
        </w:rPr>
        <w:softHyphen/>
        <w:t>ских знаний и практических навыков. Прошедшему проверку знаний выдается удостоверение установленной формы на право выполнения работ с повышенной опасностью.</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Персонал, занятый на работах, к которым предъявляются до</w:t>
      </w:r>
      <w:r w:rsidRPr="00745418">
        <w:rPr>
          <w:color w:val="000000"/>
          <w:sz w:val="28"/>
          <w:szCs w:val="28"/>
        </w:rPr>
        <w:softHyphen/>
        <w:t>полнительные требования безопасности труда, как правило про</w:t>
      </w:r>
      <w:r w:rsidRPr="00745418">
        <w:rPr>
          <w:color w:val="000000"/>
          <w:sz w:val="28"/>
          <w:szCs w:val="28"/>
        </w:rPr>
        <w:softHyphen/>
        <w:t>ходит повторную или очередную проверку знаний 1 раз в 12 ме</w:t>
      </w:r>
      <w:r w:rsidRPr="00745418">
        <w:rPr>
          <w:color w:val="000000"/>
          <w:sz w:val="28"/>
          <w:szCs w:val="28"/>
        </w:rPr>
        <w:softHyphen/>
        <w:t>сяцев. Внеочередная проверка знаний работников проводится при вводе в действие новых или переработанных нормативных пра</w:t>
      </w:r>
      <w:r w:rsidRPr="00745418">
        <w:rPr>
          <w:color w:val="000000"/>
          <w:sz w:val="28"/>
          <w:szCs w:val="28"/>
        </w:rPr>
        <w:softHyphen/>
        <w:t>вовых актов по ОТ, при вводе в эксплуатацию нового оборудова</w:t>
      </w:r>
      <w:r w:rsidRPr="00745418">
        <w:rPr>
          <w:color w:val="000000"/>
          <w:sz w:val="28"/>
          <w:szCs w:val="28"/>
        </w:rPr>
        <w:softHyphen/>
        <w:t>ния или внедрении новых технологических процессов, при пере</w:t>
      </w:r>
      <w:r w:rsidRPr="00745418">
        <w:rPr>
          <w:color w:val="000000"/>
          <w:sz w:val="28"/>
          <w:szCs w:val="28"/>
        </w:rPr>
        <w:softHyphen/>
        <w:t>воде работника на другое место работы или назначение его на другую должность, требующую дополнительных знаний по ОТ, по требованию органов государственного надзора, при перерыве в работе более 1 года, а также после аварий и несчастных случаев на производстве.</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К работе с повышенной опасностью допускаются лица, дос</w:t>
      </w:r>
      <w:r w:rsidRPr="00745418">
        <w:rPr>
          <w:color w:val="000000"/>
          <w:sz w:val="28"/>
          <w:szCs w:val="28"/>
        </w:rPr>
        <w:softHyphen/>
        <w:t>тигшие 18 лет и годные по состоянию здоровья.</w:t>
      </w:r>
    </w:p>
    <w:p w:rsidR="001F48E7" w:rsidRPr="00745418"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Особое место занимают работы, на проведение которых тре</w:t>
      </w:r>
      <w:r w:rsidRPr="00745418">
        <w:rPr>
          <w:color w:val="000000"/>
          <w:sz w:val="28"/>
          <w:szCs w:val="28"/>
        </w:rPr>
        <w:softHyphen/>
        <w:t>буется наряд-допуск и разрешение.</w:t>
      </w:r>
    </w:p>
    <w:p w:rsidR="001F48E7" w:rsidRDefault="001F48E7" w:rsidP="00775630">
      <w:pPr>
        <w:pStyle w:val="a3"/>
        <w:spacing w:before="0" w:beforeAutospacing="0" w:after="0" w:afterAutospacing="0" w:line="276" w:lineRule="auto"/>
        <w:ind w:left="426" w:firstLine="425"/>
        <w:jc w:val="both"/>
        <w:rPr>
          <w:color w:val="000000"/>
          <w:sz w:val="28"/>
          <w:szCs w:val="28"/>
        </w:rPr>
      </w:pPr>
      <w:r w:rsidRPr="00745418">
        <w:rPr>
          <w:color w:val="000000"/>
          <w:sz w:val="28"/>
          <w:szCs w:val="28"/>
        </w:rPr>
        <w:t>Наряд-допуск-задание на производство работы оформляется на специальном бланке установленной формы и определяет со</w:t>
      </w:r>
      <w:r w:rsidRPr="00745418">
        <w:rPr>
          <w:color w:val="000000"/>
          <w:sz w:val="28"/>
          <w:szCs w:val="28"/>
        </w:rPr>
        <w:softHyphen/>
        <w:t>держание, место работы, время ее начала и окончания, условия безопасного проведения, состав бригады и лиц, ответственных за безопасное выполнение работы.</w:t>
      </w:r>
    </w:p>
    <w:p w:rsidR="00384F14" w:rsidRDefault="00384F14" w:rsidP="00775630">
      <w:pPr>
        <w:pStyle w:val="a3"/>
        <w:spacing w:before="0" w:beforeAutospacing="0" w:after="0" w:afterAutospacing="0" w:line="276" w:lineRule="auto"/>
        <w:ind w:left="426" w:firstLine="425"/>
        <w:jc w:val="both"/>
        <w:rPr>
          <w:color w:val="000000"/>
          <w:sz w:val="28"/>
          <w:szCs w:val="28"/>
        </w:rPr>
      </w:pPr>
    </w:p>
    <w:p w:rsidR="00384F14" w:rsidRDefault="00384F14" w:rsidP="00775630">
      <w:pPr>
        <w:pStyle w:val="a3"/>
        <w:spacing w:before="0" w:beforeAutospacing="0" w:after="0" w:afterAutospacing="0" w:line="276" w:lineRule="auto"/>
        <w:ind w:left="426" w:firstLine="425"/>
        <w:jc w:val="both"/>
        <w:rPr>
          <w:b/>
          <w:color w:val="000000"/>
          <w:sz w:val="28"/>
          <w:szCs w:val="28"/>
        </w:rPr>
      </w:pPr>
      <w:r>
        <w:rPr>
          <w:b/>
          <w:color w:val="000000"/>
          <w:sz w:val="28"/>
          <w:szCs w:val="28"/>
        </w:rPr>
        <w:t>Контрольные вопросы:</w:t>
      </w:r>
    </w:p>
    <w:p w:rsidR="00384F14" w:rsidRPr="00C4684A" w:rsidRDefault="00384F14" w:rsidP="00355185">
      <w:pPr>
        <w:pStyle w:val="11"/>
        <w:numPr>
          <w:ilvl w:val="0"/>
          <w:numId w:val="40"/>
        </w:numPr>
        <w:shd w:val="clear" w:color="auto" w:fill="auto"/>
        <w:tabs>
          <w:tab w:val="left" w:pos="583"/>
        </w:tabs>
        <w:ind w:left="426" w:firstLine="425"/>
        <w:jc w:val="both"/>
        <w:rPr>
          <w:sz w:val="28"/>
          <w:szCs w:val="28"/>
        </w:rPr>
      </w:pPr>
      <w:r w:rsidRPr="00384F14">
        <w:rPr>
          <w:b/>
          <w:bCs/>
          <w:sz w:val="28"/>
          <w:szCs w:val="28"/>
        </w:rPr>
        <w:t>Относится ли к основным направлениям работ по ОТ организация выполнения работ с повышенной опасно</w:t>
      </w:r>
      <w:r w:rsidRPr="00384F14">
        <w:rPr>
          <w:b/>
          <w:bCs/>
          <w:sz w:val="28"/>
          <w:szCs w:val="28"/>
        </w:rPr>
        <w:softHyphen/>
        <w:t>стью?</w:t>
      </w:r>
      <w:r w:rsidR="00C4684A">
        <w:rPr>
          <w:sz w:val="28"/>
          <w:szCs w:val="28"/>
        </w:rPr>
        <w:t xml:space="preserve">   </w:t>
      </w:r>
      <w:r w:rsidRPr="00C4684A">
        <w:rPr>
          <w:sz w:val="28"/>
          <w:szCs w:val="28"/>
        </w:rPr>
        <w:t>относится;</w:t>
      </w:r>
    </w:p>
    <w:p w:rsidR="00384F14" w:rsidRPr="00384F14" w:rsidRDefault="00384F14" w:rsidP="00775630">
      <w:pPr>
        <w:pStyle w:val="11"/>
        <w:shd w:val="clear" w:color="auto" w:fill="auto"/>
        <w:tabs>
          <w:tab w:val="left" w:pos="305"/>
        </w:tabs>
        <w:ind w:left="426" w:firstLine="425"/>
        <w:jc w:val="both"/>
        <w:rPr>
          <w:sz w:val="28"/>
          <w:szCs w:val="28"/>
        </w:rPr>
      </w:pPr>
    </w:p>
    <w:p w:rsidR="00384F14" w:rsidRPr="00384F14" w:rsidRDefault="00384F14" w:rsidP="00355185">
      <w:pPr>
        <w:pStyle w:val="11"/>
        <w:numPr>
          <w:ilvl w:val="0"/>
          <w:numId w:val="40"/>
        </w:numPr>
        <w:shd w:val="clear" w:color="auto" w:fill="auto"/>
        <w:tabs>
          <w:tab w:val="left" w:pos="569"/>
        </w:tabs>
        <w:ind w:left="426" w:firstLine="425"/>
        <w:jc w:val="both"/>
        <w:rPr>
          <w:sz w:val="28"/>
          <w:szCs w:val="28"/>
        </w:rPr>
      </w:pPr>
      <w:r w:rsidRPr="00384F14">
        <w:rPr>
          <w:b/>
          <w:bCs/>
          <w:sz w:val="28"/>
          <w:szCs w:val="28"/>
        </w:rPr>
        <w:t>Положение об организации по ОТ в организации явля</w:t>
      </w:r>
      <w:r>
        <w:rPr>
          <w:b/>
          <w:bCs/>
          <w:sz w:val="28"/>
          <w:szCs w:val="28"/>
        </w:rPr>
        <w:t>ется</w:t>
      </w:r>
      <w:r w:rsidRPr="00384F14">
        <w:rPr>
          <w:b/>
          <w:bCs/>
          <w:sz w:val="28"/>
          <w:szCs w:val="28"/>
        </w:rPr>
        <w:t xml:space="preserve"> локальным норм</w:t>
      </w:r>
      <w:r>
        <w:rPr>
          <w:b/>
          <w:bCs/>
          <w:sz w:val="28"/>
          <w:szCs w:val="28"/>
        </w:rPr>
        <w:t>ативным актом или нормативно- тех</w:t>
      </w:r>
      <w:r w:rsidRPr="00384F14">
        <w:rPr>
          <w:b/>
          <w:bCs/>
          <w:sz w:val="28"/>
          <w:szCs w:val="28"/>
        </w:rPr>
        <w:t>ническим документом?</w:t>
      </w:r>
    </w:p>
    <w:p w:rsidR="00384F14" w:rsidRDefault="00384F14" w:rsidP="00775630">
      <w:pPr>
        <w:pStyle w:val="11"/>
        <w:shd w:val="clear" w:color="auto" w:fill="auto"/>
        <w:tabs>
          <w:tab w:val="left" w:pos="305"/>
        </w:tabs>
        <w:ind w:left="426" w:firstLine="425"/>
        <w:jc w:val="both"/>
        <w:rPr>
          <w:sz w:val="28"/>
          <w:szCs w:val="28"/>
        </w:rPr>
      </w:pPr>
      <w:r w:rsidRPr="00384F14">
        <w:rPr>
          <w:sz w:val="28"/>
          <w:szCs w:val="28"/>
        </w:rPr>
        <w:t>относится к локальным нормативным актам организации;</w:t>
      </w:r>
    </w:p>
    <w:p w:rsidR="00384F14" w:rsidRPr="00384F14" w:rsidRDefault="00384F14" w:rsidP="00775630">
      <w:pPr>
        <w:pStyle w:val="11"/>
        <w:shd w:val="clear" w:color="auto" w:fill="auto"/>
        <w:tabs>
          <w:tab w:val="left" w:pos="305"/>
        </w:tabs>
        <w:ind w:left="426" w:firstLine="425"/>
        <w:jc w:val="both"/>
        <w:rPr>
          <w:sz w:val="28"/>
          <w:szCs w:val="28"/>
        </w:rPr>
      </w:pPr>
    </w:p>
    <w:p w:rsidR="00384F14" w:rsidRPr="00384F14" w:rsidRDefault="00384F14" w:rsidP="00775630">
      <w:pPr>
        <w:pStyle w:val="11"/>
        <w:shd w:val="clear" w:color="auto" w:fill="auto"/>
        <w:spacing w:line="292" w:lineRule="auto"/>
        <w:ind w:left="426" w:firstLine="425"/>
        <w:jc w:val="both"/>
        <w:rPr>
          <w:sz w:val="28"/>
          <w:szCs w:val="28"/>
        </w:rPr>
      </w:pPr>
      <w:r>
        <w:rPr>
          <w:b/>
          <w:bCs/>
          <w:sz w:val="28"/>
          <w:szCs w:val="28"/>
        </w:rPr>
        <w:t>3. Н</w:t>
      </w:r>
      <w:r w:rsidRPr="00384F14">
        <w:rPr>
          <w:b/>
          <w:bCs/>
          <w:sz w:val="28"/>
          <w:szCs w:val="28"/>
        </w:rPr>
        <w:t>а что направлено планирование мероприятий в орга</w:t>
      </w:r>
      <w:r w:rsidR="00C4684A">
        <w:rPr>
          <w:b/>
          <w:bCs/>
          <w:sz w:val="28"/>
          <w:szCs w:val="28"/>
        </w:rPr>
        <w:t>низации</w:t>
      </w:r>
      <w:r w:rsidRPr="00384F14">
        <w:rPr>
          <w:b/>
          <w:bCs/>
          <w:sz w:val="28"/>
          <w:szCs w:val="28"/>
          <w:lang w:bidi="en-US"/>
        </w:rPr>
        <w:t xml:space="preserve"> </w:t>
      </w:r>
      <w:r w:rsidRPr="00384F14">
        <w:rPr>
          <w:b/>
          <w:bCs/>
          <w:sz w:val="28"/>
          <w:szCs w:val="28"/>
        </w:rPr>
        <w:t>по ОТ?</w:t>
      </w:r>
    </w:p>
    <w:p w:rsidR="00384F14" w:rsidRPr="00384F14" w:rsidRDefault="00C4684A" w:rsidP="00775630">
      <w:pPr>
        <w:pStyle w:val="11"/>
        <w:shd w:val="clear" w:color="auto" w:fill="auto"/>
        <w:spacing w:after="120"/>
        <w:ind w:left="426" w:firstLine="425"/>
        <w:jc w:val="both"/>
        <w:rPr>
          <w:sz w:val="28"/>
          <w:szCs w:val="28"/>
        </w:rPr>
      </w:pPr>
      <w:r>
        <w:rPr>
          <w:sz w:val="28"/>
          <w:szCs w:val="28"/>
        </w:rPr>
        <w:t>на</w:t>
      </w:r>
      <w:r w:rsidR="00384F14" w:rsidRPr="00384F14">
        <w:rPr>
          <w:sz w:val="28"/>
          <w:szCs w:val="28"/>
        </w:rPr>
        <w:t xml:space="preserve"> предупреждение производственно</w:t>
      </w:r>
      <w:r>
        <w:rPr>
          <w:sz w:val="28"/>
          <w:szCs w:val="28"/>
        </w:rPr>
        <w:t>го травматизма и проф-заболе</w:t>
      </w:r>
      <w:r w:rsidR="00384F14" w:rsidRPr="00384F14">
        <w:rPr>
          <w:sz w:val="28"/>
          <w:szCs w:val="28"/>
        </w:rPr>
        <w:t xml:space="preserve">ваний, улучшение условий и ОТ, санитарно-бытового </w:t>
      </w:r>
      <w:r w:rsidRPr="00C4684A">
        <w:rPr>
          <w:sz w:val="28"/>
          <w:szCs w:val="28"/>
          <w:lang w:bidi="en-US"/>
        </w:rPr>
        <w:t>обес</w:t>
      </w:r>
      <w:r w:rsidR="00384F14" w:rsidRPr="00384F14">
        <w:rPr>
          <w:sz w:val="28"/>
          <w:szCs w:val="28"/>
        </w:rPr>
        <w:t>печения работников.</w:t>
      </w:r>
    </w:p>
    <w:p w:rsidR="00BA30E0" w:rsidRDefault="00BA30E0" w:rsidP="00775630">
      <w:pPr>
        <w:pStyle w:val="11"/>
        <w:shd w:val="clear" w:color="auto" w:fill="auto"/>
        <w:tabs>
          <w:tab w:val="left" w:pos="632"/>
        </w:tabs>
        <w:spacing w:line="268" w:lineRule="auto"/>
        <w:ind w:left="426" w:firstLine="425"/>
        <w:jc w:val="both"/>
        <w:rPr>
          <w:sz w:val="28"/>
          <w:szCs w:val="28"/>
        </w:rPr>
      </w:pPr>
      <w:r>
        <w:rPr>
          <w:b/>
          <w:bCs/>
          <w:sz w:val="28"/>
          <w:szCs w:val="28"/>
        </w:rPr>
        <w:t>4. Относится ли к мероприятиям по ОТ нанесение на про</w:t>
      </w:r>
      <w:r>
        <w:rPr>
          <w:b/>
          <w:bCs/>
          <w:sz w:val="28"/>
          <w:szCs w:val="28"/>
        </w:rPr>
        <w:softHyphen/>
        <w:t>изводственное оборудование, коммуникации и другие объек</w:t>
      </w:r>
      <w:r>
        <w:rPr>
          <w:b/>
          <w:bCs/>
          <w:sz w:val="28"/>
          <w:szCs w:val="28"/>
        </w:rPr>
        <w:softHyphen/>
        <w:t>ты сигнальных цветов и знаков безопасности?</w:t>
      </w:r>
      <w:r>
        <w:rPr>
          <w:sz w:val="28"/>
          <w:szCs w:val="28"/>
        </w:rPr>
        <w:t xml:space="preserve">        это мероприятия по ОТ;</w:t>
      </w:r>
    </w:p>
    <w:p w:rsidR="00BA30E0" w:rsidRDefault="00BA30E0" w:rsidP="00775630">
      <w:pPr>
        <w:pStyle w:val="11"/>
        <w:shd w:val="clear" w:color="auto" w:fill="auto"/>
        <w:tabs>
          <w:tab w:val="left" w:pos="632"/>
        </w:tabs>
        <w:spacing w:line="268" w:lineRule="auto"/>
        <w:ind w:left="426" w:firstLine="425"/>
        <w:jc w:val="both"/>
        <w:rPr>
          <w:sz w:val="28"/>
          <w:szCs w:val="28"/>
        </w:rPr>
      </w:pPr>
    </w:p>
    <w:p w:rsidR="00BA30E0" w:rsidRDefault="00BA30E0" w:rsidP="00355185">
      <w:pPr>
        <w:pStyle w:val="11"/>
        <w:numPr>
          <w:ilvl w:val="0"/>
          <w:numId w:val="40"/>
        </w:numPr>
        <w:shd w:val="clear" w:color="auto" w:fill="auto"/>
        <w:tabs>
          <w:tab w:val="left" w:pos="627"/>
        </w:tabs>
        <w:ind w:left="426" w:firstLine="425"/>
        <w:jc w:val="both"/>
        <w:rPr>
          <w:sz w:val="28"/>
          <w:szCs w:val="28"/>
        </w:rPr>
      </w:pPr>
      <w:r>
        <w:rPr>
          <w:b/>
          <w:bCs/>
          <w:sz w:val="28"/>
          <w:szCs w:val="28"/>
        </w:rPr>
        <w:t>Контроль за соблюдением работниками требований ох</w:t>
      </w:r>
      <w:r>
        <w:rPr>
          <w:b/>
          <w:bCs/>
          <w:sz w:val="28"/>
          <w:szCs w:val="28"/>
        </w:rPr>
        <w:softHyphen/>
        <w:t>раны труда это задача или функция службы ОТ?</w:t>
      </w:r>
      <w:r>
        <w:rPr>
          <w:sz w:val="28"/>
          <w:szCs w:val="28"/>
        </w:rPr>
        <w:t xml:space="preserve">    </w:t>
      </w:r>
      <w:r w:rsidRPr="00BA30E0">
        <w:rPr>
          <w:sz w:val="28"/>
          <w:szCs w:val="28"/>
        </w:rPr>
        <w:t>это задача и функция службы ОТ.</w:t>
      </w:r>
    </w:p>
    <w:p w:rsidR="00BA30E0" w:rsidRPr="00BA30E0" w:rsidRDefault="00BA30E0" w:rsidP="00775630">
      <w:pPr>
        <w:pStyle w:val="11"/>
        <w:shd w:val="clear" w:color="auto" w:fill="auto"/>
        <w:tabs>
          <w:tab w:val="left" w:pos="627"/>
        </w:tabs>
        <w:ind w:left="426" w:firstLine="425"/>
        <w:jc w:val="both"/>
        <w:rPr>
          <w:sz w:val="28"/>
          <w:szCs w:val="28"/>
        </w:rPr>
      </w:pPr>
    </w:p>
    <w:p w:rsidR="00BA30E0" w:rsidRPr="00BA30E0" w:rsidRDefault="00BA30E0" w:rsidP="00355185">
      <w:pPr>
        <w:pStyle w:val="11"/>
        <w:numPr>
          <w:ilvl w:val="0"/>
          <w:numId w:val="40"/>
        </w:numPr>
        <w:shd w:val="clear" w:color="auto" w:fill="auto"/>
        <w:tabs>
          <w:tab w:val="left" w:pos="632"/>
        </w:tabs>
        <w:spacing w:line="268" w:lineRule="auto"/>
        <w:ind w:left="426" w:firstLine="425"/>
        <w:jc w:val="both"/>
        <w:rPr>
          <w:sz w:val="28"/>
          <w:szCs w:val="28"/>
        </w:rPr>
      </w:pPr>
      <w:r>
        <w:rPr>
          <w:b/>
          <w:bCs/>
          <w:sz w:val="28"/>
          <w:szCs w:val="28"/>
        </w:rPr>
        <w:t>Обязан ли работник службы ОТ организации участ</w:t>
      </w:r>
      <w:r>
        <w:rPr>
          <w:b/>
          <w:bCs/>
          <w:sz w:val="28"/>
          <w:szCs w:val="28"/>
        </w:rPr>
        <w:softHyphen/>
        <w:t>вовать в расследовании несчастного случая на производстве?</w:t>
      </w:r>
      <w:r>
        <w:rPr>
          <w:sz w:val="28"/>
          <w:szCs w:val="28"/>
        </w:rPr>
        <w:t xml:space="preserve">    </w:t>
      </w:r>
      <w:r w:rsidRPr="00BA30E0">
        <w:rPr>
          <w:sz w:val="28"/>
          <w:szCs w:val="28"/>
        </w:rPr>
        <w:t>обязан;</w:t>
      </w:r>
    </w:p>
    <w:p w:rsidR="00BA30E0" w:rsidRDefault="00BA30E0" w:rsidP="00775630">
      <w:pPr>
        <w:pStyle w:val="11"/>
        <w:shd w:val="clear" w:color="auto" w:fill="auto"/>
        <w:tabs>
          <w:tab w:val="left" w:pos="363"/>
        </w:tabs>
        <w:spacing w:after="120" w:line="268" w:lineRule="auto"/>
        <w:ind w:left="426" w:firstLine="425"/>
        <w:jc w:val="both"/>
        <w:rPr>
          <w:sz w:val="28"/>
          <w:szCs w:val="28"/>
        </w:rPr>
      </w:pPr>
    </w:p>
    <w:p w:rsidR="00BA30E0" w:rsidRDefault="00BA30E0" w:rsidP="00355185">
      <w:pPr>
        <w:pStyle w:val="13"/>
        <w:keepNext/>
        <w:keepLines/>
        <w:numPr>
          <w:ilvl w:val="0"/>
          <w:numId w:val="40"/>
        </w:numPr>
        <w:shd w:val="clear" w:color="auto" w:fill="auto"/>
        <w:tabs>
          <w:tab w:val="left" w:pos="668"/>
        </w:tabs>
        <w:spacing w:after="0" w:line="268" w:lineRule="auto"/>
        <w:ind w:left="426" w:firstLine="425"/>
        <w:jc w:val="both"/>
        <w:rPr>
          <w:sz w:val="28"/>
          <w:szCs w:val="28"/>
        </w:rPr>
      </w:pPr>
      <w:bookmarkStart w:id="35" w:name="bookmark3"/>
      <w:bookmarkStart w:id="36" w:name="bookmark2"/>
      <w:r>
        <w:rPr>
          <w:sz w:val="28"/>
          <w:szCs w:val="28"/>
        </w:rPr>
        <w:t>Кто должен разрабатывать инструкции по ОТ для ра</w:t>
      </w:r>
      <w:r>
        <w:rPr>
          <w:sz w:val="28"/>
          <w:szCs w:val="28"/>
        </w:rPr>
        <w:softHyphen/>
        <w:t>ботников в организации?</w:t>
      </w:r>
      <w:bookmarkEnd w:id="35"/>
      <w:bookmarkEnd w:id="36"/>
    </w:p>
    <w:p w:rsidR="00BA30E0" w:rsidRDefault="00BA30E0" w:rsidP="00775630">
      <w:pPr>
        <w:pStyle w:val="11"/>
        <w:shd w:val="clear" w:color="auto" w:fill="auto"/>
        <w:tabs>
          <w:tab w:val="left" w:pos="313"/>
        </w:tabs>
        <w:spacing w:after="100" w:line="268" w:lineRule="auto"/>
        <w:ind w:left="426" w:firstLine="425"/>
        <w:jc w:val="both"/>
        <w:rPr>
          <w:sz w:val="28"/>
          <w:szCs w:val="28"/>
        </w:rPr>
      </w:pPr>
      <w:r>
        <w:rPr>
          <w:sz w:val="28"/>
          <w:szCs w:val="28"/>
        </w:rPr>
        <w:t>руководители соответствующих структурных подразделений организации.</w:t>
      </w:r>
    </w:p>
    <w:p w:rsidR="00BA30E0" w:rsidRDefault="00BA30E0" w:rsidP="00355185">
      <w:pPr>
        <w:pStyle w:val="13"/>
        <w:keepNext/>
        <w:keepLines/>
        <w:numPr>
          <w:ilvl w:val="0"/>
          <w:numId w:val="40"/>
        </w:numPr>
        <w:shd w:val="clear" w:color="auto" w:fill="auto"/>
        <w:tabs>
          <w:tab w:val="left" w:pos="663"/>
        </w:tabs>
        <w:spacing w:after="0" w:line="268" w:lineRule="auto"/>
        <w:ind w:left="426" w:firstLine="425"/>
        <w:jc w:val="both"/>
        <w:rPr>
          <w:sz w:val="28"/>
          <w:szCs w:val="28"/>
        </w:rPr>
      </w:pPr>
      <w:r>
        <w:rPr>
          <w:sz w:val="28"/>
          <w:szCs w:val="28"/>
        </w:rPr>
        <w:t>Из каких разделов должна состоять инструкция по ОТ для работника?</w:t>
      </w:r>
    </w:p>
    <w:p w:rsidR="00BA30E0" w:rsidRDefault="00BA30E0" w:rsidP="00775630">
      <w:pPr>
        <w:pStyle w:val="11"/>
        <w:shd w:val="clear" w:color="auto" w:fill="auto"/>
        <w:spacing w:after="100"/>
        <w:ind w:left="426" w:firstLine="425"/>
        <w:jc w:val="both"/>
        <w:rPr>
          <w:sz w:val="28"/>
          <w:szCs w:val="28"/>
        </w:rPr>
      </w:pPr>
      <w:r>
        <w:rPr>
          <w:sz w:val="28"/>
          <w:szCs w:val="28"/>
        </w:rPr>
        <w:t>общие требования безопасности, требования безопасности перед началом работы, требования безопасности во время работы; требования безопасности в аварийных ситуациях и требования безопасности по окончании работы.</w:t>
      </w:r>
    </w:p>
    <w:p w:rsidR="00BA30E0" w:rsidRDefault="00BA30E0" w:rsidP="00355185">
      <w:pPr>
        <w:pStyle w:val="13"/>
        <w:keepNext/>
        <w:keepLines/>
        <w:numPr>
          <w:ilvl w:val="0"/>
          <w:numId w:val="40"/>
        </w:numPr>
        <w:shd w:val="clear" w:color="auto" w:fill="auto"/>
        <w:spacing w:after="0" w:line="268" w:lineRule="auto"/>
        <w:ind w:left="426" w:firstLine="425"/>
        <w:jc w:val="both"/>
        <w:rPr>
          <w:sz w:val="28"/>
          <w:szCs w:val="28"/>
        </w:rPr>
      </w:pPr>
      <w:r>
        <w:rPr>
          <w:sz w:val="28"/>
          <w:szCs w:val="28"/>
        </w:rPr>
        <w:t xml:space="preserve">Кто организует проверку и пересмотр инструкций по ОТ </w:t>
      </w:r>
      <w:r w:rsidRPr="00BA30E0">
        <w:rPr>
          <w:sz w:val="28"/>
          <w:szCs w:val="28"/>
        </w:rPr>
        <w:t>для работников?</w:t>
      </w:r>
      <w:r>
        <w:rPr>
          <w:sz w:val="28"/>
          <w:szCs w:val="28"/>
        </w:rPr>
        <w:t xml:space="preserve">    </w:t>
      </w:r>
      <w:r w:rsidRPr="00BA30E0">
        <w:rPr>
          <w:sz w:val="28"/>
          <w:szCs w:val="28"/>
        </w:rPr>
        <w:t xml:space="preserve"> </w:t>
      </w:r>
      <w:r w:rsidRPr="00BA30E0">
        <w:rPr>
          <w:b w:val="0"/>
          <w:sz w:val="28"/>
          <w:szCs w:val="28"/>
        </w:rPr>
        <w:t>работодатель.</w:t>
      </w:r>
    </w:p>
    <w:p w:rsidR="00BA30E0" w:rsidRDefault="00BA30E0" w:rsidP="00775630">
      <w:pPr>
        <w:pStyle w:val="13"/>
        <w:keepNext/>
        <w:keepLines/>
        <w:shd w:val="clear" w:color="auto" w:fill="auto"/>
        <w:tabs>
          <w:tab w:val="left" w:pos="716"/>
        </w:tabs>
        <w:spacing w:after="0" w:line="268" w:lineRule="auto"/>
        <w:ind w:left="426" w:firstLine="425"/>
        <w:jc w:val="both"/>
        <w:rPr>
          <w:sz w:val="28"/>
          <w:szCs w:val="28"/>
        </w:rPr>
      </w:pPr>
    </w:p>
    <w:p w:rsidR="00B551D9" w:rsidRDefault="00D12A1A" w:rsidP="00775630">
      <w:pPr>
        <w:pStyle w:val="11"/>
        <w:shd w:val="clear" w:color="auto" w:fill="auto"/>
        <w:ind w:left="426" w:right="-226" w:firstLine="425"/>
        <w:jc w:val="both"/>
        <w:rPr>
          <w:sz w:val="28"/>
          <w:szCs w:val="28"/>
        </w:rPr>
      </w:pPr>
      <w:r>
        <w:rPr>
          <w:b/>
          <w:bCs/>
          <w:sz w:val="28"/>
          <w:szCs w:val="28"/>
        </w:rPr>
        <w:t>8</w:t>
      </w:r>
      <w:r w:rsidR="00B551D9">
        <w:rPr>
          <w:b/>
          <w:bCs/>
          <w:sz w:val="28"/>
          <w:szCs w:val="28"/>
        </w:rPr>
        <w:t>. Периодичность пересмотра инструкций по ОТ для работников?</w:t>
      </w:r>
    </w:p>
    <w:p w:rsidR="00B551D9" w:rsidRDefault="00B551D9" w:rsidP="00775630">
      <w:pPr>
        <w:pStyle w:val="11"/>
        <w:shd w:val="clear" w:color="auto" w:fill="auto"/>
        <w:spacing w:after="100"/>
        <w:ind w:left="426" w:right="-226" w:firstLine="425"/>
        <w:jc w:val="both"/>
        <w:rPr>
          <w:sz w:val="28"/>
          <w:szCs w:val="28"/>
        </w:rPr>
      </w:pPr>
      <w:r>
        <w:rPr>
          <w:sz w:val="28"/>
          <w:szCs w:val="28"/>
        </w:rPr>
        <w:t>один раз в пять лет.</w:t>
      </w:r>
    </w:p>
    <w:p w:rsidR="00D12A1A" w:rsidRDefault="00D12A1A" w:rsidP="00775630">
      <w:pPr>
        <w:pStyle w:val="11"/>
        <w:shd w:val="clear" w:color="auto" w:fill="auto"/>
        <w:spacing w:after="100"/>
        <w:ind w:left="426" w:right="-226" w:firstLine="425"/>
        <w:jc w:val="both"/>
        <w:rPr>
          <w:sz w:val="28"/>
          <w:szCs w:val="28"/>
        </w:rPr>
      </w:pPr>
    </w:p>
    <w:p w:rsidR="00B551D9" w:rsidRDefault="00D12A1A" w:rsidP="00775630">
      <w:pPr>
        <w:pStyle w:val="11"/>
        <w:shd w:val="clear" w:color="auto" w:fill="auto"/>
        <w:tabs>
          <w:tab w:val="left" w:pos="702"/>
        </w:tabs>
        <w:spacing w:line="266" w:lineRule="auto"/>
        <w:ind w:left="426" w:right="-226" w:firstLine="425"/>
        <w:jc w:val="both"/>
        <w:rPr>
          <w:sz w:val="28"/>
          <w:szCs w:val="28"/>
        </w:rPr>
      </w:pPr>
      <w:r>
        <w:rPr>
          <w:b/>
          <w:bCs/>
          <w:sz w:val="28"/>
          <w:szCs w:val="28"/>
        </w:rPr>
        <w:t>9.</w:t>
      </w:r>
      <w:r w:rsidR="00B551D9">
        <w:rPr>
          <w:b/>
          <w:bCs/>
          <w:sz w:val="28"/>
          <w:szCs w:val="28"/>
        </w:rPr>
        <w:t>Кто осуществляет учет инструкций по ОТ для работ</w:t>
      </w:r>
      <w:r w:rsidR="00B551D9">
        <w:rPr>
          <w:b/>
          <w:bCs/>
          <w:sz w:val="28"/>
          <w:szCs w:val="28"/>
        </w:rPr>
        <w:softHyphen/>
        <w:t>ников в организации?</w:t>
      </w:r>
    </w:p>
    <w:p w:rsidR="00B551D9" w:rsidRDefault="00D12A1A" w:rsidP="00775630">
      <w:pPr>
        <w:pStyle w:val="11"/>
        <w:shd w:val="clear" w:color="auto" w:fill="auto"/>
        <w:tabs>
          <w:tab w:val="left" w:pos="323"/>
        </w:tabs>
        <w:spacing w:line="266" w:lineRule="auto"/>
        <w:ind w:left="426" w:right="-226" w:firstLine="425"/>
        <w:jc w:val="both"/>
        <w:rPr>
          <w:sz w:val="28"/>
          <w:szCs w:val="28"/>
        </w:rPr>
      </w:pPr>
      <w:r>
        <w:rPr>
          <w:sz w:val="28"/>
          <w:szCs w:val="28"/>
        </w:rPr>
        <w:t>служба ОТ (специалист по ОТ);</w:t>
      </w:r>
    </w:p>
    <w:p w:rsidR="00D12A1A" w:rsidRDefault="00D12A1A" w:rsidP="00775630">
      <w:pPr>
        <w:pStyle w:val="11"/>
        <w:shd w:val="clear" w:color="auto" w:fill="auto"/>
        <w:tabs>
          <w:tab w:val="left" w:pos="323"/>
        </w:tabs>
        <w:spacing w:line="266" w:lineRule="auto"/>
        <w:ind w:left="426" w:right="-226" w:firstLine="425"/>
        <w:jc w:val="both"/>
        <w:rPr>
          <w:sz w:val="28"/>
          <w:szCs w:val="28"/>
        </w:rPr>
      </w:pPr>
    </w:p>
    <w:p w:rsidR="00B551D9" w:rsidRDefault="00B551D9" w:rsidP="00775630">
      <w:pPr>
        <w:pStyle w:val="11"/>
        <w:numPr>
          <w:ilvl w:val="0"/>
          <w:numId w:val="35"/>
        </w:numPr>
        <w:shd w:val="clear" w:color="auto" w:fill="auto"/>
        <w:tabs>
          <w:tab w:val="clear" w:pos="720"/>
          <w:tab w:val="left" w:pos="726"/>
        </w:tabs>
        <w:spacing w:line="276" w:lineRule="auto"/>
        <w:ind w:left="426" w:right="-226" w:firstLine="425"/>
        <w:jc w:val="both"/>
        <w:rPr>
          <w:sz w:val="28"/>
          <w:szCs w:val="28"/>
        </w:rPr>
      </w:pPr>
      <w:r>
        <w:rPr>
          <w:b/>
          <w:bCs/>
          <w:sz w:val="28"/>
          <w:szCs w:val="28"/>
        </w:rPr>
        <w:t>При какой численности работников в организации должен создаваться совместный комитет (комиссия) по ОТ?</w:t>
      </w:r>
      <w:r w:rsidR="00D12A1A">
        <w:rPr>
          <w:sz w:val="28"/>
          <w:szCs w:val="28"/>
        </w:rPr>
        <w:t xml:space="preserve">    </w:t>
      </w:r>
      <w:r w:rsidRPr="00D12A1A">
        <w:rPr>
          <w:sz w:val="28"/>
          <w:szCs w:val="28"/>
        </w:rPr>
        <w:t>более 10-ти работников;</w:t>
      </w:r>
    </w:p>
    <w:p w:rsidR="00D12A1A" w:rsidRDefault="00D12A1A" w:rsidP="00775630">
      <w:pPr>
        <w:pStyle w:val="11"/>
        <w:shd w:val="clear" w:color="auto" w:fill="auto"/>
        <w:spacing w:line="276" w:lineRule="auto"/>
        <w:ind w:left="426" w:right="-226" w:firstLine="425"/>
        <w:jc w:val="both"/>
        <w:rPr>
          <w:sz w:val="28"/>
          <w:szCs w:val="28"/>
        </w:rPr>
      </w:pPr>
    </w:p>
    <w:p w:rsidR="00D12A1A" w:rsidRDefault="00D12A1A" w:rsidP="00775630">
      <w:pPr>
        <w:pStyle w:val="11"/>
        <w:numPr>
          <w:ilvl w:val="0"/>
          <w:numId w:val="35"/>
        </w:numPr>
        <w:shd w:val="clear" w:color="auto" w:fill="auto"/>
        <w:tabs>
          <w:tab w:val="left" w:pos="-567"/>
          <w:tab w:val="left" w:pos="639"/>
        </w:tabs>
        <w:ind w:left="426" w:right="-1" w:firstLine="425"/>
        <w:jc w:val="both"/>
        <w:rPr>
          <w:sz w:val="28"/>
          <w:szCs w:val="28"/>
        </w:rPr>
      </w:pPr>
      <w:r>
        <w:rPr>
          <w:b/>
          <w:bCs/>
          <w:sz w:val="28"/>
          <w:szCs w:val="28"/>
        </w:rPr>
        <w:t>Рекомендации Минтруда РФ по организации работы уполномоченного (доверенного) лица по ОТ обязательны для всех организаций или нет?</w:t>
      </w:r>
    </w:p>
    <w:p w:rsidR="00D12A1A" w:rsidRDefault="00D12A1A" w:rsidP="00775630">
      <w:pPr>
        <w:pStyle w:val="11"/>
        <w:shd w:val="clear" w:color="auto" w:fill="auto"/>
        <w:tabs>
          <w:tab w:val="left" w:pos="-567"/>
        </w:tabs>
        <w:spacing w:after="120"/>
        <w:ind w:left="426" w:right="-1" w:firstLine="425"/>
        <w:jc w:val="both"/>
        <w:rPr>
          <w:sz w:val="28"/>
          <w:szCs w:val="28"/>
        </w:rPr>
      </w:pPr>
      <w:r>
        <w:rPr>
          <w:sz w:val="28"/>
          <w:szCs w:val="28"/>
        </w:rPr>
        <w:t>обязательны для всех организаций, ибо они утверждены постановлением Минтруда РФ, а постановление - это уже нормативный правовой акт по ОТ, обязательный для ис</w:t>
      </w:r>
      <w:r>
        <w:rPr>
          <w:sz w:val="28"/>
          <w:szCs w:val="28"/>
        </w:rPr>
        <w:softHyphen/>
        <w:t>полнения.</w:t>
      </w:r>
    </w:p>
    <w:p w:rsidR="00D12A1A" w:rsidRDefault="00D12A1A" w:rsidP="00775630">
      <w:pPr>
        <w:pStyle w:val="30"/>
        <w:keepNext/>
        <w:keepLines/>
        <w:shd w:val="clear" w:color="auto" w:fill="auto"/>
        <w:tabs>
          <w:tab w:val="left" w:pos="-567"/>
          <w:tab w:val="left" w:pos="0"/>
        </w:tabs>
        <w:ind w:left="426" w:right="-1" w:firstLine="425"/>
        <w:jc w:val="both"/>
        <w:rPr>
          <w:sz w:val="28"/>
          <w:szCs w:val="28"/>
        </w:rPr>
      </w:pPr>
      <w:r>
        <w:rPr>
          <w:sz w:val="28"/>
          <w:szCs w:val="28"/>
        </w:rPr>
        <w:t>12. Что включает в себя аттестация рабочих мест по усло</w:t>
      </w:r>
      <w:r>
        <w:rPr>
          <w:sz w:val="28"/>
          <w:szCs w:val="28"/>
        </w:rPr>
        <w:softHyphen/>
        <w:t>вии м труда?</w:t>
      </w:r>
    </w:p>
    <w:p w:rsidR="00D12A1A" w:rsidRDefault="00D12A1A" w:rsidP="00775630">
      <w:pPr>
        <w:pStyle w:val="11"/>
        <w:shd w:val="clear" w:color="auto" w:fill="auto"/>
        <w:tabs>
          <w:tab w:val="left" w:pos="-567"/>
        </w:tabs>
        <w:ind w:left="426" w:right="-1" w:firstLine="425"/>
        <w:jc w:val="both"/>
        <w:rPr>
          <w:sz w:val="28"/>
          <w:szCs w:val="28"/>
        </w:rPr>
      </w:pPr>
      <w:r>
        <w:rPr>
          <w:sz w:val="28"/>
          <w:szCs w:val="28"/>
        </w:rPr>
        <w:t>аттестация рабочих мест по условиям труда включает гигие</w:t>
      </w:r>
      <w:r>
        <w:rPr>
          <w:sz w:val="28"/>
          <w:szCs w:val="28"/>
        </w:rPr>
        <w:softHyphen/>
        <w:t>ническую оценку соответствующих условий и характера труда, оценку травмобезопасности и учет обеспеченности работ</w:t>
      </w:r>
      <w:r>
        <w:rPr>
          <w:sz w:val="28"/>
          <w:szCs w:val="28"/>
        </w:rPr>
        <w:softHyphen/>
        <w:t>ников средствами индивидуальной защиты;</w:t>
      </w:r>
    </w:p>
    <w:p w:rsidR="00D12A1A" w:rsidRDefault="00D12A1A" w:rsidP="00775630">
      <w:pPr>
        <w:pStyle w:val="11"/>
        <w:shd w:val="clear" w:color="auto" w:fill="auto"/>
        <w:tabs>
          <w:tab w:val="left" w:pos="-567"/>
        </w:tabs>
        <w:ind w:left="426" w:right="-1" w:firstLine="425"/>
        <w:jc w:val="both"/>
        <w:rPr>
          <w:sz w:val="28"/>
          <w:szCs w:val="28"/>
        </w:rPr>
      </w:pPr>
    </w:p>
    <w:p w:rsidR="00D12A1A" w:rsidRDefault="00D12A1A" w:rsidP="00775630">
      <w:pPr>
        <w:pStyle w:val="13"/>
        <w:keepNext/>
        <w:keepLines/>
        <w:shd w:val="clear" w:color="auto" w:fill="auto"/>
        <w:tabs>
          <w:tab w:val="left" w:pos="-567"/>
        </w:tabs>
        <w:spacing w:after="0" w:line="266" w:lineRule="auto"/>
        <w:ind w:left="426" w:right="-1" w:firstLine="425"/>
        <w:jc w:val="both"/>
        <w:rPr>
          <w:b w:val="0"/>
          <w:sz w:val="28"/>
          <w:szCs w:val="28"/>
        </w:rPr>
      </w:pPr>
      <w:r>
        <w:rPr>
          <w:sz w:val="28"/>
          <w:szCs w:val="28"/>
        </w:rPr>
        <w:t xml:space="preserve">13. Какая периодичность проведения аттестации рабочих мест по условиям труда?       </w:t>
      </w:r>
      <w:r w:rsidRPr="00D12A1A">
        <w:rPr>
          <w:b w:val="0"/>
          <w:sz w:val="28"/>
          <w:szCs w:val="28"/>
        </w:rPr>
        <w:t>не реже 1 раза в 5 лет;</w:t>
      </w:r>
    </w:p>
    <w:p w:rsidR="00D12A1A" w:rsidRDefault="00D12A1A" w:rsidP="00775630">
      <w:pPr>
        <w:pStyle w:val="13"/>
        <w:keepNext/>
        <w:keepLines/>
        <w:shd w:val="clear" w:color="auto" w:fill="auto"/>
        <w:tabs>
          <w:tab w:val="left" w:pos="-567"/>
        </w:tabs>
        <w:spacing w:after="0" w:line="266" w:lineRule="auto"/>
        <w:ind w:left="426" w:right="-1" w:firstLine="425"/>
        <w:jc w:val="both"/>
        <w:rPr>
          <w:sz w:val="28"/>
          <w:szCs w:val="28"/>
        </w:rPr>
      </w:pPr>
    </w:p>
    <w:p w:rsidR="00D12A1A" w:rsidRDefault="00D12A1A" w:rsidP="00775630">
      <w:pPr>
        <w:pStyle w:val="13"/>
        <w:keepNext/>
        <w:keepLines/>
        <w:shd w:val="clear" w:color="auto" w:fill="auto"/>
        <w:tabs>
          <w:tab w:val="left" w:pos="-567"/>
          <w:tab w:val="left" w:pos="745"/>
        </w:tabs>
        <w:spacing w:after="0" w:line="266" w:lineRule="auto"/>
        <w:ind w:left="426" w:right="-1" w:firstLine="425"/>
        <w:jc w:val="both"/>
        <w:rPr>
          <w:sz w:val="28"/>
          <w:szCs w:val="28"/>
        </w:rPr>
      </w:pPr>
      <w:r>
        <w:rPr>
          <w:sz w:val="28"/>
          <w:szCs w:val="28"/>
        </w:rPr>
        <w:t>14.Кто проводит аттестацию рабочих мест в организации?</w:t>
      </w:r>
    </w:p>
    <w:p w:rsidR="00D12A1A" w:rsidRDefault="00D12A1A" w:rsidP="00775630">
      <w:pPr>
        <w:pStyle w:val="11"/>
        <w:shd w:val="clear" w:color="auto" w:fill="auto"/>
        <w:tabs>
          <w:tab w:val="left" w:pos="0"/>
          <w:tab w:val="left" w:pos="349"/>
        </w:tabs>
        <w:spacing w:line="266" w:lineRule="auto"/>
        <w:ind w:left="426" w:right="-1" w:firstLine="425"/>
        <w:jc w:val="both"/>
        <w:rPr>
          <w:sz w:val="28"/>
          <w:szCs w:val="28"/>
        </w:rPr>
      </w:pPr>
      <w:r>
        <w:rPr>
          <w:sz w:val="28"/>
          <w:szCs w:val="28"/>
        </w:rPr>
        <w:t>аттестационная комиссия организации;</w:t>
      </w:r>
    </w:p>
    <w:p w:rsidR="00D12A1A" w:rsidRDefault="00D12A1A" w:rsidP="00775630">
      <w:pPr>
        <w:pStyle w:val="11"/>
        <w:shd w:val="clear" w:color="auto" w:fill="auto"/>
        <w:tabs>
          <w:tab w:val="left" w:pos="0"/>
          <w:tab w:val="left" w:pos="349"/>
        </w:tabs>
        <w:spacing w:line="266" w:lineRule="auto"/>
        <w:ind w:left="426" w:right="-1" w:firstLine="425"/>
        <w:jc w:val="both"/>
        <w:rPr>
          <w:sz w:val="28"/>
          <w:szCs w:val="28"/>
        </w:rPr>
      </w:pPr>
    </w:p>
    <w:p w:rsidR="00D12A1A" w:rsidRDefault="00D12A1A" w:rsidP="00775630">
      <w:pPr>
        <w:pStyle w:val="13"/>
        <w:keepNext/>
        <w:keepLines/>
        <w:shd w:val="clear" w:color="auto" w:fill="auto"/>
        <w:tabs>
          <w:tab w:val="left" w:pos="0"/>
          <w:tab w:val="left" w:pos="723"/>
        </w:tabs>
        <w:spacing w:after="0" w:line="266" w:lineRule="auto"/>
        <w:ind w:left="426" w:right="-1" w:firstLine="425"/>
        <w:jc w:val="both"/>
        <w:rPr>
          <w:b w:val="0"/>
          <w:sz w:val="28"/>
          <w:szCs w:val="28"/>
        </w:rPr>
      </w:pPr>
      <w:r>
        <w:rPr>
          <w:sz w:val="28"/>
          <w:szCs w:val="28"/>
        </w:rPr>
        <w:t xml:space="preserve">15. В каком составе правомочна экзаменационная комиссия по проверке знаний требований ОТ?   </w:t>
      </w:r>
      <w:r w:rsidRPr="00D12A1A">
        <w:rPr>
          <w:b w:val="0"/>
          <w:sz w:val="28"/>
          <w:szCs w:val="28"/>
        </w:rPr>
        <w:t>в составе не менее 3-х человек во главе с председателем комиссии или его заместителем;</w:t>
      </w:r>
    </w:p>
    <w:p w:rsidR="00D12A1A" w:rsidRDefault="00D12A1A" w:rsidP="00775630">
      <w:pPr>
        <w:pStyle w:val="13"/>
        <w:keepNext/>
        <w:keepLines/>
        <w:shd w:val="clear" w:color="auto" w:fill="auto"/>
        <w:tabs>
          <w:tab w:val="left" w:pos="0"/>
          <w:tab w:val="left" w:pos="723"/>
        </w:tabs>
        <w:spacing w:after="0" w:line="266" w:lineRule="auto"/>
        <w:ind w:left="426" w:right="-1" w:firstLine="425"/>
        <w:jc w:val="both"/>
        <w:rPr>
          <w:b w:val="0"/>
          <w:sz w:val="28"/>
          <w:szCs w:val="28"/>
        </w:rPr>
      </w:pPr>
    </w:p>
    <w:p w:rsidR="00D12A1A" w:rsidRPr="00D12A1A" w:rsidRDefault="00D12A1A" w:rsidP="00775630">
      <w:pPr>
        <w:pStyle w:val="13"/>
        <w:keepNext/>
        <w:keepLines/>
        <w:shd w:val="clear" w:color="auto" w:fill="auto"/>
        <w:tabs>
          <w:tab w:val="left" w:pos="0"/>
          <w:tab w:val="left" w:pos="723"/>
        </w:tabs>
        <w:spacing w:after="0" w:line="266" w:lineRule="auto"/>
        <w:ind w:left="426" w:right="-1" w:firstLine="425"/>
        <w:jc w:val="both"/>
        <w:rPr>
          <w:sz w:val="28"/>
          <w:szCs w:val="28"/>
        </w:rPr>
      </w:pPr>
      <w:r w:rsidRPr="00D12A1A">
        <w:rPr>
          <w:sz w:val="28"/>
          <w:szCs w:val="28"/>
        </w:rPr>
        <w:t>16.</w:t>
      </w:r>
      <w:r w:rsidRPr="00D12A1A">
        <w:rPr>
          <w:bCs w:val="0"/>
          <w:sz w:val="28"/>
          <w:szCs w:val="28"/>
        </w:rPr>
        <w:t xml:space="preserve"> Какая периодичность обучения и проверки знании I требований ОТ у работников, занятых на работах с повы&lt; I шейной опасностью?</w:t>
      </w:r>
    </w:p>
    <w:p w:rsidR="00D12A1A" w:rsidRDefault="00D12A1A" w:rsidP="00775630">
      <w:pPr>
        <w:pStyle w:val="11"/>
        <w:shd w:val="clear" w:color="auto" w:fill="auto"/>
        <w:tabs>
          <w:tab w:val="left" w:pos="-567"/>
          <w:tab w:val="left" w:pos="5695"/>
        </w:tabs>
        <w:ind w:left="426" w:right="-1" w:firstLine="425"/>
        <w:jc w:val="both"/>
        <w:rPr>
          <w:sz w:val="28"/>
          <w:szCs w:val="28"/>
        </w:rPr>
      </w:pPr>
      <w:r>
        <w:rPr>
          <w:sz w:val="28"/>
          <w:szCs w:val="28"/>
        </w:rPr>
        <w:t xml:space="preserve">      не реже 1 раза в 12 месяцев;</w:t>
      </w:r>
    </w:p>
    <w:p w:rsidR="00D12A1A" w:rsidRDefault="00D12A1A" w:rsidP="00775630">
      <w:pPr>
        <w:pStyle w:val="11"/>
        <w:shd w:val="clear" w:color="auto" w:fill="auto"/>
        <w:tabs>
          <w:tab w:val="left" w:pos="-567"/>
          <w:tab w:val="left" w:pos="5695"/>
        </w:tabs>
        <w:ind w:left="426" w:right="-1" w:firstLine="425"/>
        <w:jc w:val="both"/>
        <w:rPr>
          <w:sz w:val="28"/>
          <w:szCs w:val="28"/>
        </w:rPr>
      </w:pPr>
    </w:p>
    <w:p w:rsidR="00D12A1A" w:rsidRDefault="00D12A1A" w:rsidP="00775630">
      <w:pPr>
        <w:pStyle w:val="13"/>
        <w:keepNext/>
        <w:keepLines/>
        <w:numPr>
          <w:ilvl w:val="0"/>
          <w:numId w:val="25"/>
        </w:numPr>
        <w:shd w:val="clear" w:color="auto" w:fill="auto"/>
        <w:tabs>
          <w:tab w:val="left" w:pos="-567"/>
          <w:tab w:val="left" w:pos="-284"/>
        </w:tabs>
        <w:spacing w:after="0" w:line="266" w:lineRule="auto"/>
        <w:ind w:left="426" w:right="-1" w:firstLine="425"/>
        <w:jc w:val="both"/>
        <w:rPr>
          <w:sz w:val="28"/>
          <w:szCs w:val="28"/>
        </w:rPr>
      </w:pPr>
      <w:r>
        <w:rPr>
          <w:sz w:val="28"/>
          <w:szCs w:val="28"/>
        </w:rPr>
        <w:t>Назовите виды инструктажей по ОТ.</w:t>
      </w:r>
    </w:p>
    <w:p w:rsidR="00D12A1A" w:rsidRDefault="00D12A1A" w:rsidP="00775630">
      <w:pPr>
        <w:pStyle w:val="11"/>
        <w:shd w:val="clear" w:color="auto" w:fill="auto"/>
        <w:tabs>
          <w:tab w:val="left" w:pos="-567"/>
          <w:tab w:val="left" w:pos="344"/>
          <w:tab w:val="left" w:pos="8222"/>
        </w:tabs>
        <w:spacing w:after="120" w:line="266" w:lineRule="auto"/>
        <w:ind w:left="426" w:right="-1" w:firstLine="425"/>
        <w:jc w:val="both"/>
        <w:rPr>
          <w:sz w:val="28"/>
          <w:szCs w:val="28"/>
        </w:rPr>
      </w:pPr>
      <w:r>
        <w:rPr>
          <w:sz w:val="28"/>
          <w:szCs w:val="28"/>
        </w:rPr>
        <w:t xml:space="preserve"> вводный, первичный на рабочем месте, повторный, внеплано</w:t>
      </w:r>
      <w:r>
        <w:rPr>
          <w:sz w:val="28"/>
          <w:szCs w:val="28"/>
        </w:rPr>
        <w:softHyphen/>
        <w:t>вый и целевой.</w:t>
      </w:r>
    </w:p>
    <w:p w:rsidR="00D12A1A" w:rsidRDefault="00D12A1A" w:rsidP="00775630">
      <w:pPr>
        <w:pStyle w:val="11"/>
        <w:shd w:val="clear" w:color="auto" w:fill="auto"/>
        <w:tabs>
          <w:tab w:val="left" w:pos="-567"/>
          <w:tab w:val="left" w:pos="344"/>
          <w:tab w:val="left" w:pos="8222"/>
        </w:tabs>
        <w:spacing w:after="120" w:line="266" w:lineRule="auto"/>
        <w:ind w:left="426" w:right="-1" w:firstLine="425"/>
        <w:jc w:val="both"/>
        <w:rPr>
          <w:sz w:val="28"/>
          <w:szCs w:val="28"/>
        </w:rPr>
      </w:pPr>
    </w:p>
    <w:p w:rsidR="00D12A1A" w:rsidRPr="00D12A1A" w:rsidRDefault="00D12A1A" w:rsidP="00F9422B">
      <w:pPr>
        <w:pStyle w:val="13"/>
        <w:keepNext/>
        <w:keepLines/>
        <w:numPr>
          <w:ilvl w:val="0"/>
          <w:numId w:val="25"/>
        </w:numPr>
        <w:shd w:val="clear" w:color="auto" w:fill="auto"/>
        <w:tabs>
          <w:tab w:val="left" w:pos="-567"/>
          <w:tab w:val="left" w:pos="8222"/>
        </w:tabs>
        <w:spacing w:after="0" w:line="266" w:lineRule="auto"/>
        <w:ind w:right="-1"/>
        <w:jc w:val="both"/>
        <w:rPr>
          <w:sz w:val="28"/>
          <w:szCs w:val="28"/>
        </w:rPr>
      </w:pPr>
      <w:r>
        <w:rPr>
          <w:sz w:val="28"/>
          <w:szCs w:val="28"/>
        </w:rPr>
        <w:t>Где фиксируются результаты проведения целевого ин</w:t>
      </w:r>
      <w:r>
        <w:rPr>
          <w:sz w:val="28"/>
          <w:szCs w:val="28"/>
        </w:rPr>
        <w:softHyphen/>
        <w:t xml:space="preserve">структажа при выполнении работ по наряду-допуску?  </w:t>
      </w:r>
      <w:r w:rsidRPr="00D12A1A">
        <w:rPr>
          <w:b w:val="0"/>
          <w:sz w:val="28"/>
          <w:szCs w:val="28"/>
        </w:rPr>
        <w:t>в наряд-допуске.</w:t>
      </w:r>
    </w:p>
    <w:p w:rsidR="00D12A1A" w:rsidRDefault="00D12A1A" w:rsidP="00775630">
      <w:pPr>
        <w:pStyle w:val="13"/>
        <w:keepNext/>
        <w:keepLines/>
        <w:shd w:val="clear" w:color="auto" w:fill="auto"/>
        <w:tabs>
          <w:tab w:val="left" w:pos="-567"/>
          <w:tab w:val="left" w:pos="699"/>
          <w:tab w:val="left" w:pos="8222"/>
        </w:tabs>
        <w:spacing w:after="0" w:line="266" w:lineRule="auto"/>
        <w:ind w:left="426" w:right="-1" w:firstLine="425"/>
        <w:jc w:val="both"/>
        <w:rPr>
          <w:sz w:val="28"/>
          <w:szCs w:val="28"/>
        </w:rPr>
      </w:pPr>
    </w:p>
    <w:p w:rsidR="00D12A1A" w:rsidRDefault="00D12A1A" w:rsidP="00F9422B">
      <w:pPr>
        <w:pStyle w:val="11"/>
        <w:numPr>
          <w:ilvl w:val="0"/>
          <w:numId w:val="25"/>
        </w:numPr>
        <w:shd w:val="clear" w:color="auto" w:fill="auto"/>
        <w:tabs>
          <w:tab w:val="left" w:pos="-567"/>
          <w:tab w:val="left" w:pos="339"/>
          <w:tab w:val="left" w:pos="8222"/>
        </w:tabs>
        <w:spacing w:line="266" w:lineRule="auto"/>
        <w:ind w:right="-1"/>
        <w:jc w:val="both"/>
        <w:rPr>
          <w:sz w:val="28"/>
          <w:szCs w:val="28"/>
        </w:rPr>
      </w:pPr>
      <w:r>
        <w:rPr>
          <w:b/>
          <w:bCs/>
          <w:sz w:val="28"/>
          <w:szCs w:val="28"/>
        </w:rPr>
        <w:t>Имеет ли право проводить вводный инструктаж инспектор отдела кадров организации?</w:t>
      </w:r>
      <w:r w:rsidRPr="00D12A1A">
        <w:rPr>
          <w:sz w:val="28"/>
          <w:szCs w:val="28"/>
        </w:rPr>
        <w:t xml:space="preserve"> </w:t>
      </w:r>
      <w:r>
        <w:rPr>
          <w:sz w:val="28"/>
          <w:szCs w:val="28"/>
        </w:rPr>
        <w:t xml:space="preserve">имеет, если эти обязанности возложены на него приказом по </w:t>
      </w:r>
      <w:r w:rsidRPr="00D12A1A">
        <w:rPr>
          <w:sz w:val="28"/>
          <w:szCs w:val="28"/>
        </w:rPr>
        <w:t>организации.</w:t>
      </w:r>
    </w:p>
    <w:p w:rsidR="00D12A1A" w:rsidRDefault="00D12A1A" w:rsidP="00775630">
      <w:pPr>
        <w:pStyle w:val="a7"/>
        <w:ind w:left="426" w:firstLine="425"/>
        <w:rPr>
          <w:sz w:val="28"/>
          <w:szCs w:val="28"/>
        </w:rPr>
      </w:pPr>
    </w:p>
    <w:p w:rsidR="00D12A1A" w:rsidRPr="00D12A1A" w:rsidRDefault="00D12A1A" w:rsidP="00F9422B">
      <w:pPr>
        <w:pStyle w:val="13"/>
        <w:keepNext/>
        <w:keepLines/>
        <w:numPr>
          <w:ilvl w:val="0"/>
          <w:numId w:val="25"/>
        </w:numPr>
        <w:shd w:val="clear" w:color="auto" w:fill="auto"/>
        <w:tabs>
          <w:tab w:val="left" w:pos="-567"/>
          <w:tab w:val="left" w:pos="656"/>
          <w:tab w:val="left" w:pos="8222"/>
        </w:tabs>
        <w:spacing w:after="0" w:line="264" w:lineRule="auto"/>
        <w:ind w:right="-1"/>
        <w:jc w:val="both"/>
        <w:rPr>
          <w:sz w:val="28"/>
          <w:szCs w:val="28"/>
        </w:rPr>
      </w:pPr>
      <w:r>
        <w:rPr>
          <w:sz w:val="28"/>
          <w:szCs w:val="28"/>
        </w:rPr>
        <w:t xml:space="preserve"> </w:t>
      </w:r>
      <w:bookmarkStart w:id="37" w:name="bookmark34"/>
      <w:bookmarkStart w:id="38" w:name="bookmark35"/>
      <w:r>
        <w:rPr>
          <w:sz w:val="28"/>
          <w:szCs w:val="28"/>
        </w:rPr>
        <w:t>Кто проводит первичный инструктаж на рабочем месте, повторный и внеплановый инструктаж?</w:t>
      </w:r>
      <w:bookmarkEnd w:id="37"/>
      <w:bookmarkEnd w:id="38"/>
      <w:r>
        <w:rPr>
          <w:sz w:val="28"/>
          <w:szCs w:val="28"/>
        </w:rPr>
        <w:t xml:space="preserve">  </w:t>
      </w:r>
      <w:r w:rsidRPr="00D12A1A">
        <w:rPr>
          <w:b w:val="0"/>
          <w:sz w:val="28"/>
          <w:szCs w:val="28"/>
        </w:rPr>
        <w:t>непосредственные руководители работ;</w:t>
      </w:r>
    </w:p>
    <w:p w:rsidR="00D12A1A" w:rsidRPr="00D12A1A" w:rsidRDefault="00D12A1A" w:rsidP="00775630">
      <w:pPr>
        <w:pStyle w:val="11"/>
        <w:shd w:val="clear" w:color="auto" w:fill="auto"/>
        <w:tabs>
          <w:tab w:val="left" w:pos="-567"/>
          <w:tab w:val="left" w:pos="339"/>
          <w:tab w:val="left" w:pos="8222"/>
        </w:tabs>
        <w:spacing w:line="266" w:lineRule="auto"/>
        <w:ind w:left="426" w:right="-1" w:firstLine="425"/>
        <w:jc w:val="both"/>
        <w:rPr>
          <w:sz w:val="28"/>
          <w:szCs w:val="28"/>
        </w:rPr>
      </w:pPr>
    </w:p>
    <w:p w:rsidR="00D12A1A" w:rsidRDefault="00D12A1A" w:rsidP="007B785F">
      <w:pPr>
        <w:pStyle w:val="13"/>
        <w:keepNext/>
        <w:keepLines/>
        <w:numPr>
          <w:ilvl w:val="0"/>
          <w:numId w:val="25"/>
        </w:numPr>
        <w:shd w:val="clear" w:color="auto" w:fill="auto"/>
        <w:tabs>
          <w:tab w:val="left" w:pos="-567"/>
          <w:tab w:val="left" w:pos="8222"/>
        </w:tabs>
        <w:spacing w:line="264" w:lineRule="auto"/>
        <w:ind w:right="-1"/>
        <w:jc w:val="both"/>
        <w:rPr>
          <w:sz w:val="28"/>
          <w:szCs w:val="28"/>
        </w:rPr>
      </w:pPr>
      <w:r>
        <w:rPr>
          <w:sz w:val="28"/>
          <w:szCs w:val="28"/>
        </w:rPr>
        <w:t>Кто освобождается от первичного инструктажа на рабочем месте?</w:t>
      </w:r>
    </w:p>
    <w:p w:rsidR="00D12A1A" w:rsidRDefault="00D12A1A" w:rsidP="00775630">
      <w:pPr>
        <w:pStyle w:val="11"/>
        <w:shd w:val="clear" w:color="auto" w:fill="auto"/>
        <w:tabs>
          <w:tab w:val="left" w:pos="-567"/>
          <w:tab w:val="left" w:pos="8222"/>
        </w:tabs>
        <w:ind w:left="426" w:right="-1" w:firstLine="425"/>
        <w:jc w:val="both"/>
        <w:rPr>
          <w:sz w:val="28"/>
          <w:szCs w:val="28"/>
        </w:rPr>
      </w:pPr>
      <w:r>
        <w:rPr>
          <w:sz w:val="28"/>
          <w:szCs w:val="28"/>
        </w:rPr>
        <w:t xml:space="preserve">работники, не связанные с эксплуатацией, обслуживанием, </w:t>
      </w:r>
      <w:r w:rsidR="007B785F">
        <w:rPr>
          <w:sz w:val="28"/>
          <w:szCs w:val="28"/>
        </w:rPr>
        <w:t>испы</w:t>
      </w:r>
      <w:r>
        <w:rPr>
          <w:sz w:val="28"/>
          <w:szCs w:val="28"/>
        </w:rPr>
        <w:t>танием, наладкой и ремонтом оборудования, использова</w:t>
      </w:r>
      <w:r>
        <w:rPr>
          <w:sz w:val="28"/>
          <w:szCs w:val="28"/>
        </w:rPr>
        <w:softHyphen/>
        <w:t>нием электрифицированного или иного инструмента, хранением и применением сырья и материалов.</w:t>
      </w:r>
    </w:p>
    <w:p w:rsidR="00D12A1A" w:rsidRDefault="00D12A1A" w:rsidP="00775630">
      <w:pPr>
        <w:pStyle w:val="11"/>
        <w:shd w:val="clear" w:color="auto" w:fill="auto"/>
        <w:tabs>
          <w:tab w:val="left" w:pos="-567"/>
          <w:tab w:val="left" w:pos="8222"/>
        </w:tabs>
        <w:ind w:left="426" w:right="-1" w:firstLine="425"/>
        <w:jc w:val="both"/>
        <w:rPr>
          <w:sz w:val="28"/>
          <w:szCs w:val="28"/>
        </w:rPr>
      </w:pPr>
    </w:p>
    <w:p w:rsidR="00D12A1A" w:rsidRPr="00D12A1A" w:rsidRDefault="00D12A1A" w:rsidP="00775630">
      <w:pPr>
        <w:pStyle w:val="13"/>
        <w:keepNext/>
        <w:keepLines/>
        <w:numPr>
          <w:ilvl w:val="0"/>
          <w:numId w:val="25"/>
        </w:numPr>
        <w:shd w:val="clear" w:color="auto" w:fill="auto"/>
        <w:tabs>
          <w:tab w:val="left" w:pos="-567"/>
          <w:tab w:val="left" w:pos="0"/>
        </w:tabs>
        <w:spacing w:after="0" w:line="254" w:lineRule="auto"/>
        <w:ind w:left="426" w:right="-1" w:firstLine="425"/>
        <w:jc w:val="both"/>
        <w:rPr>
          <w:sz w:val="28"/>
          <w:szCs w:val="28"/>
        </w:rPr>
      </w:pPr>
      <w:r>
        <w:rPr>
          <w:sz w:val="28"/>
          <w:szCs w:val="28"/>
        </w:rPr>
        <w:t xml:space="preserve">При какой численности работников в организации рекомендуется создание кабинета ОТ?    </w:t>
      </w:r>
      <w:r w:rsidRPr="00D12A1A">
        <w:rPr>
          <w:b w:val="0"/>
          <w:sz w:val="28"/>
          <w:szCs w:val="28"/>
        </w:rPr>
        <w:t>при численности 100 и более работников;</w:t>
      </w:r>
    </w:p>
    <w:p w:rsidR="00D12A1A" w:rsidRPr="00D12A1A" w:rsidRDefault="00D12A1A" w:rsidP="00775630">
      <w:pPr>
        <w:pStyle w:val="13"/>
        <w:keepNext/>
        <w:keepLines/>
        <w:shd w:val="clear" w:color="auto" w:fill="auto"/>
        <w:tabs>
          <w:tab w:val="left" w:pos="-567"/>
          <w:tab w:val="left" w:pos="0"/>
        </w:tabs>
        <w:spacing w:after="0" w:line="254" w:lineRule="auto"/>
        <w:ind w:left="426" w:right="-1" w:firstLine="425"/>
        <w:jc w:val="both"/>
        <w:rPr>
          <w:sz w:val="28"/>
          <w:szCs w:val="28"/>
        </w:rPr>
      </w:pPr>
    </w:p>
    <w:p w:rsidR="00D12A1A" w:rsidRDefault="00D12A1A" w:rsidP="00775630">
      <w:pPr>
        <w:pStyle w:val="13"/>
        <w:keepNext/>
        <w:keepLines/>
        <w:numPr>
          <w:ilvl w:val="0"/>
          <w:numId w:val="25"/>
        </w:numPr>
        <w:shd w:val="clear" w:color="auto" w:fill="auto"/>
        <w:tabs>
          <w:tab w:val="clear" w:pos="720"/>
          <w:tab w:val="left" w:pos="-567"/>
          <w:tab w:val="left" w:pos="740"/>
        </w:tabs>
        <w:spacing w:after="0" w:line="259" w:lineRule="auto"/>
        <w:ind w:left="426" w:right="-1" w:firstLine="425"/>
        <w:jc w:val="both"/>
        <w:rPr>
          <w:sz w:val="28"/>
          <w:szCs w:val="28"/>
        </w:rPr>
      </w:pPr>
      <w:r>
        <w:rPr>
          <w:sz w:val="28"/>
          <w:szCs w:val="28"/>
        </w:rPr>
        <w:t>Кто руководит работой кабинета ОТ?</w:t>
      </w:r>
    </w:p>
    <w:p w:rsidR="00D12A1A" w:rsidRDefault="00D12A1A" w:rsidP="00775630">
      <w:pPr>
        <w:pStyle w:val="11"/>
        <w:shd w:val="clear" w:color="auto" w:fill="auto"/>
        <w:tabs>
          <w:tab w:val="left" w:pos="-567"/>
          <w:tab w:val="left" w:pos="344"/>
        </w:tabs>
        <w:spacing w:line="259" w:lineRule="auto"/>
        <w:ind w:left="426" w:right="-1" w:firstLine="425"/>
        <w:jc w:val="both"/>
        <w:rPr>
          <w:sz w:val="28"/>
          <w:szCs w:val="28"/>
        </w:rPr>
      </w:pPr>
      <w:r>
        <w:rPr>
          <w:sz w:val="28"/>
          <w:szCs w:val="28"/>
        </w:rPr>
        <w:t>как правило, служба ОТ (специалист по ОТ) организации;</w:t>
      </w:r>
    </w:p>
    <w:p w:rsidR="00D12A1A" w:rsidRDefault="00D12A1A" w:rsidP="00775630">
      <w:pPr>
        <w:pStyle w:val="11"/>
        <w:shd w:val="clear" w:color="auto" w:fill="auto"/>
        <w:tabs>
          <w:tab w:val="left" w:pos="-567"/>
          <w:tab w:val="left" w:pos="344"/>
        </w:tabs>
        <w:spacing w:line="259" w:lineRule="auto"/>
        <w:ind w:left="426" w:right="-1" w:firstLine="425"/>
        <w:jc w:val="both"/>
        <w:rPr>
          <w:sz w:val="28"/>
          <w:szCs w:val="28"/>
        </w:rPr>
      </w:pPr>
    </w:p>
    <w:p w:rsidR="00D12A1A" w:rsidRDefault="00D12A1A" w:rsidP="00775630">
      <w:pPr>
        <w:pStyle w:val="13"/>
        <w:keepNext/>
        <w:keepLines/>
        <w:numPr>
          <w:ilvl w:val="0"/>
          <w:numId w:val="25"/>
        </w:numPr>
        <w:shd w:val="clear" w:color="auto" w:fill="auto"/>
        <w:tabs>
          <w:tab w:val="clear" w:pos="720"/>
          <w:tab w:val="left" w:pos="-567"/>
          <w:tab w:val="left" w:pos="740"/>
        </w:tabs>
        <w:spacing w:after="0" w:line="259" w:lineRule="auto"/>
        <w:ind w:left="426" w:right="-1" w:firstLine="425"/>
        <w:jc w:val="both"/>
        <w:rPr>
          <w:sz w:val="28"/>
          <w:szCs w:val="28"/>
        </w:rPr>
      </w:pPr>
      <w:bookmarkStart w:id="39" w:name="bookmark46"/>
      <w:bookmarkStart w:id="40" w:name="bookmark47"/>
      <w:r>
        <w:rPr>
          <w:sz w:val="28"/>
          <w:szCs w:val="28"/>
        </w:rPr>
        <w:t>Назовите виды медицинских осмотров?</w:t>
      </w:r>
      <w:bookmarkEnd w:id="39"/>
      <w:bookmarkEnd w:id="40"/>
    </w:p>
    <w:p w:rsidR="00D12A1A" w:rsidRDefault="00D12A1A" w:rsidP="00775630">
      <w:pPr>
        <w:pStyle w:val="11"/>
        <w:shd w:val="clear" w:color="auto" w:fill="auto"/>
        <w:tabs>
          <w:tab w:val="left" w:pos="-567"/>
          <w:tab w:val="left" w:pos="363"/>
        </w:tabs>
        <w:spacing w:after="120" w:line="259" w:lineRule="auto"/>
        <w:ind w:left="426" w:right="-1" w:firstLine="425"/>
        <w:jc w:val="both"/>
        <w:rPr>
          <w:sz w:val="28"/>
          <w:szCs w:val="28"/>
        </w:rPr>
      </w:pPr>
      <w:r>
        <w:rPr>
          <w:sz w:val="28"/>
          <w:szCs w:val="28"/>
        </w:rPr>
        <w:t>предварительный, периодический, внеочередной и предрейсовый медосмотры.</w:t>
      </w:r>
    </w:p>
    <w:p w:rsidR="00D12A1A" w:rsidRDefault="00D12A1A" w:rsidP="00775630">
      <w:pPr>
        <w:pStyle w:val="11"/>
        <w:shd w:val="clear" w:color="auto" w:fill="auto"/>
        <w:tabs>
          <w:tab w:val="left" w:pos="-567"/>
          <w:tab w:val="left" w:pos="5695"/>
        </w:tabs>
        <w:ind w:left="426" w:right="-1" w:firstLine="425"/>
        <w:jc w:val="both"/>
        <w:rPr>
          <w:sz w:val="28"/>
          <w:szCs w:val="28"/>
        </w:rPr>
      </w:pPr>
    </w:p>
    <w:p w:rsidR="00BA30E0" w:rsidRPr="00BA30E0" w:rsidRDefault="00BA30E0" w:rsidP="00775630">
      <w:pPr>
        <w:pStyle w:val="13"/>
        <w:keepNext/>
        <w:keepLines/>
        <w:shd w:val="clear" w:color="auto" w:fill="auto"/>
        <w:tabs>
          <w:tab w:val="left" w:pos="284"/>
        </w:tabs>
        <w:spacing w:after="0" w:line="268" w:lineRule="auto"/>
        <w:ind w:left="426" w:firstLine="425"/>
        <w:jc w:val="both"/>
        <w:rPr>
          <w:sz w:val="28"/>
          <w:szCs w:val="28"/>
        </w:rPr>
      </w:pPr>
      <w:r w:rsidRPr="00BA30E0">
        <w:rPr>
          <w:sz w:val="28"/>
          <w:szCs w:val="28"/>
        </w:rPr>
        <w:br w:type="page"/>
      </w:r>
    </w:p>
    <w:p w:rsidR="00384F14" w:rsidRPr="0077215D" w:rsidRDefault="0077215D" w:rsidP="00775630">
      <w:pPr>
        <w:pStyle w:val="11"/>
        <w:shd w:val="clear" w:color="auto" w:fill="auto"/>
        <w:spacing w:line="261" w:lineRule="auto"/>
        <w:ind w:left="426" w:firstLine="425"/>
        <w:jc w:val="both"/>
        <w:rPr>
          <w:b/>
          <w:i/>
          <w:sz w:val="28"/>
          <w:szCs w:val="28"/>
          <w:u w:val="single"/>
        </w:rPr>
      </w:pPr>
      <w:r w:rsidRPr="0077215D">
        <w:rPr>
          <w:b/>
          <w:i/>
          <w:sz w:val="28"/>
          <w:szCs w:val="28"/>
          <w:u w:val="single"/>
        </w:rPr>
        <w:t xml:space="preserve">Тема 1.4  </w:t>
      </w:r>
      <w:r w:rsidR="0064748D" w:rsidRPr="0077215D">
        <w:rPr>
          <w:b/>
          <w:i/>
          <w:sz w:val="28"/>
          <w:szCs w:val="28"/>
          <w:u w:val="single"/>
        </w:rPr>
        <w:t>Методические основы безопасности</w:t>
      </w:r>
    </w:p>
    <w:p w:rsidR="0064748D" w:rsidRDefault="0064748D" w:rsidP="00775630">
      <w:pPr>
        <w:pStyle w:val="11"/>
        <w:shd w:val="clear" w:color="auto" w:fill="auto"/>
        <w:spacing w:line="261" w:lineRule="auto"/>
        <w:ind w:left="426" w:firstLine="425"/>
        <w:jc w:val="both"/>
        <w:rPr>
          <w:b/>
          <w:sz w:val="28"/>
          <w:szCs w:val="28"/>
        </w:rPr>
      </w:pPr>
    </w:p>
    <w:p w:rsidR="0064748D" w:rsidRDefault="0064748D" w:rsidP="00775630">
      <w:pPr>
        <w:pStyle w:val="11"/>
        <w:shd w:val="clear" w:color="auto" w:fill="auto"/>
        <w:spacing w:line="261" w:lineRule="auto"/>
        <w:ind w:left="426" w:firstLine="425"/>
        <w:jc w:val="both"/>
        <w:rPr>
          <w:b/>
          <w:sz w:val="28"/>
          <w:szCs w:val="28"/>
        </w:rPr>
      </w:pPr>
      <w:r>
        <w:rPr>
          <w:b/>
          <w:sz w:val="28"/>
          <w:szCs w:val="28"/>
        </w:rPr>
        <w:t>Аксиомы безопасности труда</w:t>
      </w:r>
    </w:p>
    <w:p w:rsidR="00DD25A1" w:rsidRDefault="00DD25A1" w:rsidP="00775630">
      <w:pPr>
        <w:pStyle w:val="11"/>
        <w:shd w:val="clear" w:color="auto" w:fill="auto"/>
        <w:spacing w:line="261" w:lineRule="auto"/>
        <w:ind w:left="426" w:firstLine="425"/>
        <w:jc w:val="both"/>
        <w:rPr>
          <w:b/>
          <w:sz w:val="28"/>
          <w:szCs w:val="28"/>
        </w:rPr>
      </w:pPr>
    </w:p>
    <w:p w:rsidR="0064748D" w:rsidRPr="00DD25A1" w:rsidRDefault="0064748D" w:rsidP="00775630">
      <w:pPr>
        <w:spacing w:after="0" w:line="276" w:lineRule="auto"/>
        <w:ind w:left="426" w:firstLine="425"/>
        <w:jc w:val="both"/>
        <w:rPr>
          <w:rFonts w:ascii="Times New Roman" w:eastAsia="Times New Roman" w:hAnsi="Times New Roman" w:cs="Times New Roman"/>
          <w:b/>
          <w:color w:val="000000"/>
          <w:sz w:val="28"/>
          <w:szCs w:val="28"/>
          <w:lang w:eastAsia="ru-RU"/>
        </w:rPr>
      </w:pPr>
      <w:r w:rsidRPr="00DD25A1">
        <w:rPr>
          <w:rFonts w:ascii="Times New Roman" w:eastAsia="Times New Roman" w:hAnsi="Times New Roman" w:cs="Times New Roman"/>
          <w:b/>
          <w:iCs/>
          <w:color w:val="000000"/>
          <w:sz w:val="28"/>
          <w:szCs w:val="28"/>
          <w:lang w:eastAsia="ru-RU"/>
        </w:rPr>
        <w:t>Аксиома о потенциальной опасности производственной деятельности</w:t>
      </w:r>
    </w:p>
    <w:p w:rsidR="0064748D" w:rsidRPr="00DD25A1"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iCs/>
          <w:color w:val="000000"/>
          <w:sz w:val="28"/>
          <w:szCs w:val="28"/>
          <w:lang w:eastAsia="ru-RU"/>
        </w:rPr>
        <w:t>Потенциальная опасность является универсальным свойст</w:t>
      </w:r>
      <w:r w:rsidRPr="00DD25A1">
        <w:rPr>
          <w:rFonts w:ascii="Times New Roman" w:eastAsia="Times New Roman" w:hAnsi="Times New Roman" w:cs="Times New Roman"/>
          <w:iCs/>
          <w:color w:val="000000"/>
          <w:sz w:val="28"/>
          <w:szCs w:val="28"/>
          <w:lang w:eastAsia="ru-RU"/>
        </w:rPr>
        <w:softHyphen/>
        <w:t>вом производственной деятельности.</w:t>
      </w:r>
    </w:p>
    <w:p w:rsidR="0064748D" w:rsidRPr="00DD25A1"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b/>
          <w:iCs/>
          <w:color w:val="000000"/>
          <w:sz w:val="28"/>
          <w:szCs w:val="28"/>
          <w:lang w:eastAsia="ru-RU"/>
        </w:rPr>
        <w:t xml:space="preserve">Следствие: </w:t>
      </w:r>
      <w:r w:rsidRPr="00DD25A1">
        <w:rPr>
          <w:rFonts w:ascii="Times New Roman" w:eastAsia="Times New Roman" w:hAnsi="Times New Roman" w:cs="Times New Roman"/>
          <w:iCs/>
          <w:color w:val="000000"/>
          <w:sz w:val="28"/>
          <w:szCs w:val="28"/>
          <w:lang w:eastAsia="ru-RU"/>
        </w:rPr>
        <w:t>в производственной деятельности невозможно достичь абсолютной безопасности.</w:t>
      </w:r>
    </w:p>
    <w:p w:rsidR="0064748D" w:rsidRPr="00DD25A1" w:rsidRDefault="0064748D" w:rsidP="00775630">
      <w:pPr>
        <w:spacing w:after="0" w:line="276" w:lineRule="auto"/>
        <w:ind w:left="426" w:firstLine="425"/>
        <w:jc w:val="both"/>
        <w:rPr>
          <w:rFonts w:ascii="Times New Roman" w:eastAsia="Times New Roman" w:hAnsi="Times New Roman" w:cs="Times New Roman"/>
          <w:b/>
          <w:color w:val="000000"/>
          <w:sz w:val="28"/>
          <w:szCs w:val="28"/>
          <w:lang w:eastAsia="ru-RU"/>
        </w:rPr>
      </w:pPr>
      <w:r w:rsidRPr="00DD25A1">
        <w:rPr>
          <w:rFonts w:ascii="Times New Roman" w:eastAsia="Times New Roman" w:hAnsi="Times New Roman" w:cs="Times New Roman"/>
          <w:b/>
          <w:iCs/>
          <w:color w:val="000000"/>
          <w:sz w:val="28"/>
          <w:szCs w:val="28"/>
          <w:lang w:eastAsia="ru-RU"/>
        </w:rPr>
        <w:t>Аксиома об особой роли человеческого фактора в обеспечен нии безопасности:</w:t>
      </w:r>
    </w:p>
    <w:p w:rsidR="0064748D" w:rsidRPr="00DD25A1"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iCs/>
          <w:color w:val="000000"/>
          <w:sz w:val="28"/>
          <w:szCs w:val="28"/>
          <w:lang w:eastAsia="ru-RU"/>
        </w:rPr>
        <w:t>Причиной реализации опасности всегда являются опасные</w:t>
      </w:r>
    </w:p>
    <w:p w:rsidR="0064748D" w:rsidRPr="00DD25A1"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iCs/>
          <w:color w:val="000000"/>
          <w:sz w:val="28"/>
          <w:szCs w:val="28"/>
          <w:lang w:eastAsia="ru-RU"/>
        </w:rPr>
        <w:t>действия (отсутствие необходимых действий) человека.</w:t>
      </w:r>
    </w:p>
    <w:p w:rsidR="0064748D" w:rsidRPr="00DD25A1"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b/>
          <w:iCs/>
          <w:color w:val="000000"/>
          <w:sz w:val="28"/>
          <w:szCs w:val="28"/>
          <w:lang w:eastAsia="ru-RU"/>
        </w:rPr>
        <w:t xml:space="preserve">Следствие: </w:t>
      </w:r>
      <w:r w:rsidRPr="00DD25A1">
        <w:rPr>
          <w:rFonts w:ascii="Times New Roman" w:eastAsia="Times New Roman" w:hAnsi="Times New Roman" w:cs="Times New Roman"/>
          <w:iCs/>
          <w:color w:val="000000"/>
          <w:sz w:val="28"/>
          <w:szCs w:val="28"/>
          <w:lang w:eastAsia="ru-RU"/>
        </w:rPr>
        <w:t>никакие инженерные решения сами по себе не способны обеспечить производственную безопасность без соот</w:t>
      </w:r>
      <w:r w:rsidRPr="00DD25A1">
        <w:rPr>
          <w:rFonts w:ascii="Times New Roman" w:eastAsia="Times New Roman" w:hAnsi="Times New Roman" w:cs="Times New Roman"/>
          <w:iCs/>
          <w:color w:val="000000"/>
          <w:sz w:val="28"/>
          <w:szCs w:val="28"/>
          <w:lang w:eastAsia="ru-RU"/>
        </w:rPr>
        <w:softHyphen/>
        <w:t>ветствующей подготовки работников, специалистов и руково</w:t>
      </w:r>
      <w:r w:rsidRPr="00DD25A1">
        <w:rPr>
          <w:rFonts w:ascii="Times New Roman" w:eastAsia="Times New Roman" w:hAnsi="Times New Roman" w:cs="Times New Roman"/>
          <w:iCs/>
          <w:color w:val="000000"/>
          <w:sz w:val="28"/>
          <w:szCs w:val="28"/>
          <w:lang w:eastAsia="ru-RU"/>
        </w:rPr>
        <w:softHyphen/>
        <w:t>дителей к безопасному труду.</w:t>
      </w:r>
    </w:p>
    <w:p w:rsidR="0064748D" w:rsidRPr="00DD25A1" w:rsidRDefault="0064748D" w:rsidP="00775630">
      <w:pPr>
        <w:spacing w:after="0" w:line="276" w:lineRule="auto"/>
        <w:ind w:left="426" w:firstLine="425"/>
        <w:jc w:val="both"/>
        <w:rPr>
          <w:rFonts w:ascii="Times New Roman" w:eastAsia="Times New Roman" w:hAnsi="Times New Roman" w:cs="Times New Roman"/>
          <w:b/>
          <w:color w:val="000000"/>
          <w:sz w:val="28"/>
          <w:szCs w:val="28"/>
          <w:lang w:eastAsia="ru-RU"/>
        </w:rPr>
      </w:pPr>
      <w:r w:rsidRPr="00DD25A1">
        <w:rPr>
          <w:rFonts w:ascii="Times New Roman" w:eastAsia="Times New Roman" w:hAnsi="Times New Roman" w:cs="Times New Roman"/>
          <w:b/>
          <w:iCs/>
          <w:color w:val="000000"/>
          <w:sz w:val="28"/>
          <w:szCs w:val="28"/>
          <w:lang w:eastAsia="ru-RU"/>
        </w:rPr>
        <w:t>Аксиома о социально-экономической невыгодности опасно</w:t>
      </w:r>
      <w:r w:rsidRPr="00DD25A1">
        <w:rPr>
          <w:rFonts w:ascii="Times New Roman" w:eastAsia="Times New Roman" w:hAnsi="Times New Roman" w:cs="Times New Roman"/>
          <w:b/>
          <w:iCs/>
          <w:color w:val="000000"/>
          <w:sz w:val="28"/>
          <w:szCs w:val="28"/>
          <w:lang w:eastAsia="ru-RU"/>
        </w:rPr>
        <w:softHyphen/>
        <w:t>го производства:</w:t>
      </w:r>
    </w:p>
    <w:p w:rsidR="0064748D" w:rsidRPr="00DD25A1"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iCs/>
          <w:color w:val="000000"/>
          <w:sz w:val="28"/>
          <w:szCs w:val="28"/>
          <w:lang w:eastAsia="ru-RU"/>
        </w:rPr>
        <w:t>Опасное производство социально и экономически невыгодно</w:t>
      </w:r>
      <w:r w:rsidR="00DD25A1" w:rsidRPr="00DD25A1">
        <w:rPr>
          <w:rFonts w:ascii="Times New Roman" w:eastAsia="Times New Roman" w:hAnsi="Times New Roman" w:cs="Times New Roman"/>
          <w:color w:val="000000"/>
          <w:sz w:val="28"/>
          <w:szCs w:val="28"/>
          <w:lang w:eastAsia="ru-RU"/>
        </w:rPr>
        <w:t xml:space="preserve"> </w:t>
      </w:r>
      <w:r w:rsidRPr="00DD25A1">
        <w:rPr>
          <w:rFonts w:ascii="Times New Roman" w:eastAsia="Times New Roman" w:hAnsi="Times New Roman" w:cs="Times New Roman"/>
          <w:iCs/>
          <w:color w:val="000000"/>
          <w:sz w:val="28"/>
          <w:szCs w:val="28"/>
          <w:lang w:eastAsia="ru-RU"/>
        </w:rPr>
        <w:t>обществу.</w:t>
      </w:r>
    </w:p>
    <w:p w:rsidR="0064748D" w:rsidRPr="00DD25A1"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b/>
          <w:iCs/>
          <w:color w:val="000000"/>
          <w:sz w:val="28"/>
          <w:szCs w:val="28"/>
          <w:lang w:eastAsia="ru-RU"/>
        </w:rPr>
        <w:t xml:space="preserve">Следствие: </w:t>
      </w:r>
      <w:r w:rsidRPr="00DD25A1">
        <w:rPr>
          <w:rFonts w:ascii="Times New Roman" w:eastAsia="Times New Roman" w:hAnsi="Times New Roman" w:cs="Times New Roman"/>
          <w:iCs/>
          <w:color w:val="000000"/>
          <w:sz w:val="28"/>
          <w:szCs w:val="28"/>
          <w:lang w:eastAsia="ru-RU"/>
        </w:rPr>
        <w:t>общество должно иметь систему социальных и экономических отношений, которая делает невыгодным опасное Производство для работодателей (государства, физических и Юридических лиц), т.е. субъектов трудовых отношений, от дея</w:t>
      </w:r>
      <w:r w:rsidRPr="00DD25A1">
        <w:rPr>
          <w:rFonts w:ascii="Times New Roman" w:eastAsia="Times New Roman" w:hAnsi="Times New Roman" w:cs="Times New Roman"/>
          <w:iCs/>
          <w:color w:val="000000"/>
          <w:sz w:val="28"/>
          <w:szCs w:val="28"/>
          <w:lang w:eastAsia="ru-RU"/>
        </w:rPr>
        <w:softHyphen/>
        <w:t>тельности которых зависит безопасность производства.</w:t>
      </w:r>
    </w:p>
    <w:p w:rsidR="0064748D" w:rsidRPr="00DD25A1" w:rsidRDefault="0064748D" w:rsidP="0077215D">
      <w:pPr>
        <w:pStyle w:val="a7"/>
        <w:spacing w:after="0" w:line="276" w:lineRule="auto"/>
        <w:ind w:left="851"/>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b/>
          <w:bCs/>
          <w:color w:val="000000"/>
          <w:sz w:val="28"/>
          <w:szCs w:val="28"/>
          <w:u w:val="single"/>
          <w:lang w:eastAsia="ru-RU"/>
        </w:rPr>
        <w:t>Система «человек - производственная среда»</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Система «человек - производственная среда» - совокупность взаимосвязанных элементов, взаимодействующих между собой таким образом, чтобы выполнять производственные функции при условии обеспечения безопасности работающих.</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С позиции безопасности производственной деятельности важ</w:t>
      </w:r>
      <w:r w:rsidRPr="0064748D">
        <w:rPr>
          <w:rFonts w:ascii="Times New Roman" w:eastAsia="Times New Roman" w:hAnsi="Times New Roman" w:cs="Times New Roman"/>
          <w:color w:val="000000"/>
          <w:sz w:val="28"/>
          <w:szCs w:val="28"/>
          <w:lang w:eastAsia="ru-RU"/>
        </w:rPr>
        <w:softHyphen/>
        <w:t>на способность системы обеспечивать безопасность человека.</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Производственная среда - пространство, в котором соверша</w:t>
      </w:r>
      <w:r w:rsidRPr="0064748D">
        <w:rPr>
          <w:rFonts w:ascii="Times New Roman" w:eastAsia="Times New Roman" w:hAnsi="Times New Roman" w:cs="Times New Roman"/>
          <w:color w:val="000000"/>
          <w:sz w:val="28"/>
          <w:szCs w:val="28"/>
          <w:lang w:eastAsia="ru-RU"/>
        </w:rPr>
        <w:softHyphen/>
        <w:t>ется трудовая деятельность человека.</w:t>
      </w:r>
    </w:p>
    <w:p w:rsid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Основные элементы системы «человека- производственная среда» приведены на рис. 3.1.</w:t>
      </w:r>
      <w:r w:rsidR="00DD25A1">
        <w:rPr>
          <w:rFonts w:ascii="Times New Roman" w:eastAsia="Times New Roman" w:hAnsi="Times New Roman" w:cs="Times New Roman"/>
          <w:color w:val="000000"/>
          <w:sz w:val="28"/>
          <w:szCs w:val="28"/>
          <w:lang w:eastAsia="ru-RU"/>
        </w:rPr>
        <w:t xml:space="preserve"> </w:t>
      </w:r>
    </w:p>
    <w:p w:rsidR="00DD25A1" w:rsidRDefault="00DD25A1" w:rsidP="00775630">
      <w:pPr>
        <w:spacing w:after="0" w:line="276" w:lineRule="auto"/>
        <w:ind w:left="426" w:firstLine="425"/>
        <w:jc w:val="both"/>
        <w:rPr>
          <w:rFonts w:ascii="Times New Roman" w:eastAsia="Times New Roman" w:hAnsi="Times New Roman" w:cs="Times New Roman"/>
          <w:color w:val="000000"/>
          <w:sz w:val="28"/>
          <w:szCs w:val="28"/>
          <w:lang w:eastAsia="ru-RU"/>
        </w:rPr>
      </w:pPr>
    </w:p>
    <w:p w:rsidR="00DD25A1" w:rsidRDefault="00DD25A1" w:rsidP="00775630">
      <w:pPr>
        <w:spacing w:after="0" w:line="276" w:lineRule="auto"/>
        <w:ind w:left="426" w:firstLine="425"/>
        <w:jc w:val="both"/>
        <w:rPr>
          <w:rFonts w:ascii="Times New Roman" w:eastAsia="Times New Roman" w:hAnsi="Times New Roman" w:cs="Times New Roman"/>
          <w:color w:val="000000"/>
          <w:sz w:val="28"/>
          <w:szCs w:val="28"/>
          <w:lang w:eastAsia="ru-RU"/>
        </w:rPr>
      </w:pPr>
    </w:p>
    <w:p w:rsidR="00DD25A1" w:rsidRDefault="00DD25A1" w:rsidP="00775630">
      <w:pPr>
        <w:spacing w:after="0" w:line="276" w:lineRule="auto"/>
        <w:ind w:left="426" w:firstLine="425"/>
        <w:jc w:val="both"/>
        <w:rPr>
          <w:rFonts w:ascii="Times New Roman" w:eastAsia="Times New Roman" w:hAnsi="Times New Roman" w:cs="Times New Roman"/>
          <w:color w:val="000000"/>
          <w:sz w:val="28"/>
          <w:szCs w:val="28"/>
          <w:lang w:eastAsia="ru-RU"/>
        </w:rPr>
      </w:pPr>
    </w:p>
    <w:p w:rsidR="00DD25A1" w:rsidRDefault="00DD25A1"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2E2BE2">
        <w:rPr>
          <w:noProof/>
          <w:lang w:eastAsia="ru-RU"/>
        </w:rPr>
        <w:drawing>
          <wp:inline distT="0" distB="0" distL="0" distR="0" wp14:anchorId="61AB4F2E" wp14:editId="04098F4D">
            <wp:extent cx="3114675" cy="1485900"/>
            <wp:effectExtent l="0" t="0" r="0" b="7620"/>
            <wp:docPr id="93" name="Рисунок 93" descr="C:\Users\Людмила\Documents\Документы сканера\от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юдмила\Documents\Документы сканера\от3.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7231" t="60006" r="14699" b="23444"/>
                    <a:stretch/>
                  </pic:blipFill>
                  <pic:spPr bwMode="auto">
                    <a:xfrm rot="10800000">
                      <a:off x="0" y="0"/>
                      <a:ext cx="3114675" cy="1485900"/>
                    </a:xfrm>
                    <a:prstGeom prst="rect">
                      <a:avLst/>
                    </a:prstGeom>
                    <a:noFill/>
                    <a:ln>
                      <a:noFill/>
                    </a:ln>
                    <a:extLst>
                      <a:ext uri="{53640926-AAD7-44D8-BBD7-CCE9431645EC}">
                        <a14:shadowObscured xmlns:a14="http://schemas.microsoft.com/office/drawing/2010/main"/>
                      </a:ext>
                    </a:extLst>
                  </pic:spPr>
                </pic:pic>
              </a:graphicData>
            </a:graphic>
          </wp:inline>
        </w:drawing>
      </w:r>
    </w:p>
    <w:p w:rsidR="00DD25A1" w:rsidRPr="0064748D" w:rsidRDefault="00DD25A1" w:rsidP="00775630">
      <w:pPr>
        <w:spacing w:after="0" w:line="276" w:lineRule="auto"/>
        <w:ind w:left="426" w:firstLine="425"/>
        <w:jc w:val="both"/>
        <w:rPr>
          <w:rFonts w:ascii="Times New Roman" w:eastAsia="Times New Roman" w:hAnsi="Times New Roman" w:cs="Times New Roman"/>
          <w:sz w:val="28"/>
          <w:szCs w:val="28"/>
          <w:lang w:eastAsia="ru-RU"/>
        </w:rPr>
      </w:pP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i/>
          <w:iCs/>
          <w:color w:val="000000"/>
          <w:sz w:val="28"/>
          <w:szCs w:val="28"/>
          <w:lang w:eastAsia="ru-RU"/>
        </w:rPr>
        <w:t>Рис. 3.1.</w:t>
      </w:r>
      <w:r w:rsidRPr="0064748D">
        <w:rPr>
          <w:rFonts w:ascii="Times New Roman" w:eastAsia="Times New Roman" w:hAnsi="Times New Roman" w:cs="Times New Roman"/>
          <w:color w:val="000000"/>
          <w:sz w:val="28"/>
          <w:szCs w:val="28"/>
          <w:lang w:eastAsia="ru-RU"/>
        </w:rPr>
        <w:t>Основные элементы системы «человек - производственная среда»</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Элементы системы «человек- производственная среда»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i/>
          <w:color w:val="000000"/>
          <w:sz w:val="28"/>
          <w:szCs w:val="28"/>
          <w:u w:val="single"/>
          <w:lang w:eastAsia="ru-RU"/>
        </w:rPr>
        <w:t>Средства труда</w:t>
      </w:r>
      <w:r w:rsidRPr="0064748D">
        <w:rPr>
          <w:rFonts w:ascii="Times New Roman" w:eastAsia="Times New Roman" w:hAnsi="Times New Roman" w:cs="Times New Roman"/>
          <w:color w:val="000000"/>
          <w:sz w:val="28"/>
          <w:szCs w:val="28"/>
          <w:lang w:eastAsia="ru-RU"/>
        </w:rPr>
        <w:t>- производственные объекты (здания, со</w:t>
      </w:r>
      <w:r w:rsidRPr="0064748D">
        <w:rPr>
          <w:rFonts w:ascii="Times New Roman" w:eastAsia="Times New Roman" w:hAnsi="Times New Roman" w:cs="Times New Roman"/>
          <w:color w:val="000000"/>
          <w:sz w:val="28"/>
          <w:szCs w:val="28"/>
          <w:lang w:eastAsia="ru-RU"/>
        </w:rPr>
        <w:softHyphen/>
        <w:t>оружения, горные выработки), оборудование, инструменты и приспособления непосредственно оказывают опасные воздейст</w:t>
      </w:r>
      <w:r w:rsidRPr="0064748D">
        <w:rPr>
          <w:rFonts w:ascii="Times New Roman" w:eastAsia="Times New Roman" w:hAnsi="Times New Roman" w:cs="Times New Roman"/>
          <w:color w:val="000000"/>
          <w:sz w:val="28"/>
          <w:szCs w:val="28"/>
          <w:lang w:eastAsia="ru-RU"/>
        </w:rPr>
        <w:softHyphen/>
        <w:t>вия на человека, могут ухудшать и усложнять условия труда, могут являться причиной (источником) явлений, опасных для человека.</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i/>
          <w:color w:val="000000"/>
          <w:sz w:val="28"/>
          <w:szCs w:val="28"/>
          <w:u w:val="single"/>
          <w:lang w:eastAsia="ru-RU"/>
        </w:rPr>
        <w:t>Производственное задание</w:t>
      </w:r>
      <w:r w:rsidRPr="0064748D">
        <w:rPr>
          <w:rFonts w:ascii="Times New Roman" w:eastAsia="Times New Roman" w:hAnsi="Times New Roman" w:cs="Times New Roman"/>
          <w:color w:val="000000"/>
          <w:sz w:val="28"/>
          <w:szCs w:val="28"/>
          <w:lang w:eastAsia="ru-RU"/>
        </w:rPr>
        <w:t>- тяжесть и напряженность трудо</w:t>
      </w:r>
      <w:r w:rsidRPr="0064748D">
        <w:rPr>
          <w:rFonts w:ascii="Times New Roman" w:eastAsia="Times New Roman" w:hAnsi="Times New Roman" w:cs="Times New Roman"/>
          <w:color w:val="000000"/>
          <w:sz w:val="28"/>
          <w:szCs w:val="28"/>
          <w:lang w:eastAsia="ru-RU"/>
        </w:rPr>
        <w:softHyphen/>
        <w:t>вого процесса могут непосредственно являться опасными факто</w:t>
      </w:r>
      <w:r w:rsidRPr="0064748D">
        <w:rPr>
          <w:rFonts w:ascii="Times New Roman" w:eastAsia="Times New Roman" w:hAnsi="Times New Roman" w:cs="Times New Roman"/>
          <w:color w:val="000000"/>
          <w:sz w:val="28"/>
          <w:szCs w:val="28"/>
          <w:lang w:eastAsia="ru-RU"/>
        </w:rPr>
        <w:softHyphen/>
        <w:t>рами, а также влияют на способности человека осознавать опас</w:t>
      </w:r>
      <w:r w:rsidRPr="0064748D">
        <w:rPr>
          <w:rFonts w:ascii="Times New Roman" w:eastAsia="Times New Roman" w:hAnsi="Times New Roman" w:cs="Times New Roman"/>
          <w:color w:val="000000"/>
          <w:sz w:val="28"/>
          <w:szCs w:val="28"/>
          <w:lang w:eastAsia="ru-RU"/>
        </w:rPr>
        <w:softHyphen/>
        <w:t>ности и реагировать на них.</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i/>
          <w:color w:val="000000"/>
          <w:sz w:val="28"/>
          <w:szCs w:val="28"/>
          <w:u w:val="single"/>
          <w:lang w:eastAsia="ru-RU"/>
        </w:rPr>
        <w:t>Производственная обстановка</w:t>
      </w:r>
      <w:r w:rsidR="00DD25A1">
        <w:rPr>
          <w:rFonts w:ascii="Times New Roman" w:eastAsia="Times New Roman" w:hAnsi="Times New Roman" w:cs="Times New Roman"/>
          <w:color w:val="000000"/>
          <w:sz w:val="28"/>
          <w:szCs w:val="28"/>
          <w:lang w:eastAsia="ru-RU"/>
        </w:rPr>
        <w:t xml:space="preserve"> - </w:t>
      </w:r>
      <w:r w:rsidRPr="0064748D">
        <w:rPr>
          <w:rFonts w:ascii="Times New Roman" w:eastAsia="Times New Roman" w:hAnsi="Times New Roman" w:cs="Times New Roman"/>
          <w:color w:val="000000"/>
          <w:sz w:val="28"/>
          <w:szCs w:val="28"/>
          <w:lang w:eastAsia="ru-RU"/>
        </w:rPr>
        <w:t>(физическая среда, условия труда) - может оказывать непосредственное опасное воздействие на человека (неблагоприятные климатические условия, наличие опасных и вредных веществ, шум и вибрации, плохая освещен</w:t>
      </w:r>
      <w:r w:rsidRPr="0064748D">
        <w:rPr>
          <w:rFonts w:ascii="Times New Roman" w:eastAsia="Times New Roman" w:hAnsi="Times New Roman" w:cs="Times New Roman"/>
          <w:color w:val="000000"/>
          <w:sz w:val="28"/>
          <w:szCs w:val="28"/>
          <w:lang w:eastAsia="ru-RU"/>
        </w:rPr>
        <w:softHyphen/>
        <w:t>ность, вредные излучения и т.д.). Кроме того, производственная обстановка может отрицательно влиять на способность человека осознавать опасность и реагировать на нее.</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i/>
          <w:color w:val="000000"/>
          <w:sz w:val="28"/>
          <w:szCs w:val="28"/>
          <w:u w:val="single"/>
          <w:lang w:eastAsia="ru-RU"/>
        </w:rPr>
        <w:t>Организационная структура-</w:t>
      </w:r>
      <w:r w:rsidRPr="0064748D">
        <w:rPr>
          <w:rFonts w:ascii="Times New Roman" w:eastAsia="Times New Roman" w:hAnsi="Times New Roman" w:cs="Times New Roman"/>
          <w:color w:val="000000"/>
          <w:sz w:val="28"/>
          <w:szCs w:val="28"/>
          <w:lang w:eastAsia="ru-RU"/>
        </w:rPr>
        <w:t xml:space="preserve"> зависит от уровня развития со</w:t>
      </w:r>
      <w:r w:rsidRPr="0064748D">
        <w:rPr>
          <w:rFonts w:ascii="Times New Roman" w:eastAsia="Times New Roman" w:hAnsi="Times New Roman" w:cs="Times New Roman"/>
          <w:color w:val="000000"/>
          <w:sz w:val="28"/>
          <w:szCs w:val="28"/>
          <w:lang w:eastAsia="ru-RU"/>
        </w:rPr>
        <w:softHyphen/>
        <w:t>циальных отношений и включает в себя право по охране лруда, а также систему управления безопасностью труда.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i/>
          <w:color w:val="000000"/>
          <w:sz w:val="28"/>
          <w:szCs w:val="28"/>
          <w:u w:val="single"/>
          <w:lang w:eastAsia="ru-RU"/>
        </w:rPr>
        <w:t>Функционирование системы</w:t>
      </w:r>
      <w:r w:rsidRPr="0064748D">
        <w:rPr>
          <w:rFonts w:ascii="Times New Roman" w:eastAsia="Times New Roman" w:hAnsi="Times New Roman" w:cs="Times New Roman"/>
          <w:color w:val="000000"/>
          <w:sz w:val="28"/>
          <w:szCs w:val="28"/>
          <w:lang w:eastAsia="ru-RU"/>
        </w:rPr>
        <w:t xml:space="preserve"> «человек - производственная среда» следует рассматривать, учитывая, что все элементы, образующие систему, действуют совместно и влияют друг на друга.</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b/>
          <w:bCs/>
          <w:color w:val="000000"/>
          <w:sz w:val="28"/>
          <w:szCs w:val="28"/>
          <w:u w:val="single"/>
          <w:lang w:eastAsia="ru-RU"/>
        </w:rPr>
        <w:t>Принципы обеспечения безопасности</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Исходные положения, идеи, именуемые принципами обеспе</w:t>
      </w:r>
      <w:r w:rsidRPr="0064748D">
        <w:rPr>
          <w:rFonts w:ascii="Times New Roman" w:eastAsia="Times New Roman" w:hAnsi="Times New Roman" w:cs="Times New Roman"/>
          <w:color w:val="000000"/>
          <w:sz w:val="28"/>
          <w:szCs w:val="28"/>
          <w:lang w:eastAsia="ru-RU"/>
        </w:rPr>
        <w:softHyphen/>
        <w:t>чения безопасности, условно делятся на четыре группы:</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i/>
          <w:color w:val="000000"/>
          <w:sz w:val="28"/>
          <w:szCs w:val="28"/>
          <w:u w:val="single"/>
          <w:lang w:eastAsia="ru-RU"/>
        </w:rPr>
        <w:t>Ориентирующие-</w:t>
      </w:r>
      <w:r w:rsidRPr="0064748D">
        <w:rPr>
          <w:rFonts w:ascii="Times New Roman" w:eastAsia="Times New Roman" w:hAnsi="Times New Roman" w:cs="Times New Roman"/>
          <w:color w:val="000000"/>
          <w:sz w:val="28"/>
          <w:szCs w:val="28"/>
          <w:lang w:eastAsia="ru-RU"/>
        </w:rPr>
        <w:t xml:space="preserve"> представляющие собой основополагающие идеи, определяющие направление поиска безопасных решений и служащие методологической и информационной базой:</w:t>
      </w:r>
    </w:p>
    <w:p w:rsidR="0064748D" w:rsidRPr="0064748D" w:rsidRDefault="0064748D" w:rsidP="00355185">
      <w:pPr>
        <w:numPr>
          <w:ilvl w:val="0"/>
          <w:numId w:val="4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системность;</w:t>
      </w:r>
    </w:p>
    <w:p w:rsidR="0064748D" w:rsidRPr="0064748D" w:rsidRDefault="0064748D" w:rsidP="00355185">
      <w:pPr>
        <w:numPr>
          <w:ilvl w:val="0"/>
          <w:numId w:val="4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информативность (получение, обработка и передача инфор</w:t>
      </w:r>
      <w:r w:rsidRPr="0064748D">
        <w:rPr>
          <w:rFonts w:ascii="Times New Roman" w:eastAsia="Times New Roman" w:hAnsi="Times New Roman" w:cs="Times New Roman"/>
          <w:color w:val="000000"/>
          <w:sz w:val="28"/>
          <w:szCs w:val="28"/>
          <w:lang w:eastAsia="ru-RU"/>
        </w:rPr>
        <w:softHyphen/>
        <w:t>мации о состоянии условий и охране труда);</w:t>
      </w:r>
    </w:p>
    <w:p w:rsidR="0064748D" w:rsidRPr="00DD25A1" w:rsidRDefault="0064748D" w:rsidP="00355185">
      <w:pPr>
        <w:numPr>
          <w:ilvl w:val="0"/>
          <w:numId w:val="4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классификация или категорирование (состоит в делении объ</w:t>
      </w:r>
      <w:r w:rsidRPr="0064748D">
        <w:rPr>
          <w:rFonts w:ascii="Times New Roman" w:eastAsia="Times New Roman" w:hAnsi="Times New Roman" w:cs="Times New Roman"/>
          <w:color w:val="000000"/>
          <w:sz w:val="28"/>
          <w:szCs w:val="28"/>
          <w:lang w:eastAsia="ru-RU"/>
        </w:rPr>
        <w:softHyphen/>
      </w:r>
      <w:r w:rsidRPr="00DD25A1">
        <w:rPr>
          <w:rFonts w:ascii="Times New Roman" w:eastAsia="Times New Roman" w:hAnsi="Times New Roman" w:cs="Times New Roman"/>
          <w:color w:val="000000"/>
          <w:sz w:val="28"/>
          <w:szCs w:val="28"/>
          <w:lang w:eastAsia="ru-RU"/>
        </w:rPr>
        <w:t>ектов на классы И категории по признак</w:t>
      </w:r>
      <w:r w:rsidR="00DD25A1">
        <w:rPr>
          <w:rFonts w:ascii="Times New Roman" w:eastAsia="Times New Roman" w:hAnsi="Times New Roman" w:cs="Times New Roman"/>
          <w:color w:val="000000"/>
          <w:sz w:val="28"/>
          <w:szCs w:val="28"/>
          <w:lang w:eastAsia="ru-RU"/>
        </w:rPr>
        <w:t>ам, связанным с опас</w:t>
      </w:r>
      <w:r w:rsidR="00DD25A1">
        <w:rPr>
          <w:rFonts w:ascii="Times New Roman" w:eastAsia="Times New Roman" w:hAnsi="Times New Roman" w:cs="Times New Roman"/>
          <w:color w:val="000000"/>
          <w:sz w:val="28"/>
          <w:szCs w:val="28"/>
          <w:lang w:eastAsia="ru-RU"/>
        </w:rPr>
        <w:softHyphen/>
        <w:t xml:space="preserve">ностями); </w:t>
      </w:r>
    </w:p>
    <w:p w:rsidR="0064748D" w:rsidRPr="0064748D" w:rsidRDefault="0064748D" w:rsidP="00355185">
      <w:pPr>
        <w:numPr>
          <w:ilvl w:val="0"/>
          <w:numId w:val="42"/>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нормирование (установление требований к характеристикам производственной среды, соблюдение которых обеспечивает безопасность работающих).</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DD25A1">
        <w:rPr>
          <w:rFonts w:ascii="Times New Roman" w:eastAsia="Times New Roman" w:hAnsi="Times New Roman" w:cs="Times New Roman"/>
          <w:i/>
          <w:color w:val="000000"/>
          <w:sz w:val="28"/>
          <w:szCs w:val="28"/>
          <w:u w:val="single"/>
          <w:lang w:eastAsia="ru-RU"/>
        </w:rPr>
        <w:t>Технические-</w:t>
      </w:r>
      <w:r w:rsidRPr="0064748D">
        <w:rPr>
          <w:rFonts w:ascii="Times New Roman" w:eastAsia="Times New Roman" w:hAnsi="Times New Roman" w:cs="Times New Roman"/>
          <w:color w:val="000000"/>
          <w:sz w:val="28"/>
          <w:szCs w:val="28"/>
          <w:lang w:eastAsia="ru-RU"/>
        </w:rPr>
        <w:t xml:space="preserve"> направленные на непосредственное предот</w:t>
      </w:r>
      <w:r w:rsidRPr="0064748D">
        <w:rPr>
          <w:rFonts w:ascii="Times New Roman" w:eastAsia="Times New Roman" w:hAnsi="Times New Roman" w:cs="Times New Roman"/>
          <w:color w:val="000000"/>
          <w:sz w:val="28"/>
          <w:szCs w:val="28"/>
          <w:lang w:eastAsia="ru-RU"/>
        </w:rPr>
        <w:softHyphen/>
        <w:t>вращение действия опасных факторов и основа</w:t>
      </w:r>
      <w:r w:rsidR="00DD25A1">
        <w:rPr>
          <w:rFonts w:ascii="Times New Roman" w:eastAsia="Times New Roman" w:hAnsi="Times New Roman" w:cs="Times New Roman"/>
          <w:color w:val="000000"/>
          <w:sz w:val="28"/>
          <w:szCs w:val="28"/>
          <w:lang w:eastAsia="ru-RU"/>
        </w:rPr>
        <w:t>нные на использо</w:t>
      </w:r>
      <w:r w:rsidR="00DD25A1">
        <w:rPr>
          <w:rFonts w:ascii="Times New Roman" w:eastAsia="Times New Roman" w:hAnsi="Times New Roman" w:cs="Times New Roman"/>
          <w:color w:val="000000"/>
          <w:sz w:val="28"/>
          <w:szCs w:val="28"/>
          <w:lang w:eastAsia="ru-RU"/>
        </w:rPr>
        <w:softHyphen/>
        <w:t>вании физиче</w:t>
      </w:r>
      <w:r w:rsidRPr="0064748D">
        <w:rPr>
          <w:rFonts w:ascii="Times New Roman" w:eastAsia="Times New Roman" w:hAnsi="Times New Roman" w:cs="Times New Roman"/>
          <w:color w:val="000000"/>
          <w:sz w:val="28"/>
          <w:szCs w:val="28"/>
          <w:lang w:eastAsia="ru-RU"/>
        </w:rPr>
        <w:t>ских</w:t>
      </w:r>
      <w:r w:rsidR="00DD25A1">
        <w:rPr>
          <w:rFonts w:ascii="Times New Roman" w:eastAsia="Times New Roman" w:hAnsi="Times New Roman" w:cs="Times New Roman"/>
          <w:color w:val="000000"/>
          <w:sz w:val="28"/>
          <w:szCs w:val="28"/>
          <w:lang w:eastAsia="ru-RU"/>
        </w:rPr>
        <w:t xml:space="preserve"> законов:</w:t>
      </w:r>
    </w:p>
    <w:p w:rsidR="0064748D" w:rsidRPr="0064748D" w:rsidRDefault="0064748D" w:rsidP="00355185">
      <w:pPr>
        <w:numPr>
          <w:ilvl w:val="0"/>
          <w:numId w:val="43"/>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защита расстоянием, количеством;</w:t>
      </w:r>
    </w:p>
    <w:p w:rsidR="0064748D" w:rsidRPr="0064748D" w:rsidRDefault="0064748D" w:rsidP="00355185">
      <w:pPr>
        <w:numPr>
          <w:ilvl w:val="0"/>
          <w:numId w:val="43"/>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экранирование;</w:t>
      </w:r>
    </w:p>
    <w:p w:rsidR="0064748D" w:rsidRDefault="0064748D" w:rsidP="00355185">
      <w:pPr>
        <w:numPr>
          <w:ilvl w:val="0"/>
          <w:numId w:val="43"/>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использование слабого звена (в рассматриваемую систему . вводится элемент, который устроен так, что воспринимает или</w:t>
      </w:r>
      <w:r w:rsidR="00443531">
        <w:rPr>
          <w:rFonts w:ascii="Times New Roman" w:eastAsia="Times New Roman" w:hAnsi="Times New Roman" w:cs="Times New Roman"/>
          <w:color w:val="000000"/>
          <w:sz w:val="28"/>
          <w:szCs w:val="28"/>
          <w:lang w:eastAsia="ru-RU"/>
        </w:rPr>
        <w:t xml:space="preserve"> </w:t>
      </w:r>
      <w:r w:rsidRPr="00443531">
        <w:rPr>
          <w:rFonts w:ascii="Times New Roman" w:eastAsia="Times New Roman" w:hAnsi="Times New Roman" w:cs="Times New Roman"/>
          <w:color w:val="000000"/>
          <w:sz w:val="28"/>
          <w:szCs w:val="28"/>
          <w:lang w:eastAsia="ru-RU"/>
        </w:rPr>
        <w:t>реагирует на измене</w:t>
      </w:r>
      <w:r w:rsidR="00443531">
        <w:rPr>
          <w:rFonts w:ascii="Times New Roman" w:eastAsia="Times New Roman" w:hAnsi="Times New Roman" w:cs="Times New Roman"/>
          <w:color w:val="000000"/>
          <w:sz w:val="28"/>
          <w:szCs w:val="28"/>
          <w:lang w:eastAsia="ru-RU"/>
        </w:rPr>
        <w:t>ние соответствующего параметра, предот</w:t>
      </w:r>
      <w:r w:rsidRPr="00443531">
        <w:rPr>
          <w:rFonts w:ascii="Times New Roman" w:eastAsia="Times New Roman" w:hAnsi="Times New Roman" w:cs="Times New Roman"/>
          <w:color w:val="000000"/>
          <w:sz w:val="28"/>
          <w:szCs w:val="28"/>
          <w:lang w:eastAsia="ru-RU"/>
        </w:rPr>
        <w:t xml:space="preserve">вращая опасное явление); </w:t>
      </w:r>
    </w:p>
    <w:p w:rsidR="00443531" w:rsidRPr="00443531" w:rsidRDefault="00443531" w:rsidP="00355185">
      <w:pPr>
        <w:numPr>
          <w:ilvl w:val="0"/>
          <w:numId w:val="43"/>
        </w:numPr>
        <w:spacing w:after="0" w:line="276" w:lineRule="auto"/>
        <w:ind w:left="426" w:firstLine="425"/>
        <w:jc w:val="both"/>
        <w:rPr>
          <w:rFonts w:ascii="Times New Roman" w:eastAsia="Times New Roman" w:hAnsi="Times New Roman" w:cs="Times New Roman"/>
          <w:color w:val="000000"/>
          <w:sz w:val="28"/>
          <w:szCs w:val="28"/>
          <w:lang w:eastAsia="ru-RU"/>
        </w:rPr>
      </w:pPr>
      <w:r w:rsidRPr="00443531">
        <w:rPr>
          <w:rFonts w:ascii="Times New Roman" w:eastAsia="Times New Roman" w:hAnsi="Times New Roman" w:cs="Times New Roman"/>
          <w:bCs/>
          <w:color w:val="000000"/>
          <w:sz w:val="28"/>
          <w:szCs w:val="28"/>
          <w:lang w:eastAsia="ru-RU"/>
        </w:rPr>
        <w:t>недоступность</w:t>
      </w:r>
      <w:r>
        <w:rPr>
          <w:rFonts w:ascii="Times New Roman" w:eastAsia="Times New Roman" w:hAnsi="Times New Roman" w:cs="Times New Roman"/>
          <w:bCs/>
          <w:color w:val="000000"/>
          <w:sz w:val="28"/>
          <w:szCs w:val="28"/>
          <w:lang w:eastAsia="ru-RU"/>
        </w:rPr>
        <w:t>;</w:t>
      </w:r>
    </w:p>
    <w:p w:rsidR="0064748D" w:rsidRPr="0064748D" w:rsidRDefault="0064748D" w:rsidP="00355185">
      <w:pPr>
        <w:numPr>
          <w:ilvl w:val="0"/>
          <w:numId w:val="44"/>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блокировка</w:t>
      </w:r>
      <w:r w:rsidR="00443531">
        <w:rPr>
          <w:rFonts w:ascii="Times New Roman" w:eastAsia="Times New Roman" w:hAnsi="Times New Roman" w:cs="Times New Roman"/>
          <w:color w:val="000000"/>
          <w:sz w:val="28"/>
          <w:szCs w:val="28"/>
          <w:lang w:eastAsia="ru-RU"/>
        </w:rPr>
        <w:t>;</w:t>
      </w:r>
    </w:p>
    <w:p w:rsidR="0064748D" w:rsidRDefault="0064748D" w:rsidP="00355185">
      <w:pPr>
        <w:numPr>
          <w:ilvl w:val="0"/>
          <w:numId w:val="44"/>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флегматизация;</w:t>
      </w:r>
    </w:p>
    <w:p w:rsidR="00443531" w:rsidRDefault="00443531" w:rsidP="00355185">
      <w:pPr>
        <w:numPr>
          <w:ilvl w:val="0"/>
          <w:numId w:val="44"/>
        </w:num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нейтрализация;</w:t>
      </w:r>
    </w:p>
    <w:p w:rsidR="00443531" w:rsidRDefault="00443531" w:rsidP="00355185">
      <w:pPr>
        <w:numPr>
          <w:ilvl w:val="0"/>
          <w:numId w:val="44"/>
        </w:num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герметизация;</w:t>
      </w:r>
    </w:p>
    <w:p w:rsidR="00443531" w:rsidRDefault="00443531" w:rsidP="00355185">
      <w:pPr>
        <w:numPr>
          <w:ilvl w:val="0"/>
          <w:numId w:val="44"/>
        </w:num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дублирование и т.д.</w:t>
      </w:r>
    </w:p>
    <w:p w:rsidR="00443531" w:rsidRPr="00443531" w:rsidRDefault="00443531"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color w:val="000000"/>
          <w:sz w:val="28"/>
          <w:szCs w:val="28"/>
          <w:u w:val="single"/>
          <w:lang w:eastAsia="ru-RU"/>
        </w:rPr>
        <w:t xml:space="preserve">Управленческие – </w:t>
      </w:r>
      <w:r>
        <w:rPr>
          <w:rFonts w:ascii="Times New Roman" w:eastAsia="Times New Roman" w:hAnsi="Times New Roman" w:cs="Times New Roman"/>
          <w:color w:val="000000"/>
          <w:sz w:val="28"/>
          <w:szCs w:val="28"/>
          <w:lang w:eastAsia="ru-RU"/>
        </w:rPr>
        <w:t>определяющие взаимосвязь и отношения между отдельными стадиями и этапами процесса обеспечения безопасности:</w:t>
      </w:r>
    </w:p>
    <w:p w:rsidR="0064748D" w:rsidRPr="0064748D" w:rsidRDefault="0064748D" w:rsidP="00355185">
      <w:pPr>
        <w:numPr>
          <w:ilvl w:val="0"/>
          <w:numId w:val="45"/>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плановость;</w:t>
      </w:r>
    </w:p>
    <w:p w:rsidR="0064748D" w:rsidRPr="0064748D" w:rsidRDefault="0064748D" w:rsidP="00355185">
      <w:pPr>
        <w:numPr>
          <w:ilvl w:val="0"/>
          <w:numId w:val="45"/>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контроль;</w:t>
      </w:r>
    </w:p>
    <w:p w:rsidR="0064748D" w:rsidRPr="0064748D" w:rsidRDefault="0064748D" w:rsidP="00355185">
      <w:pPr>
        <w:numPr>
          <w:ilvl w:val="0"/>
          <w:numId w:val="45"/>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эффективность;</w:t>
      </w:r>
    </w:p>
    <w:p w:rsidR="0064748D" w:rsidRPr="0064748D" w:rsidRDefault="0064748D" w:rsidP="00355185">
      <w:pPr>
        <w:numPr>
          <w:ilvl w:val="0"/>
          <w:numId w:val="45"/>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ответственность;</w:t>
      </w:r>
    </w:p>
    <w:p w:rsidR="0064748D" w:rsidRPr="0064748D" w:rsidRDefault="0064748D" w:rsidP="00355185">
      <w:pPr>
        <w:numPr>
          <w:ilvl w:val="0"/>
          <w:numId w:val="45"/>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аттестация и сертификация;</w:t>
      </w:r>
    </w:p>
    <w:p w:rsidR="0064748D" w:rsidRPr="0064748D" w:rsidRDefault="0064748D" w:rsidP="00355185">
      <w:pPr>
        <w:numPr>
          <w:ilvl w:val="0"/>
          <w:numId w:val="45"/>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стимулирование и т.д.</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443531">
        <w:rPr>
          <w:rFonts w:ascii="Times New Roman" w:eastAsia="Times New Roman" w:hAnsi="Times New Roman" w:cs="Times New Roman"/>
          <w:i/>
          <w:color w:val="000000"/>
          <w:sz w:val="28"/>
          <w:szCs w:val="28"/>
          <w:u w:val="single"/>
          <w:lang w:eastAsia="ru-RU"/>
        </w:rPr>
        <w:t>Организационные-</w:t>
      </w:r>
      <w:r w:rsidRPr="0064748D">
        <w:rPr>
          <w:rFonts w:ascii="Times New Roman" w:eastAsia="Times New Roman" w:hAnsi="Times New Roman" w:cs="Times New Roman"/>
          <w:color w:val="000000"/>
          <w:sz w:val="28"/>
          <w:szCs w:val="28"/>
          <w:lang w:eastAsia="ru-RU"/>
        </w:rPr>
        <w:t xml:space="preserve"> реализующие положения научной органи</w:t>
      </w:r>
      <w:r w:rsidRPr="0064748D">
        <w:rPr>
          <w:rFonts w:ascii="Times New Roman" w:eastAsia="Times New Roman" w:hAnsi="Times New Roman" w:cs="Times New Roman"/>
          <w:color w:val="000000"/>
          <w:sz w:val="28"/>
          <w:szCs w:val="28"/>
          <w:lang w:eastAsia="ru-RU"/>
        </w:rPr>
        <w:softHyphen/>
        <w:t>зации труда:</w:t>
      </w:r>
    </w:p>
    <w:p w:rsidR="0064748D" w:rsidRPr="0064748D" w:rsidRDefault="0064748D" w:rsidP="00355185">
      <w:pPr>
        <w:numPr>
          <w:ilvl w:val="0"/>
          <w:numId w:val="46"/>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защита временем;</w:t>
      </w:r>
    </w:p>
    <w:p w:rsidR="0064748D" w:rsidRPr="0064748D" w:rsidRDefault="0064748D" w:rsidP="00355185">
      <w:pPr>
        <w:numPr>
          <w:ilvl w:val="0"/>
          <w:numId w:val="46"/>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резервирование;</w:t>
      </w:r>
    </w:p>
    <w:p w:rsidR="0064748D" w:rsidRPr="0064748D" w:rsidRDefault="0064748D" w:rsidP="00355185">
      <w:pPr>
        <w:numPr>
          <w:ilvl w:val="0"/>
          <w:numId w:val="46"/>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эргономичность;</w:t>
      </w:r>
    </w:p>
    <w:p w:rsidR="0064748D" w:rsidRPr="0064748D" w:rsidRDefault="0064748D" w:rsidP="00355185">
      <w:pPr>
        <w:numPr>
          <w:ilvl w:val="0"/>
          <w:numId w:val="46"/>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компенсация;</w:t>
      </w:r>
    </w:p>
    <w:p w:rsidR="0064748D" w:rsidRPr="0064748D" w:rsidRDefault="0064748D" w:rsidP="00355185">
      <w:pPr>
        <w:numPr>
          <w:ilvl w:val="0"/>
          <w:numId w:val="46"/>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эстетизация;</w:t>
      </w:r>
    </w:p>
    <w:p w:rsidR="0064748D" w:rsidRPr="0064748D" w:rsidRDefault="0064748D" w:rsidP="00355185">
      <w:pPr>
        <w:numPr>
          <w:ilvl w:val="0"/>
          <w:numId w:val="46"/>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зонирование и т.д.</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Приведенная классификация относительно условна и включа</w:t>
      </w:r>
      <w:r w:rsidRPr="0064748D">
        <w:rPr>
          <w:rFonts w:ascii="Times New Roman" w:eastAsia="Times New Roman" w:hAnsi="Times New Roman" w:cs="Times New Roman"/>
          <w:color w:val="000000"/>
          <w:sz w:val="28"/>
          <w:szCs w:val="28"/>
          <w:lang w:eastAsia="ru-RU"/>
        </w:rPr>
        <w:softHyphen/>
        <w:t>ет лишь основные принципы. .</w:t>
      </w:r>
    </w:p>
    <w:p w:rsidR="0064748D" w:rsidRPr="0064748D" w:rsidRDefault="0077215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u w:val="single"/>
          <w:lang w:eastAsia="ru-RU"/>
        </w:rPr>
        <w:t xml:space="preserve"> </w:t>
      </w:r>
      <w:r w:rsidR="0064748D" w:rsidRPr="0064748D">
        <w:rPr>
          <w:rFonts w:ascii="Times New Roman" w:eastAsia="Times New Roman" w:hAnsi="Times New Roman" w:cs="Times New Roman"/>
          <w:b/>
          <w:bCs/>
          <w:color w:val="000000"/>
          <w:sz w:val="28"/>
          <w:szCs w:val="28"/>
          <w:u w:val="single"/>
          <w:lang w:eastAsia="ru-RU"/>
        </w:rPr>
        <w:t xml:space="preserve"> Методы обеспечения безопасности</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Наличие потенциальной опасности не всегда сопровождается ее негативным воздействием на человека. -</w:t>
      </w:r>
    </w:p>
    <w:p w:rsidR="0064748D" w:rsidRPr="00443531" w:rsidRDefault="0064748D" w:rsidP="00775630">
      <w:pPr>
        <w:spacing w:after="0" w:line="276" w:lineRule="auto"/>
        <w:ind w:left="426" w:firstLine="425"/>
        <w:jc w:val="both"/>
        <w:rPr>
          <w:rFonts w:ascii="Times New Roman" w:eastAsia="Times New Roman" w:hAnsi="Times New Roman" w:cs="Times New Roman"/>
          <w:i/>
          <w:color w:val="000000"/>
          <w:sz w:val="28"/>
          <w:szCs w:val="28"/>
          <w:lang w:eastAsia="ru-RU"/>
        </w:rPr>
      </w:pPr>
      <w:r w:rsidRPr="00443531">
        <w:rPr>
          <w:rFonts w:ascii="Times New Roman" w:eastAsia="Times New Roman" w:hAnsi="Times New Roman" w:cs="Times New Roman"/>
          <w:i/>
          <w:color w:val="000000"/>
          <w:sz w:val="28"/>
          <w:szCs w:val="28"/>
          <w:lang w:eastAsia="ru-RU"/>
        </w:rPr>
        <w:t>Условия реализации потенциальной опасности:</w:t>
      </w:r>
    </w:p>
    <w:p w:rsidR="0064748D" w:rsidRPr="0064748D" w:rsidRDefault="0064748D" w:rsidP="00355185">
      <w:pPr>
        <w:numPr>
          <w:ilvl w:val="0"/>
          <w:numId w:val="47"/>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реальное существование опасности;</w:t>
      </w:r>
    </w:p>
    <w:p w:rsidR="0064748D" w:rsidRPr="0064748D" w:rsidRDefault="0064748D" w:rsidP="00355185">
      <w:pPr>
        <w:numPr>
          <w:ilvl w:val="0"/>
          <w:numId w:val="47"/>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нахождение человека в зоне действия опасности;</w:t>
      </w:r>
    </w:p>
    <w:p w:rsidR="0064748D" w:rsidRPr="0064748D" w:rsidRDefault="00443531"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0064748D" w:rsidRPr="0064748D">
        <w:rPr>
          <w:rFonts w:ascii="Times New Roman" w:eastAsia="Times New Roman" w:hAnsi="Times New Roman" w:cs="Times New Roman"/>
          <w:color w:val="000000"/>
          <w:sz w:val="28"/>
          <w:szCs w:val="28"/>
          <w:lang w:eastAsia="ru-RU"/>
        </w:rPr>
        <w:t xml:space="preserve"> отсутствие у человека достаточных средств защиты.</w:t>
      </w:r>
    </w:p>
    <w:p w:rsid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Варианты взаимного расположения зоны действия опасности (опасной зоны) и зоны пребывания работающего (рабочей зоны) приведены на рис, 3.2</w:t>
      </w:r>
    </w:p>
    <w:p w:rsidR="00443531" w:rsidRDefault="00443531"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Pr>
          <w:noProof/>
          <w:lang w:eastAsia="ru-RU"/>
        </w:rPr>
        <w:drawing>
          <wp:inline distT="0" distB="0" distL="0" distR="0" wp14:anchorId="2872C5B2" wp14:editId="4AF9AF0F">
            <wp:extent cx="3286125" cy="3104515"/>
            <wp:effectExtent l="0" t="0" r="9525" b="635"/>
            <wp:docPr id="94" name="Рисунок 94" descr="C:\Users\Людмила\Documents\Документы сканера\от4.jpg"/>
            <wp:cNvGraphicFramePr/>
            <a:graphic xmlns:a="http://schemas.openxmlformats.org/drawingml/2006/main">
              <a:graphicData uri="http://schemas.openxmlformats.org/drawingml/2006/picture">
                <pic:pic xmlns:pic="http://schemas.openxmlformats.org/drawingml/2006/picture">
                  <pic:nvPicPr>
                    <pic:cNvPr id="2" name="Рисунок 2" descr="C:\Users\Людмила\Documents\Документы сканера\от4.jpg"/>
                    <pic:cNvPicPr/>
                  </pic:nvPicPr>
                  <pic:blipFill rotWithShape="1">
                    <a:blip r:embed="rId11" cstate="print">
                      <a:extLst>
                        <a:ext uri="{28A0092B-C50C-407E-A947-70E740481C1C}">
                          <a14:useLocalDpi xmlns:a14="http://schemas.microsoft.com/office/drawing/2010/main" val="0"/>
                        </a:ext>
                      </a:extLst>
                    </a:blip>
                    <a:srcRect l="43657" t="35750" r="5625" b="29664"/>
                    <a:stretch/>
                  </pic:blipFill>
                  <pic:spPr bwMode="auto">
                    <a:xfrm>
                      <a:off x="0" y="0"/>
                      <a:ext cx="3286125" cy="3104515"/>
                    </a:xfrm>
                    <a:prstGeom prst="rect">
                      <a:avLst/>
                    </a:prstGeom>
                    <a:noFill/>
                    <a:ln>
                      <a:noFill/>
                    </a:ln>
                    <a:extLst>
                      <a:ext uri="{53640926-AAD7-44D8-BBD7-CCE9431645EC}">
                        <a14:shadowObscured xmlns:a14="http://schemas.microsoft.com/office/drawing/2010/main"/>
                      </a:ext>
                    </a:extLst>
                  </pic:spPr>
                </pic:pic>
              </a:graphicData>
            </a:graphic>
          </wp:inline>
        </w:drawing>
      </w:r>
      <w:r w:rsidRPr="00443531">
        <w:rPr>
          <w:rFonts w:ascii="Times New Roman" w:eastAsia="Times New Roman" w:hAnsi="Times New Roman" w:cs="Times New Roman"/>
          <w:i/>
          <w:iCs/>
          <w:color w:val="000000"/>
          <w:sz w:val="28"/>
          <w:szCs w:val="28"/>
          <w:lang w:eastAsia="ru-RU"/>
        </w:rPr>
        <w:t xml:space="preserve"> </w:t>
      </w:r>
      <w:r w:rsidRPr="0064748D">
        <w:rPr>
          <w:rFonts w:ascii="Times New Roman" w:eastAsia="Times New Roman" w:hAnsi="Times New Roman" w:cs="Times New Roman"/>
          <w:i/>
          <w:iCs/>
          <w:color w:val="000000"/>
          <w:sz w:val="28"/>
          <w:szCs w:val="28"/>
          <w:lang w:eastAsia="ru-RU"/>
        </w:rPr>
        <w:t>Рис. 3.2.</w:t>
      </w:r>
      <w:r>
        <w:rPr>
          <w:rFonts w:ascii="Times New Roman" w:eastAsia="Times New Roman" w:hAnsi="Times New Roman" w:cs="Times New Roman"/>
          <w:i/>
          <w:iCs/>
          <w:color w:val="000000"/>
          <w:sz w:val="28"/>
          <w:szCs w:val="28"/>
          <w:lang w:eastAsia="ru-RU"/>
        </w:rPr>
        <w:t xml:space="preserve"> </w:t>
      </w:r>
      <w:r w:rsidRPr="0064748D">
        <w:rPr>
          <w:rFonts w:ascii="Times New Roman" w:eastAsia="Times New Roman" w:hAnsi="Times New Roman" w:cs="Times New Roman"/>
          <w:color w:val="000000"/>
          <w:sz w:val="28"/>
          <w:szCs w:val="28"/>
          <w:lang w:eastAsia="ru-RU"/>
        </w:rPr>
        <w:t>Варианты взаимного расположения зоны действия опасности и зоны пребывания работающего:</w:t>
      </w:r>
    </w:p>
    <w:p w:rsidR="00443531" w:rsidRPr="0064748D" w:rsidRDefault="00443531"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 xml:space="preserve"> а) безопасная ситуация; б) ситуация кратковременной или локальной </w:t>
      </w:r>
      <w:r>
        <w:rPr>
          <w:rFonts w:ascii="Times New Roman" w:eastAsia="Times New Roman" w:hAnsi="Times New Roman" w:cs="Times New Roman"/>
          <w:color w:val="000000"/>
          <w:sz w:val="28"/>
          <w:szCs w:val="28"/>
          <w:lang w:eastAsia="ru-RU"/>
        </w:rPr>
        <w:t xml:space="preserve">опасности; в) опасная ситуация;  </w:t>
      </w:r>
      <w:r w:rsidRPr="0064748D">
        <w:rPr>
          <w:rFonts w:ascii="Times New Roman" w:eastAsia="Times New Roman" w:hAnsi="Times New Roman" w:cs="Times New Roman"/>
          <w:color w:val="000000"/>
          <w:sz w:val="28"/>
          <w:szCs w:val="28"/>
          <w:lang w:eastAsia="ru-RU"/>
        </w:rPr>
        <w:t>г) условно опасная ситуация </w:t>
      </w:r>
      <w:r w:rsidRPr="0064748D">
        <w:rPr>
          <w:rFonts w:ascii="Times New Roman" w:eastAsia="Times New Roman" w:hAnsi="Times New Roman" w:cs="Times New Roman"/>
          <w:color w:val="000000"/>
          <w:sz w:val="28"/>
          <w:szCs w:val="28"/>
          <w:vertAlign w:val="subscript"/>
          <w:lang w:eastAsia="ru-RU"/>
        </w:rPr>
        <w:t>;</w:t>
      </w:r>
    </w:p>
    <w:p w:rsidR="0064748D" w:rsidRPr="00443531" w:rsidRDefault="0064748D" w:rsidP="00775630">
      <w:pPr>
        <w:spacing w:after="0" w:line="276" w:lineRule="auto"/>
        <w:ind w:left="426" w:firstLine="425"/>
        <w:jc w:val="both"/>
        <w:rPr>
          <w:rFonts w:ascii="Times New Roman" w:eastAsia="Times New Roman" w:hAnsi="Times New Roman" w:cs="Times New Roman"/>
          <w:i/>
          <w:color w:val="000000"/>
          <w:sz w:val="28"/>
          <w:szCs w:val="28"/>
          <w:lang w:eastAsia="ru-RU"/>
        </w:rPr>
      </w:pPr>
      <w:r w:rsidRPr="00443531">
        <w:rPr>
          <w:rFonts w:ascii="Times New Roman" w:eastAsia="Times New Roman" w:hAnsi="Times New Roman" w:cs="Times New Roman"/>
          <w:i/>
          <w:color w:val="000000"/>
          <w:sz w:val="28"/>
          <w:szCs w:val="28"/>
          <w:lang w:eastAsia="ru-RU"/>
        </w:rPr>
        <w:t>Основные методы обеспечения безопасности:</w:t>
      </w:r>
    </w:p>
    <w:p w:rsidR="0064748D" w:rsidRDefault="0064748D" w:rsidP="00355185">
      <w:pPr>
        <w:numPr>
          <w:ilvl w:val="0"/>
          <w:numId w:val="48"/>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пространственное (или) временное разделение зоны опасности и рабочей зоны (реализуется путем организации деятельности и инженерных решений);</w:t>
      </w:r>
    </w:p>
    <w:p w:rsidR="0064748D" w:rsidRPr="00443531" w:rsidRDefault="0064748D" w:rsidP="00355185">
      <w:pPr>
        <w:numPr>
          <w:ilvl w:val="0"/>
          <w:numId w:val="48"/>
        </w:numPr>
        <w:spacing w:after="0" w:line="276" w:lineRule="auto"/>
        <w:ind w:left="426" w:firstLine="425"/>
        <w:jc w:val="both"/>
        <w:rPr>
          <w:rFonts w:ascii="Times New Roman" w:eastAsia="Times New Roman" w:hAnsi="Times New Roman" w:cs="Times New Roman"/>
          <w:color w:val="000000"/>
          <w:sz w:val="28"/>
          <w:szCs w:val="28"/>
          <w:lang w:eastAsia="ru-RU"/>
        </w:rPr>
      </w:pPr>
      <w:r w:rsidRPr="00443531">
        <w:rPr>
          <w:rFonts w:ascii="Times New Roman" w:eastAsia="Times New Roman" w:hAnsi="Times New Roman" w:cs="Times New Roman"/>
          <w:color w:val="000000"/>
          <w:sz w:val="28"/>
          <w:szCs w:val="28"/>
          <w:lang w:eastAsia="ru-RU"/>
        </w:rPr>
        <w:t>адаптация среды к возможностям человека (реализуется путем использования средств коллективной защиты); </w:t>
      </w:r>
      <w:r w:rsidRPr="00443531">
        <w:rPr>
          <w:rFonts w:ascii="Times New Roman" w:eastAsia="Times New Roman" w:hAnsi="Times New Roman" w:cs="Times New Roman"/>
          <w:color w:val="000000"/>
          <w:sz w:val="28"/>
          <w:szCs w:val="28"/>
          <w:vertAlign w:val="subscript"/>
          <w:lang w:eastAsia="ru-RU"/>
        </w:rPr>
        <w:t>t</w:t>
      </w:r>
    </w:p>
    <w:p w:rsidR="0064748D" w:rsidRPr="00443531" w:rsidRDefault="0064748D" w:rsidP="00355185">
      <w:pPr>
        <w:numPr>
          <w:ilvl w:val="0"/>
          <w:numId w:val="49"/>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адаптация человека к окружающей среде и повышение его</w:t>
      </w:r>
      <w:r w:rsidR="00443531">
        <w:rPr>
          <w:rFonts w:ascii="Times New Roman" w:eastAsia="Times New Roman" w:hAnsi="Times New Roman" w:cs="Times New Roman"/>
          <w:color w:val="000000"/>
          <w:sz w:val="28"/>
          <w:szCs w:val="28"/>
          <w:lang w:eastAsia="ru-RU"/>
        </w:rPr>
        <w:t xml:space="preserve"> </w:t>
      </w:r>
      <w:r w:rsidRPr="00443531">
        <w:rPr>
          <w:rFonts w:ascii="Times New Roman" w:eastAsia="Times New Roman" w:hAnsi="Times New Roman" w:cs="Times New Roman"/>
          <w:color w:val="000000"/>
          <w:sz w:val="28"/>
          <w:szCs w:val="28"/>
          <w:lang w:eastAsia="ru-RU"/>
        </w:rPr>
        <w:t>защищенности (реализуется путем подготовки персонала к безопасному труду и использования с</w:t>
      </w:r>
      <w:r w:rsidR="00443531">
        <w:rPr>
          <w:rFonts w:ascii="Times New Roman" w:eastAsia="Times New Roman" w:hAnsi="Times New Roman" w:cs="Times New Roman"/>
          <w:color w:val="000000"/>
          <w:sz w:val="28"/>
          <w:szCs w:val="28"/>
          <w:lang w:eastAsia="ru-RU"/>
        </w:rPr>
        <w:t xml:space="preserve">редств индивидуальной защиты). </w:t>
      </w:r>
    </w:p>
    <w:p w:rsidR="00443531" w:rsidRDefault="00443531" w:rsidP="00775630">
      <w:pPr>
        <w:spacing w:after="0" w:line="276" w:lineRule="auto"/>
        <w:ind w:left="426" w:firstLine="425"/>
        <w:jc w:val="both"/>
      </w:pPr>
    </w:p>
    <w:p w:rsidR="0064748D" w:rsidRPr="0064748D" w:rsidRDefault="0064748D" w:rsidP="00775630">
      <w:pPr>
        <w:spacing w:after="0" w:line="276" w:lineRule="auto"/>
        <w:ind w:left="426" w:firstLine="425"/>
        <w:jc w:val="both"/>
        <w:rPr>
          <w:rFonts w:ascii="Times New Roman" w:eastAsia="Times New Roman" w:hAnsi="Times New Roman" w:cs="Times New Roman"/>
          <w:sz w:val="28"/>
          <w:szCs w:val="28"/>
          <w:lang w:eastAsia="ru-RU"/>
        </w:rPr>
      </w:pPr>
    </w:p>
    <w:p w:rsidR="0064748D" w:rsidRPr="0077215D" w:rsidRDefault="0064748D" w:rsidP="0077215D">
      <w:pPr>
        <w:spacing w:after="0" w:line="276" w:lineRule="auto"/>
        <w:jc w:val="both"/>
        <w:rPr>
          <w:rFonts w:ascii="Times New Roman" w:eastAsia="Times New Roman" w:hAnsi="Times New Roman" w:cs="Times New Roman"/>
          <w:color w:val="000000"/>
          <w:sz w:val="28"/>
          <w:szCs w:val="28"/>
          <w:lang w:eastAsia="ru-RU"/>
        </w:rPr>
      </w:pPr>
      <w:r w:rsidRPr="0077215D">
        <w:rPr>
          <w:rFonts w:ascii="Times New Roman" w:eastAsia="Times New Roman" w:hAnsi="Times New Roman" w:cs="Times New Roman"/>
          <w:b/>
          <w:bCs/>
          <w:color w:val="000000"/>
          <w:sz w:val="28"/>
          <w:szCs w:val="28"/>
          <w:u w:val="single"/>
          <w:lang w:eastAsia="ru-RU"/>
        </w:rPr>
        <w:t>Вредные и опасные факторы производства</w:t>
      </w:r>
    </w:p>
    <w:p w:rsidR="0064748D" w:rsidRPr="00443531" w:rsidRDefault="0064748D" w:rsidP="00775630">
      <w:pPr>
        <w:spacing w:after="0" w:line="276" w:lineRule="auto"/>
        <w:ind w:left="426" w:firstLine="425"/>
        <w:jc w:val="both"/>
        <w:rPr>
          <w:rFonts w:ascii="Times New Roman" w:eastAsia="Times New Roman" w:hAnsi="Times New Roman" w:cs="Times New Roman"/>
          <w:i/>
          <w:color w:val="000000"/>
          <w:sz w:val="28"/>
          <w:szCs w:val="28"/>
          <w:lang w:eastAsia="ru-RU"/>
        </w:rPr>
      </w:pPr>
      <w:r w:rsidRPr="00443531">
        <w:rPr>
          <w:rFonts w:ascii="Times New Roman" w:eastAsia="Times New Roman" w:hAnsi="Times New Roman" w:cs="Times New Roman"/>
          <w:bCs/>
          <w:i/>
          <w:color w:val="000000"/>
          <w:sz w:val="28"/>
          <w:szCs w:val="28"/>
          <w:lang w:eastAsia="ru-RU"/>
        </w:rPr>
        <w:t>Вредные и опасные производственные факторы имеют раз</w:t>
      </w:r>
      <w:r w:rsidRPr="00443531">
        <w:rPr>
          <w:rFonts w:ascii="Times New Roman" w:eastAsia="Times New Roman" w:hAnsi="Times New Roman" w:cs="Times New Roman"/>
          <w:bCs/>
          <w:i/>
          <w:color w:val="000000"/>
          <w:sz w:val="28"/>
          <w:szCs w:val="28"/>
          <w:lang w:eastAsia="ru-RU"/>
        </w:rPr>
        <w:softHyphen/>
        <w:t>личное происхождение, природу действий, структуру и характер</w:t>
      </w:r>
    </w:p>
    <w:p w:rsidR="0064748D" w:rsidRPr="00443531" w:rsidRDefault="0064748D" w:rsidP="00775630">
      <w:pPr>
        <w:spacing w:after="0" w:line="276" w:lineRule="auto"/>
        <w:ind w:left="426" w:firstLine="425"/>
        <w:jc w:val="both"/>
        <w:rPr>
          <w:rFonts w:ascii="Times New Roman" w:eastAsia="Times New Roman" w:hAnsi="Times New Roman" w:cs="Times New Roman"/>
          <w:i/>
          <w:color w:val="000000"/>
          <w:sz w:val="28"/>
          <w:szCs w:val="28"/>
          <w:lang w:eastAsia="ru-RU"/>
        </w:rPr>
      </w:pPr>
      <w:r w:rsidRPr="00443531">
        <w:rPr>
          <w:rFonts w:ascii="Times New Roman" w:eastAsia="Times New Roman" w:hAnsi="Times New Roman" w:cs="Times New Roman"/>
          <w:i/>
          <w:color w:val="000000"/>
          <w:sz w:val="28"/>
          <w:szCs w:val="28"/>
          <w:lang w:eastAsia="ru-RU"/>
        </w:rPr>
        <w:t>воздействия на человека. ;</w:t>
      </w:r>
    </w:p>
    <w:p w:rsidR="0064748D" w:rsidRPr="00443531" w:rsidRDefault="0064748D" w:rsidP="00775630">
      <w:pPr>
        <w:spacing w:after="0" w:line="276" w:lineRule="auto"/>
        <w:ind w:left="426" w:firstLine="425"/>
        <w:jc w:val="both"/>
        <w:rPr>
          <w:rFonts w:ascii="Times New Roman" w:eastAsia="Times New Roman" w:hAnsi="Times New Roman" w:cs="Times New Roman"/>
          <w:i/>
          <w:color w:val="000000"/>
          <w:sz w:val="28"/>
          <w:szCs w:val="28"/>
          <w:lang w:eastAsia="ru-RU"/>
        </w:rPr>
      </w:pPr>
      <w:r w:rsidRPr="00443531">
        <w:rPr>
          <w:rFonts w:ascii="Times New Roman" w:eastAsia="Times New Roman" w:hAnsi="Times New Roman" w:cs="Times New Roman"/>
          <w:i/>
          <w:color w:val="000000"/>
          <w:sz w:val="28"/>
          <w:szCs w:val="28"/>
          <w:lang w:eastAsia="ru-RU"/>
        </w:rPr>
        <w:t>Классификация вредных и опасных факторов по происхождению:</w:t>
      </w:r>
    </w:p>
    <w:p w:rsidR="0064748D" w:rsidRPr="0064748D" w:rsidRDefault="0064748D" w:rsidP="00355185">
      <w:pPr>
        <w:numPr>
          <w:ilvl w:val="0"/>
          <w:numId w:val="50"/>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природные;</w:t>
      </w:r>
    </w:p>
    <w:p w:rsidR="0064748D" w:rsidRPr="0064748D" w:rsidRDefault="0064748D" w:rsidP="00355185">
      <w:pPr>
        <w:numPr>
          <w:ilvl w:val="0"/>
          <w:numId w:val="50"/>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 xml:space="preserve">техногенные; </w:t>
      </w:r>
    </w:p>
    <w:p w:rsidR="0064748D" w:rsidRDefault="0064748D" w:rsidP="00355185">
      <w:pPr>
        <w:numPr>
          <w:ilvl w:val="0"/>
          <w:numId w:val="50"/>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антропогенные;</w:t>
      </w:r>
    </w:p>
    <w:p w:rsidR="00443531" w:rsidRDefault="00443531" w:rsidP="00355185">
      <w:pPr>
        <w:numPr>
          <w:ilvl w:val="0"/>
          <w:numId w:val="50"/>
        </w:num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экологические.</w:t>
      </w:r>
    </w:p>
    <w:p w:rsidR="00443531" w:rsidRDefault="00443531" w:rsidP="00775630">
      <w:pPr>
        <w:spacing w:after="0" w:line="276" w:lineRule="auto"/>
        <w:ind w:left="426" w:firstLine="425"/>
        <w:jc w:val="both"/>
        <w:rPr>
          <w:rFonts w:ascii="Times New Roman" w:eastAsia="Times New Roman" w:hAnsi="Times New Roman" w:cs="Times New Roman"/>
          <w:i/>
          <w:color w:val="000000"/>
          <w:sz w:val="28"/>
          <w:szCs w:val="28"/>
          <w:lang w:eastAsia="ru-RU"/>
        </w:rPr>
      </w:pPr>
      <w:r w:rsidRPr="00443531">
        <w:rPr>
          <w:rFonts w:ascii="Times New Roman" w:eastAsia="Times New Roman" w:hAnsi="Times New Roman" w:cs="Times New Roman"/>
          <w:i/>
          <w:color w:val="000000"/>
          <w:sz w:val="28"/>
          <w:szCs w:val="28"/>
          <w:lang w:eastAsia="ru-RU"/>
        </w:rPr>
        <w:t>Классификация вредных и опасных факторов по</w:t>
      </w:r>
      <w:r>
        <w:rPr>
          <w:rFonts w:ascii="Times New Roman" w:eastAsia="Times New Roman" w:hAnsi="Times New Roman" w:cs="Times New Roman"/>
          <w:i/>
          <w:color w:val="000000"/>
          <w:sz w:val="28"/>
          <w:szCs w:val="28"/>
          <w:lang w:eastAsia="ru-RU"/>
        </w:rPr>
        <w:t xml:space="preserve"> природе действия:</w:t>
      </w:r>
    </w:p>
    <w:p w:rsidR="00443531" w:rsidRPr="00443531" w:rsidRDefault="00443531" w:rsidP="00775630">
      <w:pPr>
        <w:spacing w:after="0" w:line="276" w:lineRule="auto"/>
        <w:ind w:left="426" w:firstLine="425"/>
        <w:jc w:val="both"/>
        <w:rPr>
          <w:rFonts w:ascii="Times New Roman" w:eastAsia="Times New Roman" w:hAnsi="Times New Roman" w:cs="Times New Roman"/>
          <w:color w:val="000000"/>
          <w:sz w:val="28"/>
          <w:szCs w:val="28"/>
          <w:u w:val="single"/>
          <w:lang w:eastAsia="ru-RU"/>
        </w:rPr>
      </w:pPr>
      <w:r>
        <w:rPr>
          <w:rFonts w:ascii="Times New Roman" w:eastAsia="Times New Roman" w:hAnsi="Times New Roman" w:cs="Times New Roman"/>
          <w:i/>
          <w:color w:val="000000"/>
          <w:sz w:val="28"/>
          <w:szCs w:val="28"/>
          <w:u w:val="single"/>
          <w:lang w:eastAsia="ru-RU"/>
        </w:rPr>
        <w:t>Физические опасности:</w:t>
      </w:r>
    </w:p>
    <w:p w:rsidR="0064748D" w:rsidRPr="0064748D" w:rsidRDefault="0064748D" w:rsidP="00355185">
      <w:pPr>
        <w:numPr>
          <w:ilvl w:val="0"/>
          <w:numId w:val="5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механические: кинетическая энергия движущихся и вращаю</w:t>
      </w:r>
      <w:r w:rsidRPr="0064748D">
        <w:rPr>
          <w:rFonts w:ascii="Times New Roman" w:eastAsia="Times New Roman" w:hAnsi="Times New Roman" w:cs="Times New Roman"/>
          <w:color w:val="000000"/>
          <w:sz w:val="28"/>
          <w:szCs w:val="28"/>
          <w:lang w:eastAsia="ru-RU"/>
        </w:rPr>
        <w:softHyphen/>
        <w:t>щихся элементов механизмов и оборудования, передвигаю</w:t>
      </w:r>
      <w:r w:rsidRPr="0064748D">
        <w:rPr>
          <w:rFonts w:ascii="Times New Roman" w:eastAsia="Times New Roman" w:hAnsi="Times New Roman" w:cs="Times New Roman"/>
          <w:color w:val="000000"/>
          <w:sz w:val="28"/>
          <w:szCs w:val="28"/>
          <w:lang w:eastAsia="ru-RU"/>
        </w:rPr>
        <w:softHyphen/>
        <w:t>щихся изделий и материалов; потенциальная энергия тел, на</w:t>
      </w:r>
      <w:r w:rsidRPr="0064748D">
        <w:rPr>
          <w:rFonts w:ascii="Times New Roman" w:eastAsia="Times New Roman" w:hAnsi="Times New Roman" w:cs="Times New Roman"/>
          <w:color w:val="000000"/>
          <w:sz w:val="28"/>
          <w:szCs w:val="28"/>
          <w:lang w:eastAsia="ru-RU"/>
        </w:rPr>
        <w:softHyphen/>
        <w:t>ходящихся на высоте, разрушающихся конструкций и горных пород; шумы и вибрации; ускорения и невесомость; дым, ту</w:t>
      </w:r>
      <w:r w:rsidRPr="0064748D">
        <w:rPr>
          <w:rFonts w:ascii="Times New Roman" w:eastAsia="Times New Roman" w:hAnsi="Times New Roman" w:cs="Times New Roman"/>
          <w:color w:val="000000"/>
          <w:sz w:val="28"/>
          <w:szCs w:val="28"/>
          <w:lang w:eastAsia="ru-RU"/>
        </w:rPr>
        <w:softHyphen/>
        <w:t>ман и нетоксичная пыль; аномальное барометрическое давле</w:t>
      </w:r>
      <w:r w:rsidRPr="0064748D">
        <w:rPr>
          <w:rFonts w:ascii="Times New Roman" w:eastAsia="Times New Roman" w:hAnsi="Times New Roman" w:cs="Times New Roman"/>
          <w:color w:val="000000"/>
          <w:sz w:val="28"/>
          <w:szCs w:val="28"/>
          <w:lang w:eastAsia="ru-RU"/>
        </w:rPr>
        <w:softHyphen/>
        <w:t>ние и ударная волна;</w:t>
      </w:r>
    </w:p>
    <w:p w:rsidR="0064748D" w:rsidRPr="0064748D" w:rsidRDefault="0064748D" w:rsidP="00355185">
      <w:pPr>
        <w:numPr>
          <w:ilvl w:val="0"/>
          <w:numId w:val="5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термические: температура нагретых и охлажденных предме</w:t>
      </w:r>
      <w:r w:rsidRPr="0064748D">
        <w:rPr>
          <w:rFonts w:ascii="Times New Roman" w:eastAsia="Times New Roman" w:hAnsi="Times New Roman" w:cs="Times New Roman"/>
          <w:color w:val="000000"/>
          <w:sz w:val="28"/>
          <w:szCs w:val="28"/>
          <w:lang w:eastAsia="ru-RU"/>
        </w:rPr>
        <w:softHyphen/>
        <w:t>тов, поверхностей и воздуха;</w:t>
      </w:r>
    </w:p>
    <w:p w:rsidR="0064748D" w:rsidRPr="0064748D" w:rsidRDefault="0064748D" w:rsidP="00355185">
      <w:pPr>
        <w:numPr>
          <w:ilvl w:val="0"/>
          <w:numId w:val="5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электрические: электрический ток, статическое электричество, электрическое поле, ионизирующее излучение;</w:t>
      </w:r>
    </w:p>
    <w:p w:rsidR="0064748D" w:rsidRDefault="0064748D" w:rsidP="00355185">
      <w:pPr>
        <w:numPr>
          <w:ilvl w:val="0"/>
          <w:numId w:val="5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электромагнитные: освещенность, ультрафиолетовая и инфра</w:t>
      </w:r>
      <w:r w:rsidRPr="0064748D">
        <w:rPr>
          <w:rFonts w:ascii="Times New Roman" w:eastAsia="Times New Roman" w:hAnsi="Times New Roman" w:cs="Times New Roman"/>
          <w:color w:val="000000"/>
          <w:sz w:val="28"/>
          <w:szCs w:val="28"/>
          <w:lang w:eastAsia="ru-RU"/>
        </w:rPr>
        <w:softHyphen/>
        <w:t>красная радиация, электромагнитное излучение, магнитное поле. Химические опасности:</w:t>
      </w:r>
    </w:p>
    <w:p w:rsidR="00443531" w:rsidRPr="0064748D" w:rsidRDefault="00443531"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color w:val="000000"/>
          <w:sz w:val="28"/>
          <w:szCs w:val="28"/>
          <w:u w:val="single"/>
          <w:lang w:eastAsia="ru-RU"/>
        </w:rPr>
        <w:t>Химические опаности:</w:t>
      </w:r>
    </w:p>
    <w:p w:rsidR="0064748D" w:rsidRPr="0064748D" w:rsidRDefault="0064748D" w:rsidP="00355185">
      <w:pPr>
        <w:numPr>
          <w:ilvl w:val="0"/>
          <w:numId w:val="5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едкие вещества;</w:t>
      </w:r>
    </w:p>
    <w:p w:rsidR="0064748D" w:rsidRPr="0064748D" w:rsidRDefault="0064748D" w:rsidP="00355185">
      <w:pPr>
        <w:numPr>
          <w:ilvl w:val="0"/>
          <w:numId w:val="5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ядовитые вещества;</w:t>
      </w:r>
    </w:p>
    <w:p w:rsidR="0064748D" w:rsidRPr="0064748D" w:rsidRDefault="0064748D" w:rsidP="00355185">
      <w:pPr>
        <w:numPr>
          <w:ilvl w:val="0"/>
          <w:numId w:val="5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горючие вещества; г</w:t>
      </w:r>
    </w:p>
    <w:p w:rsidR="0064748D" w:rsidRPr="0064748D" w:rsidRDefault="0064748D" w:rsidP="00355185">
      <w:pPr>
        <w:numPr>
          <w:ilvl w:val="0"/>
          <w:numId w:val="5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взрывоопасные вещества.</w:t>
      </w:r>
    </w:p>
    <w:p w:rsidR="0064748D" w:rsidRPr="00443531" w:rsidRDefault="0064748D" w:rsidP="00775630">
      <w:pPr>
        <w:spacing w:after="0" w:line="276" w:lineRule="auto"/>
        <w:ind w:left="426" w:firstLine="425"/>
        <w:jc w:val="both"/>
        <w:rPr>
          <w:rFonts w:ascii="Times New Roman" w:eastAsia="Times New Roman" w:hAnsi="Times New Roman" w:cs="Times New Roman"/>
          <w:i/>
          <w:color w:val="000000"/>
          <w:sz w:val="28"/>
          <w:szCs w:val="28"/>
          <w:u w:val="single"/>
          <w:lang w:eastAsia="ru-RU"/>
        </w:rPr>
      </w:pPr>
      <w:r w:rsidRPr="00443531">
        <w:rPr>
          <w:rFonts w:ascii="Times New Roman" w:eastAsia="Times New Roman" w:hAnsi="Times New Roman" w:cs="Times New Roman"/>
          <w:i/>
          <w:color w:val="000000"/>
          <w:sz w:val="28"/>
          <w:szCs w:val="28"/>
          <w:u w:val="single"/>
          <w:lang w:eastAsia="ru-RU"/>
        </w:rPr>
        <w:t>Биологические опасности:</w:t>
      </w:r>
    </w:p>
    <w:p w:rsidR="0064748D" w:rsidRPr="0064748D" w:rsidRDefault="0064748D" w:rsidP="00355185">
      <w:pPr>
        <w:numPr>
          <w:ilvl w:val="0"/>
          <w:numId w:val="52"/>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опасные свойства микро-и макроорганизмов;</w:t>
      </w:r>
    </w:p>
    <w:p w:rsidR="0064748D" w:rsidRPr="00443531" w:rsidRDefault="0064748D" w:rsidP="00355185">
      <w:pPr>
        <w:numPr>
          <w:ilvl w:val="0"/>
          <w:numId w:val="52"/>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продукты жизнедеятельности людей и других биологических</w:t>
      </w:r>
      <w:r w:rsidR="00443531">
        <w:rPr>
          <w:rFonts w:ascii="Times New Roman" w:eastAsia="Times New Roman" w:hAnsi="Times New Roman" w:cs="Times New Roman"/>
          <w:color w:val="000000"/>
          <w:sz w:val="28"/>
          <w:szCs w:val="28"/>
          <w:lang w:eastAsia="ru-RU"/>
        </w:rPr>
        <w:t xml:space="preserve"> </w:t>
      </w:r>
      <w:r w:rsidRPr="00443531">
        <w:rPr>
          <w:rFonts w:ascii="Times New Roman" w:eastAsia="Times New Roman" w:hAnsi="Times New Roman" w:cs="Times New Roman"/>
          <w:color w:val="000000"/>
          <w:sz w:val="28"/>
          <w:szCs w:val="28"/>
          <w:lang w:eastAsia="ru-RU"/>
        </w:rPr>
        <w:t>объектов. - </w:t>
      </w:r>
      <w:r w:rsidRPr="00443531">
        <w:rPr>
          <w:rFonts w:ascii="Times New Roman" w:eastAsia="Times New Roman" w:hAnsi="Times New Roman" w:cs="Times New Roman"/>
          <w:color w:val="000000"/>
          <w:sz w:val="28"/>
          <w:szCs w:val="28"/>
          <w:vertAlign w:val="subscript"/>
          <w:lang w:eastAsia="ru-RU"/>
        </w:rPr>
        <w:t>;</w:t>
      </w:r>
    </w:p>
    <w:p w:rsidR="0064748D" w:rsidRPr="00443531" w:rsidRDefault="0064748D" w:rsidP="00775630">
      <w:pPr>
        <w:spacing w:after="0" w:line="276" w:lineRule="auto"/>
        <w:ind w:left="426" w:firstLine="425"/>
        <w:jc w:val="both"/>
        <w:rPr>
          <w:rFonts w:ascii="Times New Roman" w:eastAsia="Times New Roman" w:hAnsi="Times New Roman" w:cs="Times New Roman"/>
          <w:i/>
          <w:color w:val="000000"/>
          <w:sz w:val="28"/>
          <w:szCs w:val="28"/>
          <w:u w:val="single"/>
          <w:lang w:eastAsia="ru-RU"/>
        </w:rPr>
      </w:pPr>
      <w:r w:rsidRPr="00443531">
        <w:rPr>
          <w:rFonts w:ascii="Times New Roman" w:eastAsia="Times New Roman" w:hAnsi="Times New Roman" w:cs="Times New Roman"/>
          <w:i/>
          <w:color w:val="000000"/>
          <w:sz w:val="28"/>
          <w:szCs w:val="28"/>
          <w:u w:val="single"/>
          <w:lang w:eastAsia="ru-RU"/>
        </w:rPr>
        <w:t>Психофизиологические опасности:</w:t>
      </w:r>
    </w:p>
    <w:p w:rsidR="00443531" w:rsidRDefault="0064748D" w:rsidP="00355185">
      <w:pPr>
        <w:numPr>
          <w:ilvl w:val="0"/>
          <w:numId w:val="53"/>
        </w:numPr>
        <w:spacing w:after="0" w:line="276" w:lineRule="auto"/>
        <w:ind w:left="426" w:firstLine="425"/>
        <w:jc w:val="both"/>
        <w:rPr>
          <w:rFonts w:ascii="Times New Roman" w:eastAsia="Times New Roman" w:hAnsi="Times New Roman" w:cs="Times New Roman"/>
          <w:color w:val="000000"/>
          <w:sz w:val="28"/>
          <w:szCs w:val="28"/>
          <w:lang w:eastAsia="ru-RU"/>
        </w:rPr>
      </w:pPr>
      <w:r w:rsidRPr="00443531">
        <w:rPr>
          <w:rFonts w:ascii="Times New Roman" w:eastAsia="Times New Roman" w:hAnsi="Times New Roman" w:cs="Times New Roman"/>
          <w:color w:val="000000"/>
          <w:sz w:val="28"/>
          <w:szCs w:val="28"/>
          <w:lang w:eastAsia="ru-RU"/>
        </w:rPr>
        <w:t>факторы, характеризующие тяжесть физического труда: ф</w:t>
      </w:r>
      <w:r w:rsidR="00443531" w:rsidRPr="00443531">
        <w:rPr>
          <w:rFonts w:ascii="Times New Roman" w:eastAsia="Times New Roman" w:hAnsi="Times New Roman" w:cs="Times New Roman"/>
          <w:color w:val="000000"/>
          <w:sz w:val="28"/>
          <w:szCs w:val="28"/>
          <w:lang w:eastAsia="ru-RU"/>
        </w:rPr>
        <w:t>изи</w:t>
      </w:r>
      <w:r w:rsidRPr="00443531">
        <w:rPr>
          <w:rFonts w:ascii="Times New Roman" w:eastAsia="Times New Roman" w:hAnsi="Times New Roman" w:cs="Times New Roman"/>
          <w:color w:val="000000"/>
          <w:sz w:val="28"/>
          <w:szCs w:val="28"/>
          <w:lang w:eastAsia="ru-RU"/>
        </w:rPr>
        <w:t>ческие, динамические и статические перегрузки; гиподина</w:t>
      </w:r>
      <w:r w:rsidR="00443531" w:rsidRPr="00443531">
        <w:rPr>
          <w:rFonts w:ascii="Times New Roman" w:eastAsia="Times New Roman" w:hAnsi="Times New Roman" w:cs="Times New Roman"/>
          <w:color w:val="000000"/>
          <w:sz w:val="28"/>
          <w:szCs w:val="28"/>
          <w:lang w:eastAsia="ru-RU"/>
        </w:rPr>
        <w:t>ми</w:t>
      </w:r>
      <w:r w:rsidRPr="00443531">
        <w:rPr>
          <w:rFonts w:ascii="Times New Roman" w:eastAsia="Times New Roman" w:hAnsi="Times New Roman" w:cs="Times New Roman"/>
          <w:color w:val="000000"/>
          <w:sz w:val="28"/>
          <w:szCs w:val="28"/>
          <w:lang w:eastAsia="ru-RU"/>
        </w:rPr>
        <w:t xml:space="preserve">я; масса </w:t>
      </w:r>
      <w:r w:rsidR="00443531" w:rsidRPr="00443531">
        <w:rPr>
          <w:rFonts w:ascii="Times New Roman" w:eastAsia="Times New Roman" w:hAnsi="Times New Roman" w:cs="Times New Roman"/>
          <w:color w:val="000000"/>
          <w:sz w:val="28"/>
          <w:szCs w:val="28"/>
          <w:lang w:eastAsia="ru-RU"/>
        </w:rPr>
        <w:t>подним</w:t>
      </w:r>
      <w:r w:rsidRPr="00443531">
        <w:rPr>
          <w:rFonts w:ascii="Times New Roman" w:eastAsia="Times New Roman" w:hAnsi="Times New Roman" w:cs="Times New Roman"/>
          <w:color w:val="000000"/>
          <w:sz w:val="28"/>
          <w:szCs w:val="28"/>
          <w:lang w:eastAsia="ru-RU"/>
        </w:rPr>
        <w:t>аемого и перемещаемого груза;</w:t>
      </w:r>
      <w:r w:rsidR="00443531" w:rsidRPr="00443531">
        <w:rPr>
          <w:rFonts w:ascii="Times New Roman" w:eastAsia="Times New Roman" w:hAnsi="Times New Roman" w:cs="Times New Roman"/>
          <w:color w:val="000000"/>
          <w:sz w:val="28"/>
          <w:szCs w:val="28"/>
          <w:lang w:eastAsia="ru-RU"/>
        </w:rPr>
        <w:t xml:space="preserve"> стереотип</w:t>
      </w:r>
      <w:r w:rsidRPr="00443531">
        <w:rPr>
          <w:rFonts w:ascii="Times New Roman" w:eastAsia="Times New Roman" w:hAnsi="Times New Roman" w:cs="Times New Roman"/>
          <w:color w:val="000000"/>
          <w:sz w:val="28"/>
          <w:szCs w:val="28"/>
          <w:lang w:eastAsia="ru-RU"/>
        </w:rPr>
        <w:t>ные рабочие движения; рабочая поза; наклоны корпуса; пере</w:t>
      </w:r>
      <w:r w:rsidRPr="00443531">
        <w:rPr>
          <w:rFonts w:ascii="Times New Roman" w:eastAsia="Times New Roman" w:hAnsi="Times New Roman" w:cs="Times New Roman"/>
          <w:color w:val="000000"/>
          <w:sz w:val="28"/>
          <w:szCs w:val="28"/>
          <w:lang w:eastAsia="ru-RU"/>
        </w:rPr>
        <w:softHyphen/>
        <w:t>мещение </w:t>
      </w:r>
      <w:r w:rsidR="00443531" w:rsidRPr="00443531">
        <w:rPr>
          <w:rFonts w:ascii="Times New Roman" w:eastAsia="Times New Roman" w:hAnsi="Times New Roman" w:cs="Times New Roman"/>
          <w:bCs/>
          <w:color w:val="000000"/>
          <w:sz w:val="28"/>
          <w:szCs w:val="28"/>
          <w:lang w:eastAsia="ru-RU"/>
        </w:rPr>
        <w:t>в</w:t>
      </w:r>
      <w:r w:rsidRPr="00443531">
        <w:rPr>
          <w:rFonts w:ascii="Times New Roman" w:eastAsia="Times New Roman" w:hAnsi="Times New Roman" w:cs="Times New Roman"/>
          <w:b/>
          <w:bCs/>
          <w:color w:val="000000"/>
          <w:sz w:val="28"/>
          <w:szCs w:val="28"/>
          <w:lang w:eastAsia="ru-RU"/>
        </w:rPr>
        <w:t> </w:t>
      </w:r>
      <w:r w:rsidRPr="00443531">
        <w:rPr>
          <w:rFonts w:ascii="Times New Roman" w:eastAsia="Times New Roman" w:hAnsi="Times New Roman" w:cs="Times New Roman"/>
          <w:color w:val="000000"/>
          <w:sz w:val="28"/>
          <w:szCs w:val="28"/>
          <w:lang w:eastAsia="ru-RU"/>
        </w:rPr>
        <w:t xml:space="preserve">пространстве. </w:t>
      </w:r>
    </w:p>
    <w:p w:rsidR="0064748D" w:rsidRPr="00443531" w:rsidRDefault="0064748D" w:rsidP="00355185">
      <w:pPr>
        <w:numPr>
          <w:ilvl w:val="0"/>
          <w:numId w:val="53"/>
        </w:numPr>
        <w:spacing w:after="0" w:line="276" w:lineRule="auto"/>
        <w:ind w:left="426" w:firstLine="425"/>
        <w:jc w:val="both"/>
        <w:rPr>
          <w:rFonts w:ascii="Times New Roman" w:eastAsia="Times New Roman" w:hAnsi="Times New Roman" w:cs="Times New Roman"/>
          <w:color w:val="000000"/>
          <w:sz w:val="28"/>
          <w:szCs w:val="28"/>
          <w:lang w:eastAsia="ru-RU"/>
        </w:rPr>
      </w:pPr>
      <w:r w:rsidRPr="00443531">
        <w:rPr>
          <w:rFonts w:ascii="Times New Roman" w:eastAsia="Times New Roman" w:hAnsi="Times New Roman" w:cs="Times New Roman"/>
          <w:color w:val="000000"/>
          <w:sz w:val="28"/>
          <w:szCs w:val="28"/>
          <w:lang w:eastAsia="ru-RU"/>
        </w:rPr>
        <w:t xml:space="preserve">в факторы, характеризующие </w:t>
      </w:r>
      <w:r w:rsidR="00443531">
        <w:rPr>
          <w:rFonts w:ascii="Times New Roman" w:eastAsia="Times New Roman" w:hAnsi="Times New Roman" w:cs="Times New Roman"/>
          <w:color w:val="000000"/>
          <w:sz w:val="28"/>
          <w:szCs w:val="28"/>
          <w:lang w:eastAsia="ru-RU"/>
        </w:rPr>
        <w:t>напряженность труда: интеллект</w:t>
      </w:r>
      <w:r w:rsidRPr="00443531">
        <w:rPr>
          <w:rFonts w:ascii="Times New Roman" w:eastAsia="Times New Roman" w:hAnsi="Times New Roman" w:cs="Times New Roman"/>
          <w:color w:val="000000"/>
          <w:sz w:val="28"/>
          <w:szCs w:val="28"/>
          <w:lang w:eastAsia="ru-RU"/>
        </w:rPr>
        <w:t>уальные, сенсорные и эм</w:t>
      </w:r>
      <w:r w:rsidR="00443531">
        <w:rPr>
          <w:rFonts w:ascii="Times New Roman" w:eastAsia="Times New Roman" w:hAnsi="Times New Roman" w:cs="Times New Roman"/>
          <w:color w:val="000000"/>
          <w:sz w:val="28"/>
          <w:szCs w:val="28"/>
          <w:lang w:eastAsia="ru-RU"/>
        </w:rPr>
        <w:t>оциональные перегрузки; перена</w:t>
      </w:r>
      <w:r w:rsidRPr="00443531">
        <w:rPr>
          <w:rFonts w:ascii="Times New Roman" w:eastAsia="Times New Roman" w:hAnsi="Times New Roman" w:cs="Times New Roman"/>
          <w:color w:val="000000"/>
          <w:sz w:val="28"/>
          <w:szCs w:val="28"/>
          <w:lang w:eastAsia="ru-RU"/>
        </w:rPr>
        <w:t>пряжение анализаторов; монотонность труда; режим работы.</w:t>
      </w:r>
    </w:p>
    <w:p w:rsidR="0064748D" w:rsidRPr="00443531" w:rsidRDefault="0064748D" w:rsidP="00775630">
      <w:pPr>
        <w:spacing w:after="0" w:line="276" w:lineRule="auto"/>
        <w:ind w:left="426" w:firstLine="425"/>
        <w:jc w:val="both"/>
        <w:rPr>
          <w:rFonts w:ascii="Times New Roman" w:eastAsia="Times New Roman" w:hAnsi="Times New Roman" w:cs="Times New Roman"/>
          <w:i/>
          <w:color w:val="000000"/>
          <w:sz w:val="28"/>
          <w:szCs w:val="28"/>
          <w:lang w:eastAsia="ru-RU"/>
        </w:rPr>
      </w:pPr>
      <w:r w:rsidRPr="00443531">
        <w:rPr>
          <w:rFonts w:ascii="Times New Roman" w:eastAsia="Times New Roman" w:hAnsi="Times New Roman" w:cs="Times New Roman"/>
          <w:i/>
          <w:color w:val="000000"/>
          <w:sz w:val="28"/>
          <w:szCs w:val="28"/>
          <w:lang w:eastAsia="ru-RU"/>
        </w:rPr>
        <w:t xml:space="preserve">Классификация вредных и опасных факторов-по характеру воздействия на человека: </w:t>
      </w:r>
    </w:p>
    <w:p w:rsidR="0064748D" w:rsidRPr="00443531" w:rsidRDefault="0064748D" w:rsidP="00355185">
      <w:pPr>
        <w:numPr>
          <w:ilvl w:val="0"/>
          <w:numId w:val="54"/>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активные - оказывающие воздействие посредством</w:t>
      </w:r>
      <w:r w:rsidR="00443531">
        <w:rPr>
          <w:rFonts w:ascii="Times New Roman" w:eastAsia="Times New Roman" w:hAnsi="Times New Roman" w:cs="Times New Roman"/>
          <w:color w:val="000000"/>
          <w:sz w:val="28"/>
          <w:szCs w:val="28"/>
          <w:lang w:eastAsia="ru-RU"/>
        </w:rPr>
        <w:t xml:space="preserve"> </w:t>
      </w:r>
      <w:r w:rsidRPr="0064748D">
        <w:rPr>
          <w:rFonts w:ascii="Times New Roman" w:eastAsia="Times New Roman" w:hAnsi="Times New Roman" w:cs="Times New Roman"/>
          <w:color w:val="000000"/>
          <w:sz w:val="28"/>
          <w:szCs w:val="28"/>
          <w:lang w:eastAsia="ru-RU"/>
        </w:rPr>
        <w:t>заключе</w:t>
      </w:r>
      <w:r w:rsidRPr="00443531">
        <w:rPr>
          <w:rFonts w:ascii="Times New Roman" w:eastAsia="Times New Roman" w:hAnsi="Times New Roman" w:cs="Times New Roman"/>
          <w:color w:val="000000"/>
          <w:sz w:val="28"/>
          <w:szCs w:val="28"/>
          <w:lang w:eastAsia="ru-RU"/>
        </w:rPr>
        <w:t xml:space="preserve">ния в них энергетических ресурсов; </w:t>
      </w:r>
    </w:p>
    <w:p w:rsidR="0064748D" w:rsidRPr="0064748D" w:rsidRDefault="0064748D" w:rsidP="00355185">
      <w:pPr>
        <w:numPr>
          <w:ilvl w:val="0"/>
          <w:numId w:val="55"/>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 xml:space="preserve">пассивно-активные </w:t>
      </w:r>
      <w:r w:rsidR="00443531">
        <w:rPr>
          <w:rFonts w:ascii="Times New Roman" w:eastAsia="Times New Roman" w:hAnsi="Times New Roman" w:cs="Times New Roman"/>
          <w:color w:val="000000"/>
          <w:sz w:val="28"/>
          <w:szCs w:val="28"/>
          <w:lang w:eastAsia="ru-RU"/>
        </w:rPr>
        <w:t>-</w:t>
      </w:r>
      <w:r w:rsidRPr="0064748D">
        <w:rPr>
          <w:rFonts w:ascii="Times New Roman" w:eastAsia="Times New Roman" w:hAnsi="Times New Roman" w:cs="Times New Roman"/>
          <w:color w:val="000000"/>
          <w:sz w:val="28"/>
          <w:szCs w:val="28"/>
          <w:lang w:eastAsia="ru-RU"/>
        </w:rPr>
        <w:t xml:space="preserve"> ак</w:t>
      </w:r>
      <w:r w:rsidR="00443531">
        <w:rPr>
          <w:rFonts w:ascii="Times New Roman" w:eastAsia="Times New Roman" w:hAnsi="Times New Roman" w:cs="Times New Roman"/>
          <w:color w:val="000000"/>
          <w:sz w:val="28"/>
          <w:szCs w:val="28"/>
          <w:lang w:eastAsia="ru-RU"/>
        </w:rPr>
        <w:t>тивизирующиеся за счет энергии</w:t>
      </w:r>
      <w:r w:rsidRPr="0064748D">
        <w:rPr>
          <w:rFonts w:ascii="Times New Roman" w:eastAsia="Times New Roman" w:hAnsi="Times New Roman" w:cs="Times New Roman"/>
          <w:color w:val="000000"/>
          <w:sz w:val="28"/>
          <w:szCs w:val="28"/>
          <w:lang w:eastAsia="ru-RU"/>
        </w:rPr>
        <w:t xml:space="preserve"> че</w:t>
      </w:r>
      <w:r w:rsidRPr="0064748D">
        <w:rPr>
          <w:rFonts w:ascii="Times New Roman" w:eastAsia="Times New Roman" w:hAnsi="Times New Roman" w:cs="Times New Roman"/>
          <w:color w:val="000000"/>
          <w:sz w:val="28"/>
          <w:szCs w:val="28"/>
          <w:lang w:eastAsia="ru-RU"/>
        </w:rPr>
        <w:softHyphen/>
        <w:t>ловека (колючие и режущие неподвижные элементы, незначи</w:t>
      </w:r>
      <w:r w:rsidRPr="0064748D">
        <w:rPr>
          <w:rFonts w:ascii="Times New Roman" w:eastAsia="Times New Roman" w:hAnsi="Times New Roman" w:cs="Times New Roman"/>
          <w:color w:val="000000"/>
          <w:sz w:val="28"/>
          <w:szCs w:val="28"/>
          <w:lang w:eastAsia="ru-RU"/>
        </w:rPr>
        <w:softHyphen/>
        <w:t>тельное трение между соприкасающимися поверхностям</w:t>
      </w:r>
      <w:r w:rsidR="00443531">
        <w:rPr>
          <w:rFonts w:ascii="Times New Roman" w:eastAsia="Times New Roman" w:hAnsi="Times New Roman" w:cs="Times New Roman"/>
          <w:color w:val="000000"/>
          <w:sz w:val="28"/>
          <w:szCs w:val="28"/>
          <w:lang w:eastAsia="ru-RU"/>
        </w:rPr>
        <w:t>и, не</w:t>
      </w:r>
      <w:r w:rsidR="00443531">
        <w:rPr>
          <w:rFonts w:ascii="Times New Roman" w:eastAsia="Times New Roman" w:hAnsi="Times New Roman" w:cs="Times New Roman"/>
          <w:color w:val="000000"/>
          <w:sz w:val="28"/>
          <w:szCs w:val="28"/>
          <w:lang w:eastAsia="ru-RU"/>
        </w:rPr>
        <w:softHyphen/>
        <w:t>ровности, уклоны и т.и.);</w:t>
      </w:r>
      <w:r w:rsidRPr="0064748D">
        <w:rPr>
          <w:rFonts w:ascii="Times New Roman" w:eastAsia="Times New Roman" w:hAnsi="Times New Roman" w:cs="Times New Roman"/>
          <w:color w:val="000000"/>
          <w:sz w:val="28"/>
          <w:szCs w:val="28"/>
          <w:lang w:eastAsia="ru-RU"/>
        </w:rPr>
        <w:t xml:space="preserve"> </w:t>
      </w:r>
    </w:p>
    <w:p w:rsidR="0064748D" w:rsidRDefault="0064748D" w:rsidP="00355185">
      <w:pPr>
        <w:numPr>
          <w:ilvl w:val="0"/>
          <w:numId w:val="55"/>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пассивные, - проявляющи</w:t>
      </w:r>
      <w:r w:rsidR="00443531">
        <w:rPr>
          <w:rFonts w:ascii="Times New Roman" w:eastAsia="Times New Roman" w:hAnsi="Times New Roman" w:cs="Times New Roman"/>
          <w:color w:val="000000"/>
          <w:sz w:val="28"/>
          <w:szCs w:val="28"/>
          <w:lang w:eastAsia="ru-RU"/>
        </w:rPr>
        <w:t>еся опосредованно (коррозия, накипь, недостаточная прочность конструкций и горных пород, повышенная нагрузка на машины и механизмы и т.д.).</w:t>
      </w:r>
    </w:p>
    <w:p w:rsidR="00443531" w:rsidRDefault="007A7EF4" w:rsidP="00775630">
      <w:pPr>
        <w:spacing w:after="0" w:line="276" w:lineRule="auto"/>
        <w:ind w:left="426" w:firstLine="425"/>
        <w:jc w:val="both"/>
        <w:rPr>
          <w:rFonts w:ascii="Times New Roman" w:eastAsia="Times New Roman" w:hAnsi="Times New Roman" w:cs="Times New Roman"/>
          <w:i/>
          <w:color w:val="000000"/>
          <w:sz w:val="28"/>
          <w:szCs w:val="28"/>
          <w:lang w:eastAsia="ru-RU"/>
        </w:rPr>
      </w:pPr>
      <w:r w:rsidRPr="007A7EF4">
        <w:rPr>
          <w:rFonts w:ascii="Times New Roman" w:eastAsia="Times New Roman" w:hAnsi="Times New Roman" w:cs="Times New Roman"/>
          <w:i/>
          <w:color w:val="000000"/>
          <w:sz w:val="28"/>
          <w:szCs w:val="28"/>
          <w:lang w:eastAsia="ru-RU"/>
        </w:rPr>
        <w:t>Классификация вредных и опасных факторов по</w:t>
      </w:r>
      <w:r>
        <w:rPr>
          <w:rFonts w:ascii="Times New Roman" w:eastAsia="Times New Roman" w:hAnsi="Times New Roman" w:cs="Times New Roman"/>
          <w:i/>
          <w:color w:val="000000"/>
          <w:sz w:val="28"/>
          <w:szCs w:val="28"/>
          <w:lang w:eastAsia="ru-RU"/>
        </w:rPr>
        <w:t xml:space="preserve"> структуре (строению):</w:t>
      </w:r>
    </w:p>
    <w:p w:rsidR="007A7EF4" w:rsidRPr="007A7EF4" w:rsidRDefault="007A7EF4" w:rsidP="00355185">
      <w:pPr>
        <w:pStyle w:val="a7"/>
        <w:numPr>
          <w:ilvl w:val="0"/>
          <w:numId w:val="70"/>
        </w:numPr>
        <w:spacing w:after="0" w:line="276" w:lineRule="auto"/>
        <w:ind w:left="426" w:firstLine="425"/>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color w:val="000000"/>
          <w:sz w:val="28"/>
          <w:szCs w:val="28"/>
          <w:lang w:eastAsia="ru-RU"/>
        </w:rPr>
        <w:t>простые;</w:t>
      </w:r>
    </w:p>
    <w:p w:rsidR="007A7EF4" w:rsidRPr="007A7EF4" w:rsidRDefault="007A7EF4" w:rsidP="00355185">
      <w:pPr>
        <w:pStyle w:val="a7"/>
        <w:numPr>
          <w:ilvl w:val="0"/>
          <w:numId w:val="70"/>
        </w:numPr>
        <w:spacing w:after="0" w:line="276" w:lineRule="auto"/>
        <w:ind w:left="426" w:firstLine="425"/>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color w:val="000000"/>
          <w:sz w:val="28"/>
          <w:szCs w:val="28"/>
          <w:lang w:eastAsia="ru-RU"/>
        </w:rPr>
        <w:t>производные, порождаемые взаимодействием простых факторов (взрывы, пожары и т.д.).</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p>
    <w:p w:rsidR="007A7EF4"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7A7EF4">
        <w:rPr>
          <w:rFonts w:ascii="Times New Roman" w:eastAsia="Times New Roman" w:hAnsi="Times New Roman" w:cs="Times New Roman"/>
          <w:b/>
          <w:color w:val="000000"/>
          <w:sz w:val="28"/>
          <w:szCs w:val="28"/>
          <w:lang w:eastAsia="ru-RU"/>
        </w:rPr>
        <w:t>Номенклатура опасностей</w:t>
      </w:r>
      <w:r w:rsidRPr="0064748D">
        <w:rPr>
          <w:rFonts w:ascii="Times New Roman" w:eastAsia="Times New Roman" w:hAnsi="Times New Roman" w:cs="Times New Roman"/>
          <w:color w:val="000000"/>
          <w:sz w:val="28"/>
          <w:szCs w:val="28"/>
          <w:lang w:eastAsia="ru-RU"/>
        </w:rPr>
        <w:t xml:space="preserve">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Номенклатура опасностей - перечень опасностей, характер? ных для производственного объекта и систематизированн</w:t>
      </w:r>
      <w:r w:rsidR="007A7EF4">
        <w:rPr>
          <w:rFonts w:ascii="Times New Roman" w:eastAsia="Times New Roman" w:hAnsi="Times New Roman" w:cs="Times New Roman"/>
          <w:color w:val="000000"/>
          <w:sz w:val="28"/>
          <w:szCs w:val="28"/>
          <w:lang w:eastAsia="ru-RU"/>
        </w:rPr>
        <w:t xml:space="preserve">ых по определенному признаку.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 xml:space="preserve">Номенклатура опасностей в алфавитном порядке по данным Всемирной </w:t>
      </w:r>
      <w:r w:rsidR="007A7EF4">
        <w:rPr>
          <w:rFonts w:ascii="Times New Roman" w:eastAsia="Times New Roman" w:hAnsi="Times New Roman" w:cs="Times New Roman"/>
          <w:color w:val="000000"/>
          <w:sz w:val="28"/>
          <w:szCs w:val="28"/>
          <w:lang w:eastAsia="ru-RU"/>
        </w:rPr>
        <w:t>Организации Здравоохранения (ВОЗ</w:t>
      </w:r>
      <w:r w:rsidRPr="0064748D">
        <w:rPr>
          <w:rFonts w:ascii="Times New Roman" w:eastAsia="Times New Roman" w:hAnsi="Times New Roman" w:cs="Times New Roman"/>
          <w:color w:val="000000"/>
          <w:sz w:val="28"/>
          <w:szCs w:val="28"/>
          <w:lang w:eastAsia="ru-RU"/>
        </w:rPr>
        <w:t>: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Алкоголь, аномальная температура воздуха, аномальная влажность воздуха, аномальная подвижность воздуха, аномаль</w:t>
      </w:r>
      <w:r w:rsidRPr="0064748D">
        <w:rPr>
          <w:rFonts w:ascii="Times New Roman" w:eastAsia="Times New Roman" w:hAnsi="Times New Roman" w:cs="Times New Roman"/>
          <w:color w:val="000000"/>
          <w:sz w:val="28"/>
          <w:szCs w:val="28"/>
          <w:lang w:eastAsia="ru-RU"/>
        </w:rPr>
        <w:softHyphen/>
        <w:t>ное барометрическое давление, аномальное освещение, ано</w:t>
      </w:r>
      <w:r w:rsidRPr="0064748D">
        <w:rPr>
          <w:rFonts w:ascii="Times New Roman" w:eastAsia="Times New Roman" w:hAnsi="Times New Roman" w:cs="Times New Roman"/>
          <w:color w:val="000000"/>
          <w:sz w:val="28"/>
          <w:szCs w:val="28"/>
          <w:lang w:eastAsia="ru-RU"/>
        </w:rPr>
        <w:softHyphen/>
        <w:t>мальная ионизация воздуха. Вакуум, взрывы, взрывчатые веще</w:t>
      </w:r>
      <w:r w:rsidRPr="0064748D">
        <w:rPr>
          <w:rFonts w:ascii="Times New Roman" w:eastAsia="Times New Roman" w:hAnsi="Times New Roman" w:cs="Times New Roman"/>
          <w:color w:val="000000"/>
          <w:sz w:val="28"/>
          <w:szCs w:val="28"/>
          <w:lang w:eastAsia="ru-RU"/>
        </w:rPr>
        <w:softHyphen/>
        <w:t>ства, вибр</w:t>
      </w:r>
      <w:r w:rsidR="007A7EF4">
        <w:rPr>
          <w:rFonts w:ascii="Times New Roman" w:eastAsia="Times New Roman" w:hAnsi="Times New Roman" w:cs="Times New Roman"/>
          <w:color w:val="000000"/>
          <w:sz w:val="28"/>
          <w:szCs w:val="28"/>
          <w:lang w:eastAsia="ru-RU"/>
        </w:rPr>
        <w:t>ация, вода, вращающиеся части ма</w:t>
      </w:r>
      <w:r w:rsidRPr="0064748D">
        <w:rPr>
          <w:rFonts w:ascii="Times New Roman" w:eastAsia="Times New Roman" w:hAnsi="Times New Roman" w:cs="Times New Roman"/>
          <w:color w:val="000000"/>
          <w:sz w:val="28"/>
          <w:szCs w:val="28"/>
          <w:lang w:eastAsia="ru-RU"/>
        </w:rPr>
        <w:t>шин, высота. Газы, гербициды, гиподинамия, гипокинезия, глубина, гололед, горя</w:t>
      </w:r>
      <w:r w:rsidRPr="0064748D">
        <w:rPr>
          <w:rFonts w:ascii="Times New Roman" w:eastAsia="Times New Roman" w:hAnsi="Times New Roman" w:cs="Times New Roman"/>
          <w:color w:val="000000"/>
          <w:sz w:val="28"/>
          <w:szCs w:val="28"/>
          <w:lang w:eastAsia="ru-RU"/>
        </w:rPr>
        <w:softHyphen/>
        <w:t>чие поверхности. Движущие</w:t>
      </w:r>
      <w:r w:rsidR="007A7EF4">
        <w:rPr>
          <w:rFonts w:ascii="Times New Roman" w:eastAsia="Times New Roman" w:hAnsi="Times New Roman" w:cs="Times New Roman"/>
          <w:color w:val="000000"/>
          <w:sz w:val="28"/>
          <w:szCs w:val="28"/>
          <w:lang w:eastAsia="ru-RU"/>
        </w:rPr>
        <w:t>ся предметы, динамические перегрузки</w:t>
      </w:r>
      <w:r w:rsidRPr="0064748D">
        <w:rPr>
          <w:rFonts w:ascii="Times New Roman" w:eastAsia="Times New Roman" w:hAnsi="Times New Roman" w:cs="Times New Roman"/>
          <w:color w:val="000000"/>
          <w:sz w:val="28"/>
          <w:szCs w:val="28"/>
          <w:lang w:eastAsia="ru-RU"/>
        </w:rPr>
        <w:t>, дождь, дым. Едкие вещества. Заболевания, зам</w:t>
      </w:r>
      <w:r w:rsidR="007A7EF4">
        <w:rPr>
          <w:rFonts w:ascii="Times New Roman" w:eastAsia="Times New Roman" w:hAnsi="Times New Roman" w:cs="Times New Roman"/>
          <w:color w:val="000000"/>
          <w:sz w:val="28"/>
          <w:szCs w:val="28"/>
          <w:lang w:eastAsia="ru-RU"/>
        </w:rPr>
        <w:t>кнутый</w:t>
      </w:r>
      <w:r w:rsidRPr="0064748D">
        <w:rPr>
          <w:rFonts w:ascii="Times New Roman" w:eastAsia="Times New Roman" w:hAnsi="Times New Roman" w:cs="Times New Roman"/>
          <w:color w:val="000000"/>
          <w:sz w:val="28"/>
          <w:szCs w:val="28"/>
          <w:lang w:eastAsia="ru-RU"/>
        </w:rPr>
        <w:t xml:space="preserve"> объем. Избыточно</w:t>
      </w:r>
      <w:r w:rsidR="007A7EF4">
        <w:rPr>
          <w:rFonts w:ascii="Times New Roman" w:eastAsia="Times New Roman" w:hAnsi="Times New Roman" w:cs="Times New Roman"/>
          <w:color w:val="000000"/>
          <w:sz w:val="28"/>
          <w:szCs w:val="28"/>
          <w:lang w:eastAsia="ru-RU"/>
        </w:rPr>
        <w:t>е давление в сосудах, инфразвук, инфракрас</w:t>
      </w:r>
      <w:r w:rsidRPr="0064748D">
        <w:rPr>
          <w:rFonts w:ascii="Times New Roman" w:eastAsia="Times New Roman" w:hAnsi="Times New Roman" w:cs="Times New Roman"/>
          <w:color w:val="000000"/>
          <w:sz w:val="28"/>
          <w:szCs w:val="28"/>
          <w:lang w:eastAsia="ru-RU"/>
        </w:rPr>
        <w:t>ное излучение, искры. Качка, кинетическая энергия, коррозия, лазерное излучение, листопад. Магнитные ноля, медикаменты, метеориты, микроорганизмы, молнии, монотонность. Наводне</w:t>
      </w:r>
      <w:r w:rsidRPr="0064748D">
        <w:rPr>
          <w:rFonts w:ascii="Times New Roman" w:eastAsia="Times New Roman" w:hAnsi="Times New Roman" w:cs="Times New Roman"/>
          <w:color w:val="000000"/>
          <w:sz w:val="28"/>
          <w:szCs w:val="28"/>
          <w:lang w:eastAsia="ru-RU"/>
        </w:rPr>
        <w:softHyphen/>
        <w:t>ние, накипь, нарушение газового состава воздуха, недостаточ</w:t>
      </w:r>
      <w:r w:rsidRPr="0064748D">
        <w:rPr>
          <w:rFonts w:ascii="Times New Roman" w:eastAsia="Times New Roman" w:hAnsi="Times New Roman" w:cs="Times New Roman"/>
          <w:color w:val="000000"/>
          <w:sz w:val="28"/>
          <w:szCs w:val="28"/>
          <w:lang w:eastAsia="ru-RU"/>
        </w:rPr>
        <w:softHyphen/>
        <w:t>ная прочность, неправильные действия персонала, неровные по</w:t>
      </w:r>
      <w:r w:rsidRPr="0064748D">
        <w:rPr>
          <w:rFonts w:ascii="Times New Roman" w:eastAsia="Times New Roman" w:hAnsi="Times New Roman" w:cs="Times New Roman"/>
          <w:color w:val="000000"/>
          <w:sz w:val="28"/>
          <w:szCs w:val="28"/>
          <w:lang w:eastAsia="ru-RU"/>
        </w:rPr>
        <w:softHyphen/>
        <w:t>верхности. Огнеопасные вещества, огонь, оружие, острые предметы (колющие, режущие), отравления, ошибочные дейст</w:t>
      </w:r>
      <w:r w:rsidRPr="0064748D">
        <w:rPr>
          <w:rFonts w:ascii="Times New Roman" w:eastAsia="Times New Roman" w:hAnsi="Times New Roman" w:cs="Times New Roman"/>
          <w:color w:val="000000"/>
          <w:sz w:val="28"/>
          <w:szCs w:val="28"/>
          <w:lang w:eastAsia="ru-RU"/>
        </w:rPr>
        <w:softHyphen/>
        <w:t>вия людей, охлажденные поверхности; Падения (б</w:t>
      </w:r>
      <w:r w:rsidR="007A7EF4">
        <w:rPr>
          <w:rFonts w:ascii="Times New Roman" w:eastAsia="Times New Roman" w:hAnsi="Times New Roman" w:cs="Times New Roman"/>
          <w:color w:val="000000"/>
          <w:sz w:val="28"/>
          <w:szCs w:val="28"/>
          <w:lang w:eastAsia="ru-RU"/>
        </w:rPr>
        <w:t>ез установ</w:t>
      </w:r>
      <w:r w:rsidR="007A7EF4">
        <w:rPr>
          <w:rFonts w:ascii="Times New Roman" w:eastAsia="Times New Roman" w:hAnsi="Times New Roman" w:cs="Times New Roman"/>
          <w:color w:val="000000"/>
          <w:sz w:val="28"/>
          <w:szCs w:val="28"/>
          <w:lang w:eastAsia="ru-RU"/>
        </w:rPr>
        <w:softHyphen/>
        <w:t>ленной</w:t>
      </w:r>
      <w:r w:rsidRPr="0064748D">
        <w:rPr>
          <w:rFonts w:ascii="Times New Roman" w:eastAsia="Times New Roman" w:hAnsi="Times New Roman" w:cs="Times New Roman"/>
          <w:color w:val="000000"/>
          <w:sz w:val="28"/>
          <w:szCs w:val="28"/>
          <w:lang w:eastAsia="ru-RU"/>
        </w:rPr>
        <w:t xml:space="preserve"> причины), пар, перегрузка машин и механизмов, пере</w:t>
      </w:r>
      <w:r w:rsidRPr="0064748D">
        <w:rPr>
          <w:rFonts w:ascii="Times New Roman" w:eastAsia="Times New Roman" w:hAnsi="Times New Roman" w:cs="Times New Roman"/>
          <w:color w:val="000000"/>
          <w:sz w:val="28"/>
          <w:szCs w:val="28"/>
          <w:lang w:eastAsia="ru-RU"/>
        </w:rPr>
        <w:softHyphen/>
        <w:t>напряжение анализаторов, пестициды, повышенная яркость света, пожар, психологическая несовместимость, пульсация све</w:t>
      </w:r>
      <w:r w:rsidRPr="0064748D">
        <w:rPr>
          <w:rFonts w:ascii="Times New Roman" w:eastAsia="Times New Roman" w:hAnsi="Times New Roman" w:cs="Times New Roman"/>
          <w:color w:val="000000"/>
          <w:sz w:val="28"/>
          <w:szCs w:val="28"/>
          <w:lang w:eastAsia="ru-RU"/>
        </w:rPr>
        <w:softHyphen/>
        <w:t>тового потока, пыль. Рабочая поза, радиация, резонанс. Сенсор</w:t>
      </w:r>
      <w:r w:rsidRPr="0064748D">
        <w:rPr>
          <w:rFonts w:ascii="Times New Roman" w:eastAsia="Times New Roman" w:hAnsi="Times New Roman" w:cs="Times New Roman"/>
          <w:color w:val="000000"/>
          <w:sz w:val="28"/>
          <w:szCs w:val="28"/>
          <w:lang w:eastAsia="ru-RU"/>
        </w:rPr>
        <w:softHyphen/>
        <w:t>ная депривация, скользкая поверхность; скорость движения, снегопад, солнечная акт</w:t>
      </w:r>
      <w:r w:rsidR="007A7EF4">
        <w:rPr>
          <w:rFonts w:ascii="Times New Roman" w:eastAsia="Times New Roman" w:hAnsi="Times New Roman" w:cs="Times New Roman"/>
          <w:color w:val="000000"/>
          <w:sz w:val="28"/>
          <w:szCs w:val="28"/>
          <w:lang w:eastAsia="ru-RU"/>
        </w:rPr>
        <w:t>ивность, солнце (солнечный удар)</w:t>
      </w:r>
      <w:r w:rsidRPr="0064748D">
        <w:rPr>
          <w:rFonts w:ascii="Times New Roman" w:eastAsia="Times New Roman" w:hAnsi="Times New Roman" w:cs="Times New Roman"/>
          <w:color w:val="000000"/>
          <w:sz w:val="28"/>
          <w:szCs w:val="28"/>
          <w:lang w:eastAsia="ru-RU"/>
        </w:rPr>
        <w:t>, сон</w:t>
      </w:r>
      <w:r w:rsidRPr="0064748D">
        <w:rPr>
          <w:rFonts w:ascii="Times New Roman" w:eastAsia="Times New Roman" w:hAnsi="Times New Roman" w:cs="Times New Roman"/>
          <w:color w:val="000000"/>
          <w:sz w:val="28"/>
          <w:szCs w:val="28"/>
          <w:lang w:eastAsia="ru-RU"/>
        </w:rPr>
        <w:softHyphen/>
        <w:t>ливость, статические нагрузки, статическое электричество. Тайфуны, ток высокой частоты, туман. Ударная волна, ультра</w:t>
      </w:r>
      <w:r w:rsidRPr="0064748D">
        <w:rPr>
          <w:rFonts w:ascii="Times New Roman" w:eastAsia="Times New Roman" w:hAnsi="Times New Roman" w:cs="Times New Roman"/>
          <w:color w:val="000000"/>
          <w:sz w:val="28"/>
          <w:szCs w:val="28"/>
          <w:lang w:eastAsia="ru-RU"/>
        </w:rPr>
        <w:softHyphen/>
        <w:t>звук, ультрафиолетовое излучение, умственное перенапряже</w:t>
      </w:r>
      <w:r w:rsidRPr="0064748D">
        <w:rPr>
          <w:rFonts w:ascii="Times New Roman" w:eastAsia="Times New Roman" w:hAnsi="Times New Roman" w:cs="Times New Roman"/>
          <w:color w:val="000000"/>
          <w:sz w:val="28"/>
          <w:szCs w:val="28"/>
          <w:lang w:eastAsia="ru-RU"/>
        </w:rPr>
        <w:softHyphen/>
        <w:t>ние. Ураган, ускорение, утомление. Шум. Электрическая дуга, электрический ток, электрическое поле, электромагнитное поле, эмоциональная перегрузка, эмоциональный стресс. Ядовитое вещество.</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На основе общей номенклатуры опасностей составляется номенклатура опасностей отдельных объектов (Производств, цехов, рабочих мест, производ</w:t>
      </w:r>
      <w:r w:rsidR="007A7EF4">
        <w:rPr>
          <w:rFonts w:ascii="Times New Roman" w:eastAsia="Times New Roman" w:hAnsi="Times New Roman" w:cs="Times New Roman"/>
          <w:color w:val="000000"/>
          <w:sz w:val="28"/>
          <w:szCs w:val="28"/>
          <w:lang w:eastAsia="ru-RU"/>
        </w:rPr>
        <w:t>ственных процессов, профес</w:t>
      </w:r>
      <w:r w:rsidR="007A7EF4">
        <w:rPr>
          <w:rFonts w:ascii="Times New Roman" w:eastAsia="Times New Roman" w:hAnsi="Times New Roman" w:cs="Times New Roman"/>
          <w:color w:val="000000"/>
          <w:sz w:val="28"/>
          <w:szCs w:val="28"/>
          <w:lang w:eastAsia="ru-RU"/>
        </w:rPr>
        <w:softHyphen/>
        <w:t xml:space="preserve">сий и т.п.). </w:t>
      </w:r>
    </w:p>
    <w:p w:rsidR="0064748D" w:rsidRPr="007A7EF4" w:rsidRDefault="00FB5230" w:rsidP="005B6D63">
      <w:pPr>
        <w:pStyle w:val="a7"/>
        <w:spacing w:after="0" w:line="276" w:lineRule="auto"/>
        <w:ind w:left="8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u w:val="single"/>
          <w:lang w:eastAsia="ru-RU"/>
        </w:rPr>
        <w:t xml:space="preserve"> </w:t>
      </w:r>
      <w:r w:rsidR="0064748D" w:rsidRPr="007A7EF4">
        <w:rPr>
          <w:rFonts w:ascii="Times New Roman" w:eastAsia="Times New Roman" w:hAnsi="Times New Roman" w:cs="Times New Roman"/>
          <w:b/>
          <w:bCs/>
          <w:color w:val="000000"/>
          <w:sz w:val="28"/>
          <w:szCs w:val="28"/>
          <w:u w:val="single"/>
          <w:lang w:eastAsia="ru-RU"/>
        </w:rPr>
        <w:t>Воздействие вредных и опасных факторов на организм человека</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Опасности, в зависимости от их природы, количественной и качественной характеристики, продолжительности действия, могут оказывать следующие отрицательные воздействия на че</w:t>
      </w:r>
      <w:r w:rsidRPr="0064748D">
        <w:rPr>
          <w:rFonts w:ascii="Times New Roman" w:eastAsia="Times New Roman" w:hAnsi="Times New Roman" w:cs="Times New Roman"/>
          <w:color w:val="000000"/>
          <w:sz w:val="28"/>
          <w:szCs w:val="28"/>
          <w:lang w:eastAsia="ru-RU"/>
        </w:rPr>
        <w:softHyphen/>
        <w:t>ловека: .</w:t>
      </w:r>
    </w:p>
    <w:p w:rsidR="0064748D" w:rsidRPr="0064748D" w:rsidRDefault="0064748D" w:rsidP="00355185">
      <w:pPr>
        <w:numPr>
          <w:ilvl w:val="0"/>
          <w:numId w:val="56"/>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чувство дискомфорта;</w:t>
      </w:r>
    </w:p>
    <w:p w:rsidR="0064748D" w:rsidRPr="0064748D" w:rsidRDefault="0064748D" w:rsidP="00355185">
      <w:pPr>
        <w:numPr>
          <w:ilvl w:val="0"/>
          <w:numId w:val="56"/>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усталость;</w:t>
      </w:r>
    </w:p>
    <w:p w:rsidR="0064748D" w:rsidRDefault="0064748D" w:rsidP="00355185">
      <w:pPr>
        <w:numPr>
          <w:ilvl w:val="0"/>
          <w:numId w:val="56"/>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острые и хронические профессиональные заболевания;</w:t>
      </w:r>
    </w:p>
    <w:p w:rsidR="007A7EF4" w:rsidRDefault="007A7EF4" w:rsidP="00355185">
      <w:pPr>
        <w:numPr>
          <w:ilvl w:val="0"/>
          <w:numId w:val="56"/>
        </w:num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травмы различной тяжести;</w:t>
      </w:r>
    </w:p>
    <w:p w:rsidR="007A7EF4" w:rsidRDefault="007A7EF4" w:rsidP="00355185">
      <w:pPr>
        <w:numPr>
          <w:ilvl w:val="0"/>
          <w:numId w:val="56"/>
        </w:num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летальный исход.</w:t>
      </w:r>
    </w:p>
    <w:p w:rsidR="007A7EF4" w:rsidRPr="007A7EF4" w:rsidRDefault="007A7EF4"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color w:val="000000"/>
          <w:sz w:val="28"/>
          <w:szCs w:val="28"/>
          <w:u w:val="single"/>
          <w:lang w:eastAsia="ru-RU"/>
        </w:rPr>
        <w:t xml:space="preserve">Професиональное заболевание _ </w:t>
      </w:r>
      <w:r>
        <w:rPr>
          <w:rFonts w:ascii="Times New Roman" w:eastAsia="Times New Roman" w:hAnsi="Times New Roman" w:cs="Times New Roman"/>
          <w:color w:val="000000"/>
          <w:sz w:val="28"/>
          <w:szCs w:val="28"/>
          <w:lang w:eastAsia="ru-RU"/>
        </w:rPr>
        <w:t>- заболевание, вызванное воздействием вредных условий труда.</w:t>
      </w:r>
    </w:p>
    <w:p w:rsidR="007A7EF4"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7A7EF4">
        <w:rPr>
          <w:rFonts w:ascii="Times New Roman" w:eastAsia="Times New Roman" w:hAnsi="Times New Roman" w:cs="Times New Roman"/>
          <w:i/>
          <w:color w:val="000000"/>
          <w:sz w:val="28"/>
          <w:szCs w:val="28"/>
          <w:u w:val="single"/>
          <w:lang w:eastAsia="ru-RU"/>
        </w:rPr>
        <w:t>Острое профессиональное заболевание-</w:t>
      </w:r>
      <w:r w:rsidRPr="0064748D">
        <w:rPr>
          <w:rFonts w:ascii="Times New Roman" w:eastAsia="Times New Roman" w:hAnsi="Times New Roman" w:cs="Times New Roman"/>
          <w:color w:val="000000"/>
          <w:sz w:val="28"/>
          <w:szCs w:val="28"/>
          <w:lang w:eastAsia="ru-RU"/>
        </w:rPr>
        <w:t xml:space="preserve"> заболевание, воз</w:t>
      </w:r>
      <w:r w:rsidR="007A7EF4">
        <w:rPr>
          <w:rFonts w:ascii="Times New Roman" w:eastAsia="Times New Roman" w:hAnsi="Times New Roman" w:cs="Times New Roman"/>
          <w:color w:val="000000"/>
          <w:sz w:val="28"/>
          <w:szCs w:val="28"/>
          <w:lang w:eastAsia="ru-RU"/>
        </w:rPr>
        <w:t>никающее</w:t>
      </w:r>
      <w:r w:rsidRPr="0064748D">
        <w:rPr>
          <w:rFonts w:ascii="Times New Roman" w:eastAsia="Times New Roman" w:hAnsi="Times New Roman" w:cs="Times New Roman"/>
          <w:color w:val="000000"/>
          <w:sz w:val="28"/>
          <w:szCs w:val="28"/>
          <w:lang w:eastAsia="ru-RU"/>
        </w:rPr>
        <w:t xml:space="preserve"> после однократного (в течение не более одной рабочей смены) воздействия вредных производственных факторов;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7A7EF4">
        <w:rPr>
          <w:rFonts w:ascii="Times New Roman" w:eastAsia="Times New Roman" w:hAnsi="Times New Roman" w:cs="Times New Roman"/>
          <w:i/>
          <w:color w:val="000000"/>
          <w:sz w:val="28"/>
          <w:szCs w:val="28"/>
          <w:u w:val="single"/>
          <w:lang w:eastAsia="ru-RU"/>
        </w:rPr>
        <w:t>Хроническое профессиональное заболевание</w:t>
      </w:r>
      <w:r w:rsidRPr="0064748D">
        <w:rPr>
          <w:rFonts w:ascii="Times New Roman" w:eastAsia="Times New Roman" w:hAnsi="Times New Roman" w:cs="Times New Roman"/>
          <w:color w:val="000000"/>
          <w:sz w:val="28"/>
          <w:szCs w:val="28"/>
          <w:lang w:eastAsia="ru-RU"/>
        </w:rPr>
        <w:t xml:space="preserve">- заболевание, возникшее после многократного и длительного воздействия вредных производственных факторов.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7A7EF4">
        <w:rPr>
          <w:rFonts w:ascii="Times New Roman" w:eastAsia="Times New Roman" w:hAnsi="Times New Roman" w:cs="Times New Roman"/>
          <w:i/>
          <w:color w:val="000000"/>
          <w:sz w:val="28"/>
          <w:szCs w:val="28"/>
          <w:u w:val="single"/>
          <w:lang w:eastAsia="ru-RU"/>
        </w:rPr>
        <w:t>Производственная травма</w:t>
      </w:r>
      <w:r w:rsidRPr="0064748D">
        <w:rPr>
          <w:rFonts w:ascii="Times New Roman" w:eastAsia="Times New Roman" w:hAnsi="Times New Roman" w:cs="Times New Roman"/>
          <w:color w:val="000000"/>
          <w:sz w:val="28"/>
          <w:szCs w:val="28"/>
          <w:lang w:eastAsia="ru-RU"/>
        </w:rPr>
        <w:t>- травма, полученная в результате несчастного случая, связанного с производств</w:t>
      </w:r>
      <w:r w:rsidR="007A7EF4">
        <w:rPr>
          <w:rFonts w:ascii="Times New Roman" w:eastAsia="Times New Roman" w:hAnsi="Times New Roman" w:cs="Times New Roman"/>
          <w:color w:val="000000"/>
          <w:sz w:val="28"/>
          <w:szCs w:val="28"/>
          <w:lang w:eastAsia="ru-RU"/>
        </w:rPr>
        <w:t>ом.</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Реакция человека на опасности и воздействие опасностей на организм человека чре</w:t>
      </w:r>
      <w:r w:rsidR="007A7EF4">
        <w:rPr>
          <w:rFonts w:ascii="Times New Roman" w:eastAsia="Times New Roman" w:hAnsi="Times New Roman" w:cs="Times New Roman"/>
          <w:color w:val="000000"/>
          <w:sz w:val="28"/>
          <w:szCs w:val="28"/>
          <w:lang w:eastAsia="ru-RU"/>
        </w:rPr>
        <w:t xml:space="preserve">звычайно индивидуальны. Поэтому, </w:t>
      </w:r>
      <w:r w:rsidRPr="0064748D">
        <w:rPr>
          <w:rFonts w:ascii="Times New Roman" w:eastAsia="Times New Roman" w:hAnsi="Times New Roman" w:cs="Times New Roman"/>
          <w:color w:val="000000"/>
          <w:sz w:val="28"/>
          <w:szCs w:val="28"/>
          <w:lang w:eastAsia="ru-RU"/>
        </w:rPr>
        <w:t>оце</w:t>
      </w:r>
      <w:r w:rsidRPr="0064748D">
        <w:rPr>
          <w:rFonts w:ascii="Times New Roman" w:eastAsia="Times New Roman" w:hAnsi="Times New Roman" w:cs="Times New Roman"/>
          <w:color w:val="000000"/>
          <w:sz w:val="28"/>
          <w:szCs w:val="28"/>
          <w:lang w:eastAsia="ru-RU"/>
        </w:rPr>
        <w:softHyphen/>
        <w:t>нивая опасности, необходимо иметь в виду среднестатистическое значение для группы индивидуумов.</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Необходимо иметь в виду также, что на ха</w:t>
      </w:r>
      <w:r w:rsidR="007A7EF4">
        <w:rPr>
          <w:rFonts w:ascii="Times New Roman" w:eastAsia="Times New Roman" w:hAnsi="Times New Roman" w:cs="Times New Roman"/>
          <w:color w:val="000000"/>
          <w:sz w:val="28"/>
          <w:szCs w:val="28"/>
          <w:lang w:eastAsia="ru-RU"/>
        </w:rPr>
        <w:t>рактер и степень</w:t>
      </w:r>
      <w:r w:rsidRPr="0064748D">
        <w:rPr>
          <w:rFonts w:ascii="Times New Roman" w:eastAsia="Times New Roman" w:hAnsi="Times New Roman" w:cs="Times New Roman"/>
          <w:color w:val="000000"/>
          <w:sz w:val="28"/>
          <w:szCs w:val="28"/>
          <w:lang w:eastAsia="ru-RU"/>
        </w:rPr>
        <w:t xml:space="preserve"> воздействия внешних факторов большое влияние оказывает фи</w:t>
      </w:r>
      <w:r w:rsidRPr="0064748D">
        <w:rPr>
          <w:rFonts w:ascii="Times New Roman" w:eastAsia="Times New Roman" w:hAnsi="Times New Roman" w:cs="Times New Roman"/>
          <w:color w:val="000000"/>
          <w:sz w:val="28"/>
          <w:szCs w:val="28"/>
          <w:lang w:eastAsia="ru-RU"/>
        </w:rPr>
        <w:softHyphen/>
        <w:t>зическое и эмоциональное состояние, интел</w:t>
      </w:r>
      <w:r w:rsidR="007A7EF4">
        <w:rPr>
          <w:rFonts w:ascii="Times New Roman" w:eastAsia="Times New Roman" w:hAnsi="Times New Roman" w:cs="Times New Roman"/>
          <w:color w:val="000000"/>
          <w:sz w:val="28"/>
          <w:szCs w:val="28"/>
          <w:lang w:eastAsia="ru-RU"/>
        </w:rPr>
        <w:t xml:space="preserve">лектуальное развитие человека. </w:t>
      </w:r>
    </w:p>
    <w:p w:rsidR="0064748D" w:rsidRPr="007A7EF4" w:rsidRDefault="0064748D" w:rsidP="00775630">
      <w:pPr>
        <w:spacing w:after="0" w:line="276" w:lineRule="auto"/>
        <w:ind w:left="426" w:firstLine="425"/>
        <w:jc w:val="both"/>
        <w:rPr>
          <w:rFonts w:ascii="Times New Roman" w:eastAsia="Times New Roman" w:hAnsi="Times New Roman" w:cs="Times New Roman"/>
          <w:b/>
          <w:color w:val="000000"/>
          <w:sz w:val="28"/>
          <w:szCs w:val="28"/>
          <w:lang w:eastAsia="ru-RU"/>
        </w:rPr>
      </w:pPr>
      <w:r w:rsidRPr="007A7EF4">
        <w:rPr>
          <w:rFonts w:ascii="Times New Roman" w:eastAsia="Times New Roman" w:hAnsi="Times New Roman" w:cs="Times New Roman"/>
          <w:b/>
          <w:color w:val="000000"/>
          <w:sz w:val="28"/>
          <w:szCs w:val="28"/>
          <w:lang w:eastAsia="ru-RU"/>
        </w:rPr>
        <w:t>Совместное действие нескольких опасных факторов</w:t>
      </w:r>
    </w:p>
    <w:p w:rsidR="0064748D" w:rsidRPr="007A7EF4" w:rsidRDefault="0064748D" w:rsidP="00775630">
      <w:pPr>
        <w:spacing w:after="0" w:line="276" w:lineRule="auto"/>
        <w:ind w:left="426" w:firstLine="425"/>
        <w:jc w:val="both"/>
        <w:rPr>
          <w:rFonts w:ascii="Times New Roman" w:eastAsia="Times New Roman" w:hAnsi="Times New Roman" w:cs="Times New Roman"/>
          <w:i/>
          <w:color w:val="000000"/>
          <w:sz w:val="28"/>
          <w:szCs w:val="28"/>
          <w:lang w:eastAsia="ru-RU"/>
        </w:rPr>
      </w:pPr>
      <w:r w:rsidRPr="007A7EF4">
        <w:rPr>
          <w:rFonts w:ascii="Times New Roman" w:eastAsia="Times New Roman" w:hAnsi="Times New Roman" w:cs="Times New Roman"/>
          <w:i/>
          <w:color w:val="000000"/>
          <w:sz w:val="28"/>
          <w:szCs w:val="28"/>
          <w:lang w:eastAsia="ru-RU"/>
        </w:rPr>
        <w:t>Виды совместного действия опасных факторов:</w:t>
      </w:r>
    </w:p>
    <w:p w:rsidR="0064748D" w:rsidRPr="0064748D" w:rsidRDefault="0064748D" w:rsidP="00355185">
      <w:pPr>
        <w:numPr>
          <w:ilvl w:val="0"/>
          <w:numId w:val="57"/>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суммарный эффект равен су</w:t>
      </w:r>
      <w:r w:rsidR="007A7EF4">
        <w:rPr>
          <w:rFonts w:ascii="Times New Roman" w:eastAsia="Times New Roman" w:hAnsi="Times New Roman" w:cs="Times New Roman"/>
          <w:color w:val="000000"/>
          <w:sz w:val="28"/>
          <w:szCs w:val="28"/>
          <w:lang w:eastAsia="ru-RU"/>
        </w:rPr>
        <w:t>мме эффектов, что характерно для</w:t>
      </w:r>
      <w:r w:rsidRPr="0064748D">
        <w:rPr>
          <w:rFonts w:ascii="Times New Roman" w:eastAsia="Times New Roman" w:hAnsi="Times New Roman" w:cs="Times New Roman"/>
          <w:color w:val="000000"/>
          <w:sz w:val="28"/>
          <w:szCs w:val="28"/>
          <w:lang w:eastAsia="ru-RU"/>
        </w:rPr>
        <w:t xml:space="preserve"> факторов однонаправленного действия (например ядовитые вещества однонаправленного действия);</w:t>
      </w:r>
    </w:p>
    <w:p w:rsidR="0064748D" w:rsidRPr="007A7EF4" w:rsidRDefault="0064748D" w:rsidP="00355185">
      <w:pPr>
        <w:numPr>
          <w:ilvl w:val="0"/>
          <w:numId w:val="57"/>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действие какого-либо фактора усиливает действие другого</w:t>
      </w:r>
      <w:r w:rsidR="007A7EF4">
        <w:rPr>
          <w:rFonts w:ascii="Times New Roman" w:eastAsia="Times New Roman" w:hAnsi="Times New Roman" w:cs="Times New Roman"/>
          <w:color w:val="000000"/>
          <w:sz w:val="28"/>
          <w:szCs w:val="28"/>
          <w:lang w:eastAsia="ru-RU"/>
        </w:rPr>
        <w:t xml:space="preserve"> фактора (например, алкоголь и некоторые я</w:t>
      </w:r>
      <w:r w:rsidRPr="007A7EF4">
        <w:rPr>
          <w:rFonts w:ascii="Times New Roman" w:eastAsia="Times New Roman" w:hAnsi="Times New Roman" w:cs="Times New Roman"/>
          <w:color w:val="000000"/>
          <w:sz w:val="28"/>
          <w:szCs w:val="28"/>
          <w:lang w:eastAsia="ru-RU"/>
        </w:rPr>
        <w:t>довитые вещества; физи</w:t>
      </w:r>
      <w:r w:rsidR="007A7EF4">
        <w:rPr>
          <w:rFonts w:ascii="Times New Roman" w:eastAsia="Times New Roman" w:hAnsi="Times New Roman" w:cs="Times New Roman"/>
          <w:color w:val="000000"/>
          <w:sz w:val="28"/>
          <w:szCs w:val="28"/>
          <w:lang w:eastAsia="ru-RU"/>
        </w:rPr>
        <w:t>чески</w:t>
      </w:r>
      <w:r w:rsidRPr="007A7EF4">
        <w:rPr>
          <w:rFonts w:ascii="Times New Roman" w:eastAsia="Times New Roman" w:hAnsi="Times New Roman" w:cs="Times New Roman"/>
          <w:color w:val="000000"/>
          <w:sz w:val="28"/>
          <w:szCs w:val="28"/>
          <w:lang w:eastAsia="ru-RU"/>
        </w:rPr>
        <w:t xml:space="preserve">е нагрузки и ядовитые вещества и т.п:); </w:t>
      </w:r>
    </w:p>
    <w:p w:rsidR="0064748D" w:rsidRPr="0064748D" w:rsidRDefault="0064748D" w:rsidP="00355185">
      <w:pPr>
        <w:numPr>
          <w:ilvl w:val="0"/>
          <w:numId w:val="58"/>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действие какого-либо фактора ослабляет действие другого фактора (напр</w:t>
      </w:r>
      <w:r w:rsidR="007A7EF4">
        <w:rPr>
          <w:rFonts w:ascii="Times New Roman" w:eastAsia="Times New Roman" w:hAnsi="Times New Roman" w:cs="Times New Roman"/>
          <w:color w:val="000000"/>
          <w:sz w:val="28"/>
          <w:szCs w:val="28"/>
          <w:lang w:eastAsia="ru-RU"/>
        </w:rPr>
        <w:t>имер, радиация и некоторые яды и т</w:t>
      </w:r>
      <w:r w:rsidRPr="0064748D">
        <w:rPr>
          <w:rFonts w:ascii="Times New Roman" w:eastAsia="Times New Roman" w:hAnsi="Times New Roman" w:cs="Times New Roman"/>
          <w:color w:val="000000"/>
          <w:sz w:val="28"/>
          <w:szCs w:val="28"/>
          <w:lang w:eastAsia="ru-RU"/>
        </w:rPr>
        <w:t>.п.);</w:t>
      </w:r>
    </w:p>
    <w:p w:rsidR="0064748D" w:rsidRDefault="007A7EF4" w:rsidP="00355185">
      <w:pPr>
        <w:numPr>
          <w:ilvl w:val="0"/>
          <w:numId w:val="58"/>
        </w:num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преобладает эффект действия одного из о</w:t>
      </w:r>
      <w:r w:rsidR="0064748D" w:rsidRPr="0064748D">
        <w:rPr>
          <w:rFonts w:ascii="Times New Roman" w:eastAsia="Times New Roman" w:hAnsi="Times New Roman" w:cs="Times New Roman"/>
          <w:color w:val="000000"/>
          <w:sz w:val="28"/>
          <w:szCs w:val="28"/>
          <w:lang w:eastAsia="ru-RU"/>
        </w:rPr>
        <w:t>nac</w:t>
      </w:r>
      <w:r>
        <w:rPr>
          <w:rFonts w:ascii="Times New Roman" w:eastAsia="Times New Roman" w:hAnsi="Times New Roman" w:cs="Times New Roman"/>
          <w:color w:val="000000"/>
          <w:sz w:val="28"/>
          <w:szCs w:val="28"/>
          <w:lang w:eastAsia="ru-RU"/>
        </w:rPr>
        <w:t xml:space="preserve">ных </w:t>
      </w:r>
      <w:r w:rsidR="0064748D" w:rsidRPr="0064748D">
        <w:rPr>
          <w:rFonts w:ascii="Times New Roman" w:eastAsia="Times New Roman" w:hAnsi="Times New Roman" w:cs="Times New Roman"/>
          <w:color w:val="000000"/>
          <w:sz w:val="28"/>
          <w:szCs w:val="28"/>
          <w:lang w:eastAsia="ru-RU"/>
        </w:rPr>
        <w:t>факторов.</w:t>
      </w:r>
    </w:p>
    <w:p w:rsidR="007A7EF4" w:rsidRPr="0064748D" w:rsidRDefault="007A7EF4" w:rsidP="00775630">
      <w:pPr>
        <w:spacing w:after="0" w:line="276" w:lineRule="auto"/>
        <w:ind w:left="426" w:firstLine="425"/>
        <w:jc w:val="both"/>
        <w:rPr>
          <w:rFonts w:ascii="Times New Roman" w:eastAsia="Times New Roman" w:hAnsi="Times New Roman" w:cs="Times New Roman"/>
          <w:color w:val="000000"/>
          <w:sz w:val="28"/>
          <w:szCs w:val="28"/>
          <w:lang w:eastAsia="ru-RU"/>
        </w:rPr>
      </w:pPr>
    </w:p>
    <w:p w:rsidR="0064748D" w:rsidRPr="007A7EF4" w:rsidRDefault="007A7EF4" w:rsidP="005B6D63">
      <w:pPr>
        <w:pStyle w:val="a7"/>
        <w:spacing w:after="0" w:line="276" w:lineRule="auto"/>
        <w:ind w:left="8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u w:val="single"/>
          <w:lang w:eastAsia="ru-RU"/>
        </w:rPr>
        <w:t xml:space="preserve"> </w:t>
      </w:r>
      <w:r w:rsidR="0064748D" w:rsidRPr="007A7EF4">
        <w:rPr>
          <w:rFonts w:ascii="Times New Roman" w:eastAsia="Times New Roman" w:hAnsi="Times New Roman" w:cs="Times New Roman"/>
          <w:b/>
          <w:bCs/>
          <w:color w:val="000000"/>
          <w:sz w:val="28"/>
          <w:szCs w:val="28"/>
          <w:u w:val="single"/>
          <w:lang w:eastAsia="ru-RU"/>
        </w:rPr>
        <w:t>Нормирование опасностей.</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По характеру воздействия на человека опасности можно раз</w:t>
      </w:r>
      <w:r w:rsidRPr="0064748D">
        <w:rPr>
          <w:rFonts w:ascii="Times New Roman" w:eastAsia="Times New Roman" w:hAnsi="Times New Roman" w:cs="Times New Roman"/>
          <w:color w:val="000000"/>
          <w:sz w:val="28"/>
          <w:szCs w:val="28"/>
          <w:lang w:eastAsia="ru-RU"/>
        </w:rPr>
        <w:softHyphen/>
        <w:t>делить на две группы: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Факторы, которые в зависимости от дозировки могут быть вредны и опасны, или индифферентны, но не нужны для жизни и деятельности. Для таких факторов оптимальным является полное Исключе</w:t>
      </w:r>
      <w:r w:rsidR="007A7EF4">
        <w:rPr>
          <w:rFonts w:ascii="Times New Roman" w:eastAsia="Times New Roman" w:hAnsi="Times New Roman" w:cs="Times New Roman"/>
          <w:color w:val="000000"/>
          <w:sz w:val="28"/>
          <w:szCs w:val="28"/>
          <w:lang w:eastAsia="ru-RU"/>
        </w:rPr>
        <w:t>ние их воздействия н</w:t>
      </w:r>
      <w:r w:rsidRPr="0064748D">
        <w:rPr>
          <w:rFonts w:ascii="Times New Roman" w:eastAsia="Times New Roman" w:hAnsi="Times New Roman" w:cs="Times New Roman"/>
          <w:color w:val="000000"/>
          <w:sz w:val="28"/>
          <w:szCs w:val="28"/>
          <w:lang w:eastAsia="ru-RU"/>
        </w:rPr>
        <w:t>а человека или хотя бы возможная его минимизация (например, химические вещества).</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Факторы, которые при выходе за пределы допустимых уров</w:t>
      </w:r>
      <w:r w:rsidRPr="0064748D">
        <w:rPr>
          <w:rFonts w:ascii="Times New Roman" w:eastAsia="Times New Roman" w:hAnsi="Times New Roman" w:cs="Times New Roman"/>
          <w:color w:val="000000"/>
          <w:sz w:val="28"/>
          <w:szCs w:val="28"/>
          <w:lang w:eastAsia="ru-RU"/>
        </w:rPr>
        <w:softHyphen/>
        <w:t>ней (ПДУ) становятся опасными, при некоторых дозировках в пределах ПДУ являются индифферентными, но в некотором диа</w:t>
      </w:r>
      <w:r w:rsidRPr="0064748D">
        <w:rPr>
          <w:rFonts w:ascii="Times New Roman" w:eastAsia="Times New Roman" w:hAnsi="Times New Roman" w:cs="Times New Roman"/>
          <w:color w:val="000000"/>
          <w:sz w:val="28"/>
          <w:szCs w:val="28"/>
          <w:lang w:eastAsia="ru-RU"/>
        </w:rPr>
        <w:softHyphen/>
        <w:t xml:space="preserve">пазоне в тех же </w:t>
      </w:r>
      <w:r w:rsidR="007A7EF4">
        <w:rPr>
          <w:rFonts w:ascii="Times New Roman" w:eastAsia="Times New Roman" w:hAnsi="Times New Roman" w:cs="Times New Roman"/>
          <w:color w:val="000000"/>
          <w:sz w:val="28"/>
          <w:szCs w:val="28"/>
          <w:lang w:eastAsia="ru-RU"/>
        </w:rPr>
        <w:t>пределах оказываются полезными и</w:t>
      </w:r>
      <w:r w:rsidRPr="0064748D">
        <w:rPr>
          <w:rFonts w:ascii="Times New Roman" w:eastAsia="Times New Roman" w:hAnsi="Times New Roman" w:cs="Times New Roman"/>
          <w:color w:val="000000"/>
          <w:sz w:val="28"/>
          <w:szCs w:val="28"/>
          <w:lang w:eastAsia="ru-RU"/>
        </w:rPr>
        <w:t xml:space="preserve"> даже необхо</w:t>
      </w:r>
      <w:r w:rsidRPr="0064748D">
        <w:rPr>
          <w:rFonts w:ascii="Times New Roman" w:eastAsia="Times New Roman" w:hAnsi="Times New Roman" w:cs="Times New Roman"/>
          <w:color w:val="000000"/>
          <w:sz w:val="28"/>
          <w:szCs w:val="28"/>
          <w:lang w:eastAsia="ru-RU"/>
        </w:rPr>
        <w:softHyphen/>
        <w:t>димыми для человека. Для таких факторов определяются пре</w:t>
      </w:r>
      <w:r w:rsidRPr="0064748D">
        <w:rPr>
          <w:rFonts w:ascii="Times New Roman" w:eastAsia="Times New Roman" w:hAnsi="Times New Roman" w:cs="Times New Roman"/>
          <w:color w:val="000000"/>
          <w:sz w:val="28"/>
          <w:szCs w:val="28"/>
          <w:lang w:eastAsia="ru-RU"/>
        </w:rPr>
        <w:softHyphen/>
        <w:t>дельно допустимые границы, выше и ниже Этого оптимума (например,</w:t>
      </w:r>
      <w:r w:rsidR="007A7EF4">
        <w:rPr>
          <w:rFonts w:ascii="Times New Roman" w:eastAsia="Times New Roman" w:hAnsi="Times New Roman" w:cs="Times New Roman"/>
          <w:color w:val="000000"/>
          <w:sz w:val="28"/>
          <w:szCs w:val="28"/>
          <w:lang w:eastAsia="ru-RU"/>
        </w:rPr>
        <w:t xml:space="preserve"> температура, освещенность и т.п.</w:t>
      </w:r>
      <w:r w:rsidRPr="0064748D">
        <w:rPr>
          <w:rFonts w:ascii="Times New Roman" w:eastAsia="Times New Roman" w:hAnsi="Times New Roman" w:cs="Times New Roman"/>
          <w:color w:val="000000"/>
          <w:sz w:val="28"/>
          <w:szCs w:val="28"/>
          <w:lang w:eastAsia="ru-RU"/>
        </w:rPr>
        <w:t xml:space="preserve"> ).</w:t>
      </w:r>
    </w:p>
    <w:p w:rsidR="0064748D" w:rsidRPr="007A7EF4" w:rsidRDefault="0064748D" w:rsidP="00775630">
      <w:pPr>
        <w:spacing w:after="0" w:line="276" w:lineRule="auto"/>
        <w:ind w:left="426" w:firstLine="425"/>
        <w:jc w:val="both"/>
        <w:rPr>
          <w:rFonts w:ascii="Times New Roman" w:eastAsia="Times New Roman" w:hAnsi="Times New Roman" w:cs="Times New Roman"/>
          <w:i/>
          <w:color w:val="000000"/>
          <w:sz w:val="28"/>
          <w:szCs w:val="28"/>
          <w:u w:val="single"/>
          <w:lang w:eastAsia="ru-RU"/>
        </w:rPr>
      </w:pPr>
      <w:r w:rsidRPr="007A7EF4">
        <w:rPr>
          <w:rFonts w:ascii="Times New Roman" w:eastAsia="Times New Roman" w:hAnsi="Times New Roman" w:cs="Times New Roman"/>
          <w:i/>
          <w:color w:val="000000"/>
          <w:sz w:val="28"/>
          <w:szCs w:val="28"/>
          <w:u w:val="single"/>
          <w:lang w:eastAsia="ru-RU"/>
        </w:rPr>
        <w:t>Принципы нормирования опасностей:</w:t>
      </w:r>
    </w:p>
    <w:p w:rsidR="0064748D" w:rsidRPr="0064748D" w:rsidRDefault="0064748D" w:rsidP="00355185">
      <w:pPr>
        <w:numPr>
          <w:ilvl w:val="0"/>
          <w:numId w:val="59"/>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полное исключение воздействия опасности;</w:t>
      </w:r>
    </w:p>
    <w:p w:rsidR="0064748D" w:rsidRPr="0064748D" w:rsidRDefault="0064748D" w:rsidP="00355185">
      <w:pPr>
        <w:numPr>
          <w:ilvl w:val="0"/>
          <w:numId w:val="59"/>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регламентация предельно допустимой интенсивности дейст</w:t>
      </w:r>
      <w:r w:rsidRPr="0064748D">
        <w:rPr>
          <w:rFonts w:ascii="Times New Roman" w:eastAsia="Times New Roman" w:hAnsi="Times New Roman" w:cs="Times New Roman"/>
          <w:color w:val="000000"/>
          <w:sz w:val="28"/>
          <w:szCs w:val="28"/>
          <w:lang w:eastAsia="ru-RU"/>
        </w:rPr>
        <w:softHyphen/>
        <w:t>вия опасности;</w:t>
      </w:r>
    </w:p>
    <w:p w:rsidR="0064748D" w:rsidRPr="0064748D" w:rsidRDefault="0064748D" w:rsidP="00355185">
      <w:pPr>
        <w:numPr>
          <w:ilvl w:val="0"/>
          <w:numId w:val="59"/>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допущение большей интенсивности воздействия при сокраще</w:t>
      </w:r>
      <w:r w:rsidRPr="0064748D">
        <w:rPr>
          <w:rFonts w:ascii="Times New Roman" w:eastAsia="Times New Roman" w:hAnsi="Times New Roman" w:cs="Times New Roman"/>
          <w:color w:val="000000"/>
          <w:sz w:val="28"/>
          <w:szCs w:val="28"/>
          <w:lang w:eastAsia="ru-RU"/>
        </w:rPr>
        <w:softHyphen/>
        <w:t>нии продолжительности воздействия (сменное нормирование);</w:t>
      </w:r>
    </w:p>
    <w:p w:rsidR="0064748D" w:rsidRPr="007A7EF4" w:rsidRDefault="0064748D" w:rsidP="00355185">
      <w:pPr>
        <w:numPr>
          <w:ilvl w:val="0"/>
          <w:numId w:val="59"/>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 xml:space="preserve">регламентация интенсивности </w:t>
      </w:r>
      <w:r w:rsidR="007A7EF4">
        <w:rPr>
          <w:rFonts w:ascii="Times New Roman" w:eastAsia="Times New Roman" w:hAnsi="Times New Roman" w:cs="Times New Roman"/>
          <w:color w:val="000000"/>
          <w:sz w:val="28"/>
          <w:szCs w:val="28"/>
          <w:lang w:eastAsia="ru-RU"/>
        </w:rPr>
        <w:t>воздействия с учетом накопле</w:t>
      </w:r>
      <w:r w:rsidRPr="0064748D">
        <w:rPr>
          <w:rFonts w:ascii="Times New Roman" w:eastAsia="Times New Roman" w:hAnsi="Times New Roman" w:cs="Times New Roman"/>
          <w:color w:val="000000"/>
          <w:sz w:val="28"/>
          <w:szCs w:val="28"/>
          <w:lang w:eastAsia="ru-RU"/>
        </w:rPr>
        <w:t>ния (кумуляции) негативного эффекта за длительные периоды</w:t>
      </w:r>
      <w:r w:rsidR="007A7EF4">
        <w:rPr>
          <w:rFonts w:ascii="Times New Roman" w:eastAsia="Times New Roman" w:hAnsi="Times New Roman" w:cs="Times New Roman"/>
          <w:color w:val="000000"/>
          <w:sz w:val="28"/>
          <w:szCs w:val="28"/>
          <w:lang w:eastAsia="ru-RU"/>
        </w:rPr>
        <w:t xml:space="preserve"> </w:t>
      </w:r>
      <w:r w:rsidRPr="007A7EF4">
        <w:rPr>
          <w:rFonts w:ascii="Times New Roman" w:eastAsia="Times New Roman" w:hAnsi="Times New Roman" w:cs="Times New Roman"/>
          <w:color w:val="000000"/>
          <w:sz w:val="28"/>
          <w:szCs w:val="28"/>
          <w:lang w:eastAsia="ru-RU"/>
        </w:rPr>
        <w:t>(дозирование).</w:t>
      </w:r>
    </w:p>
    <w:p w:rsidR="0064748D" w:rsidRPr="007A7EF4" w:rsidRDefault="0064748D" w:rsidP="00775630">
      <w:pPr>
        <w:spacing w:after="0" w:line="276" w:lineRule="auto"/>
        <w:ind w:left="426" w:firstLine="425"/>
        <w:jc w:val="both"/>
        <w:rPr>
          <w:rFonts w:ascii="Times New Roman" w:eastAsia="Times New Roman" w:hAnsi="Times New Roman" w:cs="Times New Roman"/>
          <w:i/>
          <w:color w:val="000000"/>
          <w:sz w:val="28"/>
          <w:szCs w:val="28"/>
          <w:lang w:eastAsia="ru-RU"/>
        </w:rPr>
      </w:pPr>
      <w:r w:rsidRPr="007A7EF4">
        <w:rPr>
          <w:rFonts w:ascii="Times New Roman" w:eastAsia="Times New Roman" w:hAnsi="Times New Roman" w:cs="Times New Roman"/>
          <w:i/>
          <w:color w:val="000000"/>
          <w:sz w:val="28"/>
          <w:szCs w:val="28"/>
          <w:lang w:eastAsia="ru-RU"/>
        </w:rPr>
        <w:t>Предельно допустимым уровнем является уровень интенсив</w:t>
      </w:r>
      <w:r w:rsidRPr="007A7EF4">
        <w:rPr>
          <w:rFonts w:ascii="Times New Roman" w:eastAsia="Times New Roman" w:hAnsi="Times New Roman" w:cs="Times New Roman"/>
          <w:i/>
          <w:color w:val="000000"/>
          <w:sz w:val="28"/>
          <w:szCs w:val="28"/>
          <w:lang w:eastAsia="ru-RU"/>
        </w:rPr>
        <w:softHyphen/>
        <w:t>ности воздействия фактора окружающей среды, при выходе за который проявляется его вредность и опасность.</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Предельно допустимый уровень (ПДУ) - максимальный уро</w:t>
      </w:r>
      <w:r w:rsidRPr="0064748D">
        <w:rPr>
          <w:rFonts w:ascii="Times New Roman" w:eastAsia="Times New Roman" w:hAnsi="Times New Roman" w:cs="Times New Roman"/>
          <w:color w:val="000000"/>
          <w:sz w:val="28"/>
          <w:szCs w:val="28"/>
          <w:lang w:eastAsia="ru-RU"/>
        </w:rPr>
        <w:softHyphen/>
        <w:t>вень фактора, который, воздействуя на человека (изолированно или в сочетании с другими факторами) в течение рабочей смены, ежедневно, на протяжении всего трудового стажа, не вызывает у него и его потомства биологических изменений, даже скрытых и временно компенсированных, в том, числе заболеваний, измене</w:t>
      </w:r>
      <w:r w:rsidRPr="0064748D">
        <w:rPr>
          <w:rFonts w:ascii="Times New Roman" w:eastAsia="Times New Roman" w:hAnsi="Times New Roman" w:cs="Times New Roman"/>
          <w:color w:val="000000"/>
          <w:sz w:val="28"/>
          <w:szCs w:val="28"/>
          <w:lang w:eastAsia="ru-RU"/>
        </w:rPr>
        <w:softHyphen/>
        <w:t>ний реактивности, адаптационно-компенсаторных возможностей, иммунологических реакций, нарушений физиологических цик</w:t>
      </w:r>
      <w:r w:rsidRPr="0064748D">
        <w:rPr>
          <w:rFonts w:ascii="Times New Roman" w:eastAsia="Times New Roman" w:hAnsi="Times New Roman" w:cs="Times New Roman"/>
          <w:color w:val="000000"/>
          <w:sz w:val="28"/>
          <w:szCs w:val="28"/>
          <w:lang w:eastAsia="ru-RU"/>
        </w:rPr>
        <w:softHyphen/>
        <w:t>лов, а также психологических нарушений (снижения интеллекту</w:t>
      </w:r>
      <w:r w:rsidRPr="0064748D">
        <w:rPr>
          <w:rFonts w:ascii="Times New Roman" w:eastAsia="Times New Roman" w:hAnsi="Times New Roman" w:cs="Times New Roman"/>
          <w:color w:val="000000"/>
          <w:sz w:val="28"/>
          <w:szCs w:val="28"/>
          <w:lang w:eastAsia="ru-RU"/>
        </w:rPr>
        <w:softHyphen/>
        <w:t>альных и эмоциональных возможностей, умственной ра</w:t>
      </w:r>
      <w:r w:rsidR="007A7EF4">
        <w:rPr>
          <w:rFonts w:ascii="Times New Roman" w:eastAsia="Times New Roman" w:hAnsi="Times New Roman" w:cs="Times New Roman"/>
          <w:color w:val="000000"/>
          <w:sz w:val="28"/>
          <w:szCs w:val="28"/>
          <w:lang w:eastAsia="ru-RU"/>
        </w:rPr>
        <w:t>ботоспо</w:t>
      </w:r>
      <w:r w:rsidR="007A7EF4">
        <w:rPr>
          <w:rFonts w:ascii="Times New Roman" w:eastAsia="Times New Roman" w:hAnsi="Times New Roman" w:cs="Times New Roman"/>
          <w:color w:val="000000"/>
          <w:sz w:val="28"/>
          <w:szCs w:val="28"/>
          <w:lang w:eastAsia="ru-RU"/>
        </w:rPr>
        <w:softHyphen/>
        <w:t xml:space="preserve">собности, надежности). </w:t>
      </w:r>
    </w:p>
    <w:p w:rsid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 xml:space="preserve">Интенсивность воздействия опасностей на организм человека характеризуется следующими уровнями: </w:t>
      </w:r>
    </w:p>
    <w:p w:rsidR="002445CA" w:rsidRDefault="002445CA" w:rsidP="00775630">
      <w:pPr>
        <w:spacing w:after="0" w:line="276" w:lineRule="auto"/>
        <w:ind w:left="426" w:firstLine="425"/>
        <w:jc w:val="both"/>
        <w:rPr>
          <w:rFonts w:ascii="Times New Roman" w:eastAsia="Times New Roman" w:hAnsi="Times New Roman" w:cs="Times New Roman"/>
          <w:i/>
          <w:color w:val="000000"/>
          <w:sz w:val="28"/>
          <w:szCs w:val="28"/>
          <w:u w:val="single"/>
          <w:lang w:eastAsia="ru-RU"/>
        </w:rPr>
      </w:pPr>
      <w:r>
        <w:rPr>
          <w:rFonts w:ascii="Times New Roman" w:eastAsia="Times New Roman" w:hAnsi="Times New Roman" w:cs="Times New Roman"/>
          <w:i/>
          <w:color w:val="000000"/>
          <w:sz w:val="28"/>
          <w:szCs w:val="28"/>
          <w:u w:val="single"/>
          <w:lang w:eastAsia="ru-RU"/>
        </w:rPr>
        <w:t>Летальные уровни:</w:t>
      </w:r>
    </w:p>
    <w:p w:rsidR="002445CA" w:rsidRDefault="002445CA" w:rsidP="00355185">
      <w:pPr>
        <w:pStyle w:val="a7"/>
        <w:numPr>
          <w:ilvl w:val="0"/>
          <w:numId w:val="71"/>
        </w:num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минимальные смертельные (единичные случаи гибели);</w:t>
      </w:r>
    </w:p>
    <w:p w:rsidR="002445CA" w:rsidRDefault="002445CA" w:rsidP="00355185">
      <w:pPr>
        <w:pStyle w:val="a7"/>
        <w:numPr>
          <w:ilvl w:val="0"/>
          <w:numId w:val="71"/>
        </w:num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абсолютно смертельные ( гибель всех организмов).</w:t>
      </w:r>
    </w:p>
    <w:p w:rsidR="002445CA" w:rsidRDefault="002445CA" w:rsidP="00775630">
      <w:pPr>
        <w:spacing w:after="0" w:line="276" w:lineRule="auto"/>
        <w:ind w:left="426" w:firstLine="425"/>
        <w:jc w:val="both"/>
        <w:rPr>
          <w:rFonts w:ascii="Times New Roman" w:eastAsia="Times New Roman" w:hAnsi="Times New Roman" w:cs="Times New Roman"/>
          <w:i/>
          <w:color w:val="000000"/>
          <w:sz w:val="28"/>
          <w:szCs w:val="28"/>
          <w:u w:val="single"/>
          <w:lang w:eastAsia="ru-RU"/>
        </w:rPr>
      </w:pPr>
      <w:r>
        <w:rPr>
          <w:rFonts w:ascii="Times New Roman" w:eastAsia="Times New Roman" w:hAnsi="Times New Roman" w:cs="Times New Roman"/>
          <w:i/>
          <w:color w:val="000000"/>
          <w:sz w:val="28"/>
          <w:szCs w:val="28"/>
          <w:u w:val="single"/>
          <w:lang w:eastAsia="ru-RU"/>
        </w:rPr>
        <w:t>Пороговые уровни:</w:t>
      </w:r>
    </w:p>
    <w:p w:rsidR="002445CA" w:rsidRPr="002445CA" w:rsidRDefault="002445CA" w:rsidP="00355185">
      <w:pPr>
        <w:pStyle w:val="a7"/>
        <w:numPr>
          <w:ilvl w:val="0"/>
          <w:numId w:val="72"/>
        </w:numPr>
        <w:spacing w:after="0" w:line="276" w:lineRule="auto"/>
        <w:ind w:left="426" w:firstLine="425"/>
        <w:jc w:val="both"/>
        <w:rPr>
          <w:rFonts w:ascii="Times New Roman" w:eastAsia="Times New Roman" w:hAnsi="Times New Roman" w:cs="Times New Roman"/>
          <w:color w:val="000000"/>
          <w:sz w:val="28"/>
          <w:szCs w:val="28"/>
          <w:lang w:eastAsia="ru-RU"/>
        </w:rPr>
      </w:pPr>
      <w:r w:rsidRPr="002445CA">
        <w:rPr>
          <w:rFonts w:ascii="Times New Roman" w:eastAsia="Times New Roman" w:hAnsi="Times New Roman" w:cs="Times New Roman"/>
          <w:color w:val="000000"/>
          <w:sz w:val="28"/>
          <w:szCs w:val="28"/>
          <w:lang w:eastAsia="ru-RU"/>
        </w:rPr>
        <w:t>порог острого действия;</w:t>
      </w:r>
    </w:p>
    <w:p w:rsidR="0064748D" w:rsidRPr="0064748D" w:rsidRDefault="0064748D" w:rsidP="00355185">
      <w:pPr>
        <w:numPr>
          <w:ilvl w:val="0"/>
          <w:numId w:val="60"/>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порог специфического действия;</w:t>
      </w:r>
    </w:p>
    <w:p w:rsidR="0064748D" w:rsidRPr="0064748D" w:rsidRDefault="0064748D" w:rsidP="00355185">
      <w:pPr>
        <w:numPr>
          <w:ilvl w:val="0"/>
          <w:numId w:val="60"/>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порог хронического действия.</w:t>
      </w:r>
    </w:p>
    <w:p w:rsid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2445CA">
        <w:rPr>
          <w:rFonts w:ascii="Times New Roman" w:eastAsia="Times New Roman" w:hAnsi="Times New Roman" w:cs="Times New Roman"/>
          <w:i/>
          <w:color w:val="000000"/>
          <w:sz w:val="28"/>
          <w:szCs w:val="28"/>
          <w:u w:val="single"/>
          <w:lang w:eastAsia="ru-RU"/>
        </w:rPr>
        <w:t>Порог вредного действия</w:t>
      </w:r>
      <w:r w:rsidRPr="0064748D">
        <w:rPr>
          <w:rFonts w:ascii="Times New Roman" w:eastAsia="Times New Roman" w:hAnsi="Times New Roman" w:cs="Times New Roman"/>
          <w:color w:val="000000"/>
          <w:sz w:val="28"/>
          <w:szCs w:val="28"/>
          <w:lang w:eastAsia="ru-RU"/>
        </w:rPr>
        <w:t>— минимальный уровень воздейст</w:t>
      </w:r>
      <w:r w:rsidRPr="0064748D">
        <w:rPr>
          <w:rFonts w:ascii="Times New Roman" w:eastAsia="Times New Roman" w:hAnsi="Times New Roman" w:cs="Times New Roman"/>
          <w:color w:val="000000"/>
          <w:sz w:val="28"/>
          <w:szCs w:val="28"/>
          <w:lang w:eastAsia="ru-RU"/>
        </w:rPr>
        <w:softHyphen/>
        <w:t>вия, при котором в организме возникают изменения биологич</w:t>
      </w:r>
      <w:r w:rsidR="002445CA">
        <w:rPr>
          <w:rFonts w:ascii="Times New Roman" w:eastAsia="Times New Roman" w:hAnsi="Times New Roman" w:cs="Times New Roman"/>
          <w:color w:val="000000"/>
          <w:sz w:val="28"/>
          <w:szCs w:val="28"/>
          <w:lang w:eastAsia="ru-RU"/>
        </w:rPr>
        <w:t>еских</w:t>
      </w:r>
      <w:r w:rsidRPr="0064748D">
        <w:rPr>
          <w:rFonts w:ascii="Times New Roman" w:eastAsia="Times New Roman" w:hAnsi="Times New Roman" w:cs="Times New Roman"/>
          <w:color w:val="000000"/>
          <w:sz w:val="28"/>
          <w:szCs w:val="28"/>
          <w:lang w:eastAsia="ru-RU"/>
        </w:rPr>
        <w:t xml:space="preserve"> показателей на уровне целостного организма, выходящие за пределы приспособительных физиологических реакций, или скрытая (временно компенсированная) патология. Уровни фи</w:t>
      </w:r>
      <w:r w:rsidRPr="0064748D">
        <w:rPr>
          <w:rFonts w:ascii="Times New Roman" w:eastAsia="Times New Roman" w:hAnsi="Times New Roman" w:cs="Times New Roman"/>
          <w:color w:val="000000"/>
          <w:sz w:val="28"/>
          <w:szCs w:val="28"/>
          <w:lang w:eastAsia="ru-RU"/>
        </w:rPr>
        <w:softHyphen/>
        <w:t>зиологического воздействия опасности на организм человека по</w:t>
      </w:r>
      <w:r w:rsidRPr="0064748D">
        <w:rPr>
          <w:rFonts w:ascii="Times New Roman" w:eastAsia="Times New Roman" w:hAnsi="Times New Roman" w:cs="Times New Roman"/>
          <w:color w:val="000000"/>
          <w:sz w:val="28"/>
          <w:szCs w:val="28"/>
          <w:lang w:eastAsia="ru-RU"/>
        </w:rPr>
        <w:softHyphen/>
        <w:t xml:space="preserve">казаны на рис. 3.3. </w:t>
      </w:r>
    </w:p>
    <w:p w:rsidR="002445CA" w:rsidRDefault="002445CA" w:rsidP="00775630">
      <w:pPr>
        <w:spacing w:after="0" w:line="276" w:lineRule="auto"/>
        <w:ind w:left="426" w:firstLine="425"/>
        <w:jc w:val="both"/>
        <w:rPr>
          <w:rFonts w:ascii="Times New Roman" w:eastAsia="Times New Roman" w:hAnsi="Times New Roman" w:cs="Times New Roman"/>
          <w:color w:val="000000"/>
          <w:sz w:val="28"/>
          <w:szCs w:val="28"/>
          <w:lang w:eastAsia="ru-RU"/>
        </w:rPr>
      </w:pPr>
    </w:p>
    <w:p w:rsidR="002445CA" w:rsidRPr="0064748D" w:rsidRDefault="002445CA"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2C558C">
        <w:rPr>
          <w:noProof/>
          <w:lang w:eastAsia="ru-RU"/>
        </w:rPr>
        <w:drawing>
          <wp:inline distT="0" distB="0" distL="0" distR="0" wp14:anchorId="13555555" wp14:editId="4BB76C07">
            <wp:extent cx="3133725" cy="2314575"/>
            <wp:effectExtent l="0" t="0" r="9525" b="9525"/>
            <wp:docPr id="95" name="Рисунок 95" descr="C:\Users\Людмила\Documents\Документы сканера\от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Людмила\Documents\Документы сканера\от5.jpg"/>
                    <pic:cNvPicPr>
                      <a:picLocks noChangeAspect="1" noChangeArrowheads="1"/>
                    </pic:cNvPicPr>
                  </pic:nvPicPr>
                  <pic:blipFill rotWithShape="1">
                    <a:blip r:embed="rId12" cstate="print">
                      <a:extLst>
                        <a:ext uri="{BEBA8EAE-BF5A-486C-A8C5-ECC9F3942E4B}">
                          <a14:imgProps xmlns:a14="http://schemas.microsoft.com/office/drawing/2010/main">
                            <a14:imgLayer r:embed="rId13">
                              <a14:imgEffect>
                                <a14:brightnessContrast contrast="-20000"/>
                              </a14:imgEffect>
                            </a14:imgLayer>
                          </a14:imgProps>
                        </a:ext>
                        <a:ext uri="{28A0092B-C50C-407E-A947-70E740481C1C}">
                          <a14:useLocalDpi xmlns:a14="http://schemas.microsoft.com/office/drawing/2010/main" val="0"/>
                        </a:ext>
                      </a:extLst>
                    </a:blip>
                    <a:srcRect l="51154" t="51238" r="469" b="22981"/>
                    <a:stretch/>
                  </pic:blipFill>
                  <pic:spPr bwMode="auto">
                    <a:xfrm>
                      <a:off x="0" y="0"/>
                      <a:ext cx="3134695" cy="2315291"/>
                    </a:xfrm>
                    <a:prstGeom prst="rect">
                      <a:avLst/>
                    </a:prstGeom>
                    <a:noFill/>
                    <a:ln>
                      <a:noFill/>
                    </a:ln>
                    <a:extLst>
                      <a:ext uri="{53640926-AAD7-44D8-BBD7-CCE9431645EC}">
                        <a14:shadowObscured xmlns:a14="http://schemas.microsoft.com/office/drawing/2010/main"/>
                      </a:ext>
                    </a:extLst>
                  </pic:spPr>
                </pic:pic>
              </a:graphicData>
            </a:graphic>
          </wp:inline>
        </w:drawing>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i/>
          <w:iCs/>
          <w:color w:val="000000"/>
          <w:sz w:val="28"/>
          <w:szCs w:val="28"/>
          <w:lang w:eastAsia="ru-RU"/>
        </w:rPr>
        <w:t>Рис. 3.3</w:t>
      </w:r>
      <w:r w:rsidR="002445CA">
        <w:rPr>
          <w:rFonts w:ascii="Times New Roman" w:eastAsia="Times New Roman" w:hAnsi="Times New Roman" w:cs="Times New Roman"/>
          <w:i/>
          <w:iCs/>
          <w:color w:val="000000"/>
          <w:sz w:val="28"/>
          <w:szCs w:val="28"/>
          <w:lang w:eastAsia="ru-RU"/>
        </w:rPr>
        <w:t xml:space="preserve"> </w:t>
      </w:r>
      <w:r w:rsidRPr="0064748D">
        <w:rPr>
          <w:rFonts w:ascii="Times New Roman" w:eastAsia="Times New Roman" w:hAnsi="Times New Roman" w:cs="Times New Roman"/>
          <w:color w:val="000000"/>
          <w:sz w:val="28"/>
          <w:szCs w:val="28"/>
          <w:lang w:eastAsia="ru-RU"/>
        </w:rPr>
        <w:t>Уровн</w:t>
      </w:r>
      <w:r w:rsidR="002445CA">
        <w:rPr>
          <w:rFonts w:ascii="Times New Roman" w:eastAsia="Times New Roman" w:hAnsi="Times New Roman" w:cs="Times New Roman"/>
          <w:color w:val="000000"/>
          <w:sz w:val="28"/>
          <w:szCs w:val="28"/>
          <w:lang w:eastAsia="ru-RU"/>
        </w:rPr>
        <w:t>и физиологического воздействия опасности на организм</w:t>
      </w:r>
      <w:r w:rsidRPr="0064748D">
        <w:rPr>
          <w:rFonts w:ascii="Times New Roman" w:eastAsia="Times New Roman" w:hAnsi="Times New Roman" w:cs="Times New Roman"/>
          <w:color w:val="000000"/>
          <w:sz w:val="28"/>
          <w:szCs w:val="28"/>
          <w:lang w:eastAsia="ru-RU"/>
        </w:rPr>
        <w:t xml:space="preserve"> человека.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 xml:space="preserve">Исходной величиной для определения. ПДУ является порог хронического действия: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 xml:space="preserve">ПДУ </w:t>
      </w:r>
      <w:r w:rsidR="002445CA">
        <w:rPr>
          <w:rFonts w:ascii="Times New Roman" w:eastAsia="Times New Roman" w:hAnsi="Times New Roman" w:cs="Times New Roman"/>
          <w:color w:val="000000"/>
          <w:sz w:val="28"/>
          <w:szCs w:val="28"/>
          <w:lang w:eastAsia="ru-RU"/>
        </w:rPr>
        <w:t>-</w:t>
      </w:r>
      <w:r w:rsidRPr="0064748D">
        <w:rPr>
          <w:rFonts w:ascii="Times New Roman" w:eastAsia="Times New Roman" w:hAnsi="Times New Roman" w:cs="Times New Roman"/>
          <w:color w:val="000000"/>
          <w:sz w:val="28"/>
          <w:szCs w:val="28"/>
          <w:lang w:eastAsia="ru-RU"/>
        </w:rPr>
        <w:t xml:space="preserve"> Порог хронич</w:t>
      </w:r>
      <w:r w:rsidR="002445CA">
        <w:rPr>
          <w:rFonts w:ascii="Times New Roman" w:eastAsia="Times New Roman" w:hAnsi="Times New Roman" w:cs="Times New Roman"/>
          <w:color w:val="000000"/>
          <w:sz w:val="28"/>
          <w:szCs w:val="28"/>
          <w:lang w:eastAsia="ru-RU"/>
        </w:rPr>
        <w:t>еского действ</w:t>
      </w:r>
      <w:r w:rsidRPr="0064748D">
        <w:rPr>
          <w:rFonts w:ascii="Times New Roman" w:eastAsia="Times New Roman" w:hAnsi="Times New Roman" w:cs="Times New Roman"/>
          <w:color w:val="000000"/>
          <w:sz w:val="28"/>
          <w:szCs w:val="28"/>
          <w:lang w:eastAsia="ru-RU"/>
        </w:rPr>
        <w:t>ия/Коэффициент запаса ((С</w:t>
      </w:r>
      <w:r w:rsidRPr="0064748D">
        <w:rPr>
          <w:rFonts w:ascii="Times New Roman" w:eastAsia="Times New Roman" w:hAnsi="Times New Roman" w:cs="Times New Roman"/>
          <w:color w:val="000000"/>
          <w:sz w:val="28"/>
          <w:szCs w:val="28"/>
          <w:vertAlign w:val="subscript"/>
          <w:lang w:eastAsia="ru-RU"/>
        </w:rPr>
        <w:t>3</w:t>
      </w:r>
      <w:r w:rsidRPr="0064748D">
        <w:rPr>
          <w:rFonts w:ascii="Times New Roman" w:eastAsia="Times New Roman" w:hAnsi="Times New Roman" w:cs="Times New Roman"/>
          <w:color w:val="000000"/>
          <w:sz w:val="28"/>
          <w:szCs w:val="28"/>
          <w:lang w:eastAsia="ru-RU"/>
        </w:rPr>
        <w:t>).</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Нормированию поддаются не все опасности. Не установлены ПДУ для механических воздействий, приводящих к травмам, а также дня б</w:t>
      </w:r>
      <w:r w:rsidR="002445CA">
        <w:rPr>
          <w:rFonts w:ascii="Times New Roman" w:eastAsia="Times New Roman" w:hAnsi="Times New Roman" w:cs="Times New Roman"/>
          <w:color w:val="000000"/>
          <w:sz w:val="28"/>
          <w:szCs w:val="28"/>
          <w:lang w:eastAsia="ru-RU"/>
        </w:rPr>
        <w:t>иологических</w:t>
      </w:r>
      <w:r w:rsidRPr="0064748D">
        <w:rPr>
          <w:rFonts w:ascii="Times New Roman" w:eastAsia="Times New Roman" w:hAnsi="Times New Roman" w:cs="Times New Roman"/>
          <w:color w:val="000000"/>
          <w:sz w:val="28"/>
          <w:szCs w:val="28"/>
          <w:lang w:eastAsia="ru-RU"/>
        </w:rPr>
        <w:t xml:space="preserve"> опасных факторов</w:t>
      </w:r>
      <w:r w:rsidR="002445CA">
        <w:rPr>
          <w:rFonts w:ascii="Times New Roman" w:eastAsia="Times New Roman" w:hAnsi="Times New Roman" w:cs="Times New Roman"/>
          <w:color w:val="000000"/>
          <w:sz w:val="28"/>
          <w:szCs w:val="28"/>
          <w:lang w:eastAsia="ru-RU"/>
        </w:rPr>
        <w:t>.</w:t>
      </w:r>
    </w:p>
    <w:p w:rsidR="0064748D" w:rsidRPr="002445CA" w:rsidRDefault="002445CA" w:rsidP="005B6D63">
      <w:pPr>
        <w:pStyle w:val="a7"/>
        <w:spacing w:after="0" w:line="276" w:lineRule="auto"/>
        <w:ind w:left="8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u w:val="single"/>
          <w:lang w:eastAsia="ru-RU"/>
        </w:rPr>
        <w:t xml:space="preserve"> </w:t>
      </w:r>
      <w:r w:rsidR="0064748D" w:rsidRPr="002445CA">
        <w:rPr>
          <w:rFonts w:ascii="Times New Roman" w:eastAsia="Times New Roman" w:hAnsi="Times New Roman" w:cs="Times New Roman"/>
          <w:b/>
          <w:bCs/>
          <w:color w:val="000000"/>
          <w:sz w:val="28"/>
          <w:szCs w:val="28"/>
          <w:u w:val="single"/>
          <w:lang w:eastAsia="ru-RU"/>
        </w:rPr>
        <w:t>Оценка потенциала опасности</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2445CA">
        <w:rPr>
          <w:rFonts w:ascii="Times New Roman" w:eastAsia="Times New Roman" w:hAnsi="Times New Roman" w:cs="Times New Roman"/>
          <w:i/>
          <w:color w:val="000000"/>
          <w:sz w:val="28"/>
          <w:szCs w:val="28"/>
          <w:u w:val="single"/>
          <w:lang w:eastAsia="ru-RU"/>
        </w:rPr>
        <w:t xml:space="preserve">Идентификация </w:t>
      </w:r>
      <w:r w:rsidRPr="0064748D">
        <w:rPr>
          <w:rFonts w:ascii="Times New Roman" w:eastAsia="Times New Roman" w:hAnsi="Times New Roman" w:cs="Times New Roman"/>
          <w:color w:val="000000"/>
          <w:sz w:val="28"/>
          <w:szCs w:val="28"/>
          <w:lang w:eastAsia="ru-RU"/>
        </w:rPr>
        <w:t>- процесс обнаружения и установления ко</w:t>
      </w:r>
      <w:r w:rsidRPr="0064748D">
        <w:rPr>
          <w:rFonts w:ascii="Times New Roman" w:eastAsia="Times New Roman" w:hAnsi="Times New Roman" w:cs="Times New Roman"/>
          <w:color w:val="000000"/>
          <w:sz w:val="28"/>
          <w:szCs w:val="28"/>
          <w:lang w:eastAsia="ru-RU"/>
        </w:rPr>
        <w:softHyphen/>
        <w:t>личественных, временных, пространственных и иных характе</w:t>
      </w:r>
      <w:r w:rsidRPr="0064748D">
        <w:rPr>
          <w:rFonts w:ascii="Times New Roman" w:eastAsia="Times New Roman" w:hAnsi="Times New Roman" w:cs="Times New Roman"/>
          <w:color w:val="000000"/>
          <w:sz w:val="28"/>
          <w:szCs w:val="28"/>
          <w:lang w:eastAsia="ru-RU"/>
        </w:rPr>
        <w:softHyphen/>
        <w:t>ристик, необходимых и</w:t>
      </w:r>
      <w:r w:rsidR="002445CA">
        <w:rPr>
          <w:rFonts w:ascii="Times New Roman" w:eastAsia="Times New Roman" w:hAnsi="Times New Roman" w:cs="Times New Roman"/>
          <w:color w:val="000000"/>
          <w:sz w:val="28"/>
          <w:szCs w:val="28"/>
          <w:lang w:eastAsia="ru-RU"/>
        </w:rPr>
        <w:t xml:space="preserve"> </w:t>
      </w:r>
      <w:r w:rsidRPr="0064748D">
        <w:rPr>
          <w:rFonts w:ascii="Times New Roman" w:eastAsia="Times New Roman" w:hAnsi="Times New Roman" w:cs="Times New Roman"/>
          <w:color w:val="000000"/>
          <w:sz w:val="28"/>
          <w:szCs w:val="28"/>
          <w:lang w:eastAsia="ru-RU"/>
        </w:rPr>
        <w:t>достаточных для профилактики и опе</w:t>
      </w:r>
      <w:r w:rsidRPr="0064748D">
        <w:rPr>
          <w:rFonts w:ascii="Times New Roman" w:eastAsia="Times New Roman" w:hAnsi="Times New Roman" w:cs="Times New Roman"/>
          <w:color w:val="000000"/>
          <w:sz w:val="28"/>
          <w:szCs w:val="28"/>
          <w:lang w:eastAsia="ru-RU"/>
        </w:rPr>
        <w:softHyphen/>
        <w:t xml:space="preserve">ративных мероприятий, направленных </w:t>
      </w:r>
      <w:r w:rsidR="002445CA">
        <w:rPr>
          <w:rFonts w:ascii="Times New Roman" w:eastAsia="Times New Roman" w:hAnsi="Times New Roman" w:cs="Times New Roman"/>
          <w:color w:val="000000"/>
          <w:sz w:val="28"/>
          <w:szCs w:val="28"/>
          <w:lang w:eastAsia="ru-RU"/>
        </w:rPr>
        <w:t>на</w:t>
      </w:r>
      <w:r w:rsidRPr="0064748D">
        <w:rPr>
          <w:rFonts w:ascii="Times New Roman" w:eastAsia="Times New Roman" w:hAnsi="Times New Roman" w:cs="Times New Roman"/>
          <w:color w:val="000000"/>
          <w:sz w:val="28"/>
          <w:szCs w:val="28"/>
          <w:lang w:eastAsia="ru-RU"/>
        </w:rPr>
        <w:t xml:space="preserve"> обеспечение безопасности;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В проце</w:t>
      </w:r>
      <w:r w:rsidR="002445CA">
        <w:rPr>
          <w:rFonts w:ascii="Times New Roman" w:eastAsia="Times New Roman" w:hAnsi="Times New Roman" w:cs="Times New Roman"/>
          <w:color w:val="000000"/>
          <w:sz w:val="28"/>
          <w:szCs w:val="28"/>
          <w:lang w:eastAsia="ru-RU"/>
        </w:rPr>
        <w:t>ссе</w:t>
      </w:r>
      <w:r w:rsidRPr="0064748D">
        <w:rPr>
          <w:rFonts w:ascii="Times New Roman" w:eastAsia="Times New Roman" w:hAnsi="Times New Roman" w:cs="Times New Roman"/>
          <w:color w:val="000000"/>
          <w:sz w:val="28"/>
          <w:szCs w:val="28"/>
          <w:lang w:eastAsia="ru-RU"/>
        </w:rPr>
        <w:t xml:space="preserve"> идентификации выявляются номенклатура опас</w:t>
      </w:r>
      <w:r w:rsidRPr="0064748D">
        <w:rPr>
          <w:rFonts w:ascii="Times New Roman" w:eastAsia="Times New Roman" w:hAnsi="Times New Roman" w:cs="Times New Roman"/>
          <w:color w:val="000000"/>
          <w:sz w:val="28"/>
          <w:szCs w:val="28"/>
          <w:lang w:eastAsia="ru-RU"/>
        </w:rPr>
        <w:softHyphen/>
        <w:t>ностей, вероятность их проявления, пространственная локализа</w:t>
      </w:r>
      <w:r w:rsidRPr="0064748D">
        <w:rPr>
          <w:rFonts w:ascii="Times New Roman" w:eastAsia="Times New Roman" w:hAnsi="Times New Roman" w:cs="Times New Roman"/>
          <w:color w:val="000000"/>
          <w:sz w:val="28"/>
          <w:szCs w:val="28"/>
          <w:lang w:eastAsia="ru-RU"/>
        </w:rPr>
        <w:softHyphen/>
        <w:t xml:space="preserve">ции, возможный ущерб и </w:t>
      </w:r>
      <w:r w:rsidR="002445CA">
        <w:rPr>
          <w:rFonts w:ascii="Times New Roman" w:eastAsia="Times New Roman" w:hAnsi="Times New Roman" w:cs="Times New Roman"/>
          <w:color w:val="000000"/>
          <w:sz w:val="28"/>
          <w:szCs w:val="28"/>
          <w:lang w:eastAsia="ru-RU"/>
        </w:rPr>
        <w:t>другие параметры, необходимые дл</w:t>
      </w:r>
      <w:r w:rsidRPr="0064748D">
        <w:rPr>
          <w:rFonts w:ascii="Times New Roman" w:eastAsia="Times New Roman" w:hAnsi="Times New Roman" w:cs="Times New Roman"/>
          <w:color w:val="000000"/>
          <w:sz w:val="28"/>
          <w:szCs w:val="28"/>
          <w:lang w:eastAsia="ru-RU"/>
        </w:rPr>
        <w:t>я решения конкретной задачи</w:t>
      </w:r>
      <w:r w:rsidR="002445CA">
        <w:rPr>
          <w:rFonts w:ascii="Times New Roman" w:eastAsia="Times New Roman" w:hAnsi="Times New Roman" w:cs="Times New Roman"/>
          <w:color w:val="000000"/>
          <w:sz w:val="28"/>
          <w:szCs w:val="28"/>
          <w:lang w:eastAsia="ru-RU"/>
        </w:rPr>
        <w:t>.</w:t>
      </w:r>
    </w:p>
    <w:p w:rsidR="0064748D" w:rsidRPr="002445CA" w:rsidRDefault="0064748D" w:rsidP="00775630">
      <w:pPr>
        <w:spacing w:after="0" w:line="276" w:lineRule="auto"/>
        <w:ind w:left="426" w:firstLine="425"/>
        <w:jc w:val="both"/>
        <w:rPr>
          <w:rFonts w:ascii="Times New Roman" w:eastAsia="Times New Roman" w:hAnsi="Times New Roman" w:cs="Times New Roman"/>
          <w:i/>
          <w:color w:val="000000"/>
          <w:sz w:val="28"/>
          <w:szCs w:val="28"/>
          <w:u w:val="single"/>
          <w:lang w:eastAsia="ru-RU"/>
        </w:rPr>
      </w:pPr>
      <w:r w:rsidRPr="002445CA">
        <w:rPr>
          <w:rFonts w:ascii="Times New Roman" w:eastAsia="Times New Roman" w:hAnsi="Times New Roman" w:cs="Times New Roman"/>
          <w:i/>
          <w:color w:val="000000"/>
          <w:sz w:val="28"/>
          <w:szCs w:val="28"/>
          <w:u w:val="single"/>
          <w:lang w:eastAsia="ru-RU"/>
        </w:rPr>
        <w:t>Методологические подходы к изучению безопасности:</w:t>
      </w:r>
    </w:p>
    <w:p w:rsidR="0064748D" w:rsidRPr="0064748D" w:rsidRDefault="0064748D" w:rsidP="00355185">
      <w:pPr>
        <w:numPr>
          <w:ilvl w:val="0"/>
          <w:numId w:val="6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априорный (независимый от предшествующего опыта) - заклю</w:t>
      </w:r>
      <w:r w:rsidRPr="0064748D">
        <w:rPr>
          <w:rFonts w:ascii="Times New Roman" w:eastAsia="Times New Roman" w:hAnsi="Times New Roman" w:cs="Times New Roman"/>
          <w:color w:val="000000"/>
          <w:sz w:val="28"/>
          <w:szCs w:val="28"/>
          <w:lang w:eastAsia="ru-RU"/>
        </w:rPr>
        <w:softHyphen/>
        <w:t>чается в выборе потенциально возможных нежелательных собы</w:t>
      </w:r>
      <w:r w:rsidRPr="0064748D">
        <w:rPr>
          <w:rFonts w:ascii="Times New Roman" w:eastAsia="Times New Roman" w:hAnsi="Times New Roman" w:cs="Times New Roman"/>
          <w:color w:val="000000"/>
          <w:sz w:val="28"/>
          <w:szCs w:val="28"/>
          <w:lang w:eastAsia="ru-RU"/>
        </w:rPr>
        <w:softHyphen/>
        <w:t>тий и выявления ситуаций, приводящих к их возникновению;</w:t>
      </w:r>
    </w:p>
    <w:p w:rsidR="0064748D" w:rsidRPr="0064748D" w:rsidRDefault="0064748D" w:rsidP="00355185">
      <w:pPr>
        <w:numPr>
          <w:ilvl w:val="0"/>
          <w:numId w:val="61"/>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апостериорный (основанный на опыте) заключается в изуче</w:t>
      </w:r>
      <w:r w:rsidRPr="0064748D">
        <w:rPr>
          <w:rFonts w:ascii="Times New Roman" w:eastAsia="Times New Roman" w:hAnsi="Times New Roman" w:cs="Times New Roman"/>
          <w:color w:val="000000"/>
          <w:sz w:val="28"/>
          <w:szCs w:val="28"/>
          <w:lang w:eastAsia="ru-RU"/>
        </w:rPr>
        <w:softHyphen/>
        <w:t>нии состоявшегося нежелательного события, выявлении при</w:t>
      </w:r>
      <w:r w:rsidRPr="0064748D">
        <w:rPr>
          <w:rFonts w:ascii="Times New Roman" w:eastAsia="Times New Roman" w:hAnsi="Times New Roman" w:cs="Times New Roman"/>
          <w:color w:val="000000"/>
          <w:sz w:val="28"/>
          <w:szCs w:val="28"/>
          <w:lang w:eastAsia="ru-RU"/>
        </w:rPr>
        <w:softHyphen/>
        <w:t>чин его возникновения.</w:t>
      </w:r>
    </w:p>
    <w:p w:rsidR="0064748D" w:rsidRPr="002445CA" w:rsidRDefault="0064748D" w:rsidP="00775630">
      <w:pPr>
        <w:spacing w:after="0" w:line="276" w:lineRule="auto"/>
        <w:ind w:left="426" w:firstLine="425"/>
        <w:jc w:val="both"/>
        <w:rPr>
          <w:rFonts w:ascii="Times New Roman" w:eastAsia="Times New Roman" w:hAnsi="Times New Roman" w:cs="Times New Roman"/>
          <w:i/>
          <w:color w:val="000000"/>
          <w:sz w:val="28"/>
          <w:szCs w:val="28"/>
          <w:u w:val="single"/>
          <w:lang w:eastAsia="ru-RU"/>
        </w:rPr>
      </w:pPr>
      <w:r w:rsidRPr="002445CA">
        <w:rPr>
          <w:rFonts w:ascii="Times New Roman" w:eastAsia="Times New Roman" w:hAnsi="Times New Roman" w:cs="Times New Roman"/>
          <w:i/>
          <w:color w:val="000000"/>
          <w:sz w:val="28"/>
          <w:szCs w:val="28"/>
          <w:u w:val="single"/>
          <w:lang w:eastAsia="ru-RU"/>
        </w:rPr>
        <w:t>Основные методы определения потенциала опасности:</w:t>
      </w:r>
    </w:p>
    <w:p w:rsidR="0064748D" w:rsidRPr="0064748D" w:rsidRDefault="00F223F2" w:rsidP="00355185">
      <w:pPr>
        <w:numPr>
          <w:ilvl w:val="0"/>
          <w:numId w:val="62"/>
        </w:num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инженерный, оп</w:t>
      </w:r>
      <w:r w:rsidR="0064748D" w:rsidRPr="0064748D">
        <w:rPr>
          <w:rFonts w:ascii="Times New Roman" w:eastAsia="Times New Roman" w:hAnsi="Times New Roman" w:cs="Times New Roman"/>
          <w:color w:val="000000"/>
          <w:sz w:val="28"/>
          <w:szCs w:val="28"/>
          <w:lang w:eastAsia="ru-RU"/>
        </w:rPr>
        <w:t>ирающийся на; статистику, расчет частот, ве</w:t>
      </w:r>
      <w:r w:rsidR="0064748D" w:rsidRPr="0064748D">
        <w:rPr>
          <w:rFonts w:ascii="Times New Roman" w:eastAsia="Times New Roman" w:hAnsi="Times New Roman" w:cs="Times New Roman"/>
          <w:color w:val="000000"/>
          <w:sz w:val="28"/>
          <w:szCs w:val="28"/>
          <w:lang w:eastAsia="ru-RU"/>
        </w:rPr>
        <w:softHyphen/>
        <w:t>роятностный анализ безопасности, построение «деревьев опасностей»;</w:t>
      </w:r>
    </w:p>
    <w:p w:rsidR="0064748D" w:rsidRPr="002445CA" w:rsidRDefault="0064748D" w:rsidP="00355185">
      <w:pPr>
        <w:numPr>
          <w:ilvl w:val="0"/>
          <w:numId w:val="62"/>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модельный, основанный на построении моделей воздействия</w:t>
      </w:r>
      <w:r w:rsidR="002445CA">
        <w:rPr>
          <w:rFonts w:ascii="Times New Roman" w:eastAsia="Times New Roman" w:hAnsi="Times New Roman" w:cs="Times New Roman"/>
          <w:color w:val="000000"/>
          <w:sz w:val="28"/>
          <w:szCs w:val="28"/>
          <w:lang w:eastAsia="ru-RU"/>
        </w:rPr>
        <w:t xml:space="preserve"> </w:t>
      </w:r>
      <w:r w:rsidRPr="002445CA">
        <w:rPr>
          <w:rFonts w:ascii="Times New Roman" w:eastAsia="Times New Roman" w:hAnsi="Times New Roman" w:cs="Times New Roman"/>
          <w:color w:val="000000"/>
          <w:sz w:val="28"/>
          <w:szCs w:val="28"/>
          <w:lang w:eastAsia="ru-RU"/>
        </w:rPr>
        <w:t xml:space="preserve">вредных факторов на отдельного человека, социальные и профессиональные группы; </w:t>
      </w:r>
    </w:p>
    <w:p w:rsidR="0064748D" w:rsidRPr="0064748D" w:rsidRDefault="0064748D" w:rsidP="00355185">
      <w:pPr>
        <w:numPr>
          <w:ilvl w:val="0"/>
          <w:numId w:val="63"/>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экспертный - вероятность различных событий определяется на основе мнения опытных специалистов;</w:t>
      </w:r>
    </w:p>
    <w:p w:rsidR="0064748D" w:rsidRPr="0064748D" w:rsidRDefault="0064748D" w:rsidP="00355185">
      <w:pPr>
        <w:numPr>
          <w:ilvl w:val="0"/>
          <w:numId w:val="63"/>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социологический, основанный на опросе персонала.</w:t>
      </w:r>
    </w:p>
    <w:p w:rsidR="0064748D" w:rsidRPr="002445CA" w:rsidRDefault="0064748D" w:rsidP="00775630">
      <w:pPr>
        <w:spacing w:after="0" w:line="276" w:lineRule="auto"/>
        <w:ind w:left="426" w:firstLine="425"/>
        <w:jc w:val="both"/>
        <w:rPr>
          <w:rFonts w:ascii="Times New Roman" w:eastAsia="Times New Roman" w:hAnsi="Times New Roman" w:cs="Times New Roman"/>
          <w:i/>
          <w:color w:val="000000"/>
          <w:sz w:val="28"/>
          <w:szCs w:val="28"/>
          <w:lang w:eastAsia="ru-RU"/>
        </w:rPr>
      </w:pPr>
      <w:r w:rsidRPr="002445CA">
        <w:rPr>
          <w:rFonts w:ascii="Times New Roman" w:eastAsia="Times New Roman" w:hAnsi="Times New Roman" w:cs="Times New Roman"/>
          <w:i/>
          <w:color w:val="000000"/>
          <w:sz w:val="28"/>
          <w:szCs w:val="28"/>
          <w:lang w:eastAsia="ru-RU"/>
        </w:rPr>
        <w:t xml:space="preserve">Понятие о риске </w:t>
      </w:r>
    </w:p>
    <w:p w:rsidR="0064748D" w:rsidRPr="002445CA" w:rsidRDefault="0064748D" w:rsidP="00775630">
      <w:pPr>
        <w:spacing w:after="0" w:line="276" w:lineRule="auto"/>
        <w:ind w:left="426" w:firstLine="425"/>
        <w:jc w:val="both"/>
        <w:rPr>
          <w:rFonts w:ascii="Times New Roman" w:eastAsia="Times New Roman" w:hAnsi="Times New Roman" w:cs="Times New Roman"/>
          <w:i/>
          <w:color w:val="000000"/>
          <w:sz w:val="28"/>
          <w:szCs w:val="28"/>
          <w:lang w:eastAsia="ru-RU"/>
        </w:rPr>
      </w:pPr>
      <w:r w:rsidRPr="002445CA">
        <w:rPr>
          <w:rFonts w:ascii="Times New Roman" w:eastAsia="Times New Roman" w:hAnsi="Times New Roman" w:cs="Times New Roman"/>
          <w:i/>
          <w:color w:val="000000"/>
          <w:sz w:val="28"/>
          <w:szCs w:val="28"/>
          <w:lang w:eastAsia="ru-RU"/>
        </w:rPr>
        <w:t>Количественной мерой опасности является риск - частота реализации опасности.</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2445CA">
        <w:rPr>
          <w:rFonts w:ascii="Times New Roman" w:eastAsia="Times New Roman" w:hAnsi="Times New Roman" w:cs="Times New Roman"/>
          <w:i/>
          <w:color w:val="000000"/>
          <w:sz w:val="28"/>
          <w:szCs w:val="28"/>
          <w:u w:val="single"/>
          <w:lang w:eastAsia="ru-RU"/>
        </w:rPr>
        <w:t>Риск -</w:t>
      </w:r>
      <w:r w:rsidRPr="0064748D">
        <w:rPr>
          <w:rFonts w:ascii="Times New Roman" w:eastAsia="Times New Roman" w:hAnsi="Times New Roman" w:cs="Times New Roman"/>
          <w:color w:val="000000"/>
          <w:sz w:val="28"/>
          <w:szCs w:val="28"/>
          <w:lang w:eastAsia="ru-RU"/>
        </w:rPr>
        <w:t xml:space="preserve"> вероятность наступления нежелательного события.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2445CA">
        <w:rPr>
          <w:rFonts w:ascii="Times New Roman" w:eastAsia="Times New Roman" w:hAnsi="Times New Roman" w:cs="Times New Roman"/>
          <w:i/>
          <w:color w:val="000000"/>
          <w:sz w:val="28"/>
          <w:szCs w:val="28"/>
          <w:u w:val="single"/>
          <w:lang w:eastAsia="ru-RU"/>
        </w:rPr>
        <w:t>Риск</w:t>
      </w:r>
      <w:r w:rsidRPr="0064748D">
        <w:rPr>
          <w:rFonts w:ascii="Times New Roman" w:eastAsia="Times New Roman" w:hAnsi="Times New Roman" w:cs="Times New Roman"/>
          <w:color w:val="000000"/>
          <w:sz w:val="28"/>
          <w:szCs w:val="28"/>
          <w:lang w:eastAsia="ru-RU"/>
        </w:rPr>
        <w:t xml:space="preserve"> - вероятность нежелательного события в единицу вре</w:t>
      </w:r>
      <w:r w:rsidRPr="0064748D">
        <w:rPr>
          <w:rFonts w:ascii="Times New Roman" w:eastAsia="Times New Roman" w:hAnsi="Times New Roman" w:cs="Times New Roman"/>
          <w:color w:val="000000"/>
          <w:sz w:val="28"/>
          <w:szCs w:val="28"/>
          <w:lang w:eastAsia="ru-RU"/>
        </w:rPr>
        <w:softHyphen/>
        <w:t>мени.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Приемлемый риск - некоторый компромисс между уровнем безопасности и возможностями ее достижения.</w:t>
      </w:r>
    </w:p>
    <w:p w:rsidR="00F223F2"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F223F2">
        <w:rPr>
          <w:rFonts w:ascii="Times New Roman" w:eastAsia="Times New Roman" w:hAnsi="Times New Roman" w:cs="Times New Roman"/>
          <w:b/>
          <w:color w:val="000000"/>
          <w:sz w:val="28"/>
          <w:szCs w:val="28"/>
          <w:lang w:eastAsia="ru-RU"/>
        </w:rPr>
        <w:t>Гигиеническая оценка условий труда</w:t>
      </w:r>
      <w:r w:rsidRPr="0064748D">
        <w:rPr>
          <w:rFonts w:ascii="Times New Roman" w:eastAsia="Times New Roman" w:hAnsi="Times New Roman" w:cs="Times New Roman"/>
          <w:color w:val="000000"/>
          <w:sz w:val="28"/>
          <w:szCs w:val="28"/>
          <w:lang w:eastAsia="ru-RU"/>
        </w:rPr>
        <w:t xml:space="preserve">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Гигиенические критерии оценки и классификации условий труда осно</w:t>
      </w:r>
      <w:r w:rsidR="00F223F2">
        <w:rPr>
          <w:rFonts w:ascii="Times New Roman" w:eastAsia="Times New Roman" w:hAnsi="Times New Roman" w:cs="Times New Roman"/>
          <w:color w:val="000000"/>
          <w:sz w:val="28"/>
          <w:szCs w:val="28"/>
          <w:lang w:eastAsia="ru-RU"/>
        </w:rPr>
        <w:t xml:space="preserve">ваны на принципе дифференциаци </w:t>
      </w:r>
      <w:r w:rsidRPr="0064748D">
        <w:rPr>
          <w:rFonts w:ascii="Times New Roman" w:eastAsia="Times New Roman" w:hAnsi="Times New Roman" w:cs="Times New Roman"/>
          <w:color w:val="000000"/>
          <w:sz w:val="28"/>
          <w:szCs w:val="28"/>
          <w:lang w:eastAsia="ru-RU"/>
        </w:rPr>
        <w:t>условий труда по степени отклонения п</w:t>
      </w:r>
      <w:r w:rsidR="00F223F2">
        <w:rPr>
          <w:rFonts w:ascii="Times New Roman" w:eastAsia="Times New Roman" w:hAnsi="Times New Roman" w:cs="Times New Roman"/>
          <w:color w:val="000000"/>
          <w:sz w:val="28"/>
          <w:szCs w:val="28"/>
          <w:lang w:eastAsia="ru-RU"/>
        </w:rPr>
        <w:t>араметров производственной среды</w:t>
      </w:r>
      <w:r w:rsidRPr="0064748D">
        <w:rPr>
          <w:rFonts w:ascii="Times New Roman" w:eastAsia="Times New Roman" w:hAnsi="Times New Roman" w:cs="Times New Roman"/>
          <w:color w:val="000000"/>
          <w:sz w:val="28"/>
          <w:szCs w:val="28"/>
          <w:lang w:eastAsia="ru-RU"/>
        </w:rPr>
        <w:t xml:space="preserve"> и тру</w:t>
      </w:r>
      <w:r w:rsidRPr="0064748D">
        <w:rPr>
          <w:rFonts w:ascii="Times New Roman" w:eastAsia="Times New Roman" w:hAnsi="Times New Roman" w:cs="Times New Roman"/>
          <w:color w:val="000000"/>
          <w:sz w:val="28"/>
          <w:szCs w:val="28"/>
          <w:lang w:eastAsia="ru-RU"/>
        </w:rPr>
        <w:softHyphen/>
        <w:t>дового процесса от действующих гигиенических нормативов в соответствии с выявленным влиянием этих отклонений на функ</w:t>
      </w:r>
      <w:r w:rsidRPr="0064748D">
        <w:rPr>
          <w:rFonts w:ascii="Times New Roman" w:eastAsia="Times New Roman" w:hAnsi="Times New Roman" w:cs="Times New Roman"/>
          <w:color w:val="000000"/>
          <w:sz w:val="28"/>
          <w:szCs w:val="28"/>
          <w:lang w:eastAsia="ru-RU"/>
        </w:rPr>
        <w:softHyphen/>
        <w:t>циональное состояние и здоровье работающих.</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Исх</w:t>
      </w:r>
      <w:r w:rsidR="00F223F2">
        <w:rPr>
          <w:rFonts w:ascii="Times New Roman" w:eastAsia="Times New Roman" w:hAnsi="Times New Roman" w:cs="Times New Roman"/>
          <w:color w:val="000000"/>
          <w:sz w:val="28"/>
          <w:szCs w:val="28"/>
          <w:lang w:eastAsia="ru-RU"/>
        </w:rPr>
        <w:t>одя из гигиенических критериев и</w:t>
      </w:r>
      <w:r w:rsidRPr="0064748D">
        <w:rPr>
          <w:rFonts w:ascii="Times New Roman" w:eastAsia="Times New Roman" w:hAnsi="Times New Roman" w:cs="Times New Roman"/>
          <w:color w:val="000000"/>
          <w:sz w:val="28"/>
          <w:szCs w:val="28"/>
          <w:lang w:eastAsia="ru-RU"/>
        </w:rPr>
        <w:t xml:space="preserve"> принципов классифи</w:t>
      </w:r>
      <w:r w:rsidRPr="0064748D">
        <w:rPr>
          <w:rFonts w:ascii="Times New Roman" w:eastAsia="Times New Roman" w:hAnsi="Times New Roman" w:cs="Times New Roman"/>
          <w:color w:val="000000"/>
          <w:sz w:val="28"/>
          <w:szCs w:val="28"/>
          <w:lang w:eastAsia="ru-RU"/>
        </w:rPr>
        <w:softHyphen/>
        <w:t>кации условий труда, последние подразделяются на четыре клас</w:t>
      </w:r>
      <w:r w:rsidRPr="0064748D">
        <w:rPr>
          <w:rFonts w:ascii="Times New Roman" w:eastAsia="Times New Roman" w:hAnsi="Times New Roman" w:cs="Times New Roman"/>
          <w:color w:val="000000"/>
          <w:sz w:val="28"/>
          <w:szCs w:val="28"/>
          <w:lang w:eastAsia="ru-RU"/>
        </w:rPr>
        <w:softHyphen/>
        <w:t>са по степени вредности и опасности.</w:t>
      </w:r>
    </w:p>
    <w:p w:rsidR="0064748D" w:rsidRPr="0064748D" w:rsidRDefault="0064748D" w:rsidP="00355185">
      <w:pPr>
        <w:numPr>
          <w:ilvl w:val="0"/>
          <w:numId w:val="64"/>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1 класс - ОПТИМАЛЬНЫЕ условия труда;</w:t>
      </w:r>
    </w:p>
    <w:p w:rsidR="0064748D" w:rsidRPr="0064748D" w:rsidRDefault="0064748D" w:rsidP="00355185">
      <w:pPr>
        <w:numPr>
          <w:ilvl w:val="0"/>
          <w:numId w:val="64"/>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2 класс - ДОПУСТИМЫЕ условия труда;</w:t>
      </w:r>
    </w:p>
    <w:p w:rsidR="0064748D" w:rsidRPr="0064748D" w:rsidRDefault="0064748D" w:rsidP="00355185">
      <w:pPr>
        <w:numPr>
          <w:ilvl w:val="0"/>
          <w:numId w:val="64"/>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3 класс - ВРЕДНЫЕ условия труда.</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Они по степени превышения гигиенических нормативов и вы</w:t>
      </w:r>
      <w:r w:rsidRPr="0064748D">
        <w:rPr>
          <w:rFonts w:ascii="Times New Roman" w:eastAsia="Times New Roman" w:hAnsi="Times New Roman" w:cs="Times New Roman"/>
          <w:color w:val="000000"/>
          <w:sz w:val="28"/>
          <w:szCs w:val="28"/>
          <w:lang w:eastAsia="ru-RU"/>
        </w:rPr>
        <w:softHyphen/>
        <w:t>раженности изменений в организме работающих подразделяются на 4 степени вредности.</w:t>
      </w:r>
    </w:p>
    <w:p w:rsidR="0064748D" w:rsidRPr="0064748D" w:rsidRDefault="0064748D" w:rsidP="00355185">
      <w:pPr>
        <w:numPr>
          <w:ilvl w:val="0"/>
          <w:numId w:val="65"/>
        </w:num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4 класс - ОПАСНЫЕ (ЭКСТ</w:t>
      </w:r>
      <w:r w:rsidR="00F223F2">
        <w:rPr>
          <w:rFonts w:ascii="Times New Roman" w:eastAsia="Times New Roman" w:hAnsi="Times New Roman" w:cs="Times New Roman"/>
          <w:color w:val="000000"/>
          <w:sz w:val="28"/>
          <w:szCs w:val="28"/>
          <w:lang w:eastAsia="ru-RU"/>
        </w:rPr>
        <w:t>РЕМАЛЬНЫЕ) условия труда харак</w:t>
      </w:r>
      <w:r w:rsidRPr="0064748D">
        <w:rPr>
          <w:rFonts w:ascii="Times New Roman" w:eastAsia="Times New Roman" w:hAnsi="Times New Roman" w:cs="Times New Roman"/>
          <w:color w:val="000000"/>
          <w:sz w:val="28"/>
          <w:szCs w:val="28"/>
          <w:lang w:eastAsia="ru-RU"/>
        </w:rPr>
        <w:t>теризуются такими уровнями производственных факторов, воздействие которых в течение рабочей смены (или ее части) создает угрозу для жизни, высокий риск возникновения тяже</w:t>
      </w:r>
      <w:r w:rsidRPr="0064748D">
        <w:rPr>
          <w:rFonts w:ascii="Times New Roman" w:eastAsia="Times New Roman" w:hAnsi="Times New Roman" w:cs="Times New Roman"/>
          <w:color w:val="000000"/>
          <w:sz w:val="28"/>
          <w:szCs w:val="28"/>
          <w:lang w:eastAsia="ru-RU"/>
        </w:rPr>
        <w:softHyphen/>
        <w:t>лых форм острых профессиональных поражений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F223F2">
        <w:rPr>
          <w:rFonts w:ascii="Times New Roman" w:eastAsia="Times New Roman" w:hAnsi="Times New Roman" w:cs="Times New Roman"/>
          <w:i/>
          <w:color w:val="000000"/>
          <w:sz w:val="28"/>
          <w:szCs w:val="28"/>
          <w:lang w:eastAsia="ru-RU"/>
        </w:rPr>
        <w:t>Травмоопасность рабочих мест,</w:t>
      </w:r>
      <w:r w:rsidRPr="0064748D">
        <w:rPr>
          <w:rFonts w:ascii="Times New Roman" w:eastAsia="Times New Roman" w:hAnsi="Times New Roman" w:cs="Times New Roman"/>
          <w:color w:val="000000"/>
          <w:sz w:val="28"/>
          <w:szCs w:val="28"/>
          <w:lang w:eastAsia="ru-RU"/>
        </w:rPr>
        <w:t xml:space="preserve"> производственных процессов й оборудования - свойство рабочих мест, производственных про</w:t>
      </w:r>
      <w:r w:rsidRPr="0064748D">
        <w:rPr>
          <w:rFonts w:ascii="Times New Roman" w:eastAsia="Times New Roman" w:hAnsi="Times New Roman" w:cs="Times New Roman"/>
          <w:color w:val="000000"/>
          <w:sz w:val="28"/>
          <w:szCs w:val="28"/>
          <w:lang w:eastAsia="ru-RU"/>
        </w:rPr>
        <w:softHyphen/>
        <w:t>цессов и оборудования соответствовать требованиям безопасно</w:t>
      </w:r>
      <w:r w:rsidRPr="0064748D">
        <w:rPr>
          <w:rFonts w:ascii="Times New Roman" w:eastAsia="Times New Roman" w:hAnsi="Times New Roman" w:cs="Times New Roman"/>
          <w:color w:val="000000"/>
          <w:sz w:val="28"/>
          <w:szCs w:val="28"/>
          <w:lang w:eastAsia="ru-RU"/>
        </w:rPr>
        <w:softHyphen/>
        <w:t>сти труда, направленным на исключение травм в условиях, уста</w:t>
      </w:r>
      <w:r w:rsidRPr="0064748D">
        <w:rPr>
          <w:rFonts w:ascii="Times New Roman" w:eastAsia="Times New Roman" w:hAnsi="Times New Roman" w:cs="Times New Roman"/>
          <w:color w:val="000000"/>
          <w:sz w:val="28"/>
          <w:szCs w:val="28"/>
          <w:lang w:eastAsia="ru-RU"/>
        </w:rPr>
        <w:softHyphen/>
        <w:t>новленных нормативно-технической документацией.</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Оценка травмоопасно</w:t>
      </w:r>
      <w:r w:rsidR="00F223F2">
        <w:rPr>
          <w:rFonts w:ascii="Times New Roman" w:eastAsia="Times New Roman" w:hAnsi="Times New Roman" w:cs="Times New Roman"/>
          <w:color w:val="000000"/>
          <w:sz w:val="28"/>
          <w:szCs w:val="28"/>
          <w:lang w:eastAsia="ru-RU"/>
        </w:rPr>
        <w:t>сти</w:t>
      </w:r>
      <w:r w:rsidRPr="0064748D">
        <w:rPr>
          <w:rFonts w:ascii="Times New Roman" w:eastAsia="Times New Roman" w:hAnsi="Times New Roman" w:cs="Times New Roman"/>
          <w:color w:val="000000"/>
          <w:sz w:val="28"/>
          <w:szCs w:val="28"/>
          <w:lang w:eastAsia="ru-RU"/>
        </w:rPr>
        <w:t xml:space="preserve"> заключается в определении степени соответствия фактического состоянии требованиям безопасности.</w:t>
      </w:r>
    </w:p>
    <w:p w:rsidR="0064748D" w:rsidRPr="0064748D" w:rsidRDefault="00F223F2"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u w:val="single"/>
          <w:lang w:eastAsia="ru-RU"/>
        </w:rPr>
        <w:t xml:space="preserve"> </w:t>
      </w:r>
      <w:r w:rsidR="0064748D" w:rsidRPr="0064748D">
        <w:rPr>
          <w:rFonts w:ascii="Times New Roman" w:eastAsia="Times New Roman" w:hAnsi="Times New Roman" w:cs="Times New Roman"/>
          <w:b/>
          <w:bCs/>
          <w:color w:val="000000"/>
          <w:sz w:val="28"/>
          <w:szCs w:val="28"/>
          <w:u w:val="single"/>
          <w:lang w:eastAsia="ru-RU"/>
        </w:rPr>
        <w:t>Человеческий фактор и производственная безопасность</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Сущ</w:t>
      </w:r>
      <w:r w:rsidR="00F223F2">
        <w:rPr>
          <w:rFonts w:ascii="Times New Roman" w:eastAsia="Times New Roman" w:hAnsi="Times New Roman" w:cs="Times New Roman"/>
          <w:color w:val="000000"/>
          <w:sz w:val="28"/>
          <w:szCs w:val="28"/>
          <w:lang w:eastAsia="ru-RU"/>
        </w:rPr>
        <w:t>ествует ряд характерных личностн</w:t>
      </w:r>
      <w:r w:rsidRPr="0064748D">
        <w:rPr>
          <w:rFonts w:ascii="Times New Roman" w:eastAsia="Times New Roman" w:hAnsi="Times New Roman" w:cs="Times New Roman"/>
          <w:color w:val="000000"/>
          <w:sz w:val="28"/>
          <w:szCs w:val="28"/>
          <w:lang w:eastAsia="ru-RU"/>
        </w:rPr>
        <w:t>ых свойств, способных влиять на вероятность несчастного случая. При прочих равных условиях, с некоторыми людьми (которых принято наз</w:t>
      </w:r>
      <w:r w:rsidR="00F223F2">
        <w:rPr>
          <w:rFonts w:ascii="Times New Roman" w:eastAsia="Times New Roman" w:hAnsi="Times New Roman" w:cs="Times New Roman"/>
          <w:color w:val="000000"/>
          <w:sz w:val="28"/>
          <w:szCs w:val="28"/>
          <w:lang w:eastAsia="ru-RU"/>
        </w:rPr>
        <w:t>ывать «травматики») несчастные с</w:t>
      </w:r>
      <w:r w:rsidRPr="0064748D">
        <w:rPr>
          <w:rFonts w:ascii="Times New Roman" w:eastAsia="Times New Roman" w:hAnsi="Times New Roman" w:cs="Times New Roman"/>
          <w:color w:val="000000"/>
          <w:sz w:val="28"/>
          <w:szCs w:val="28"/>
          <w:lang w:eastAsia="ru-RU"/>
        </w:rPr>
        <w:t>лучаи происходят чаще вследствие и</w:t>
      </w:r>
      <w:r w:rsidR="00F223F2">
        <w:rPr>
          <w:rFonts w:ascii="Times New Roman" w:eastAsia="Times New Roman" w:hAnsi="Times New Roman" w:cs="Times New Roman"/>
          <w:color w:val="000000"/>
          <w:sz w:val="28"/>
          <w:szCs w:val="28"/>
          <w:lang w:eastAsia="ru-RU"/>
        </w:rPr>
        <w:t xml:space="preserve">х индивидуальных особенностей. </w:t>
      </w:r>
    </w:p>
    <w:p w:rsidR="00F223F2"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Вот портрет «травматика», составленный</w:t>
      </w:r>
      <w:r w:rsidR="00F223F2">
        <w:rPr>
          <w:rFonts w:ascii="Times New Roman" w:eastAsia="Times New Roman" w:hAnsi="Times New Roman" w:cs="Times New Roman"/>
          <w:color w:val="000000"/>
          <w:sz w:val="28"/>
          <w:szCs w:val="28"/>
          <w:lang w:eastAsia="ru-RU"/>
        </w:rPr>
        <w:t xml:space="preserve"> </w:t>
      </w:r>
      <w:r w:rsidRPr="0064748D">
        <w:rPr>
          <w:rFonts w:ascii="Times New Roman" w:eastAsia="Times New Roman" w:hAnsi="Times New Roman" w:cs="Times New Roman"/>
          <w:color w:val="000000"/>
          <w:sz w:val="28"/>
          <w:szCs w:val="28"/>
          <w:lang w:eastAsia="ru-RU"/>
        </w:rPr>
        <w:t>психологами: плохая приспособленность к окружению, которая обычно дос</w:t>
      </w:r>
      <w:r w:rsidRPr="0064748D">
        <w:rPr>
          <w:rFonts w:ascii="Times New Roman" w:eastAsia="Times New Roman" w:hAnsi="Times New Roman" w:cs="Times New Roman"/>
          <w:color w:val="000000"/>
          <w:sz w:val="28"/>
          <w:szCs w:val="28"/>
          <w:lang w:eastAsia="ru-RU"/>
        </w:rPr>
        <w:softHyphen/>
        <w:t>тигает наибольшей интенсивности в возрасте до 30 лет. Эта не</w:t>
      </w:r>
      <w:r w:rsidRPr="0064748D">
        <w:rPr>
          <w:rFonts w:ascii="Times New Roman" w:eastAsia="Times New Roman" w:hAnsi="Times New Roman" w:cs="Times New Roman"/>
          <w:color w:val="000000"/>
          <w:sz w:val="28"/>
          <w:szCs w:val="28"/>
          <w:lang w:eastAsia="ru-RU"/>
        </w:rPr>
        <w:softHyphen/>
        <w:t>приспособленность выражается в</w:t>
      </w:r>
      <w:r w:rsidR="00F223F2">
        <w:rPr>
          <w:rFonts w:ascii="Times New Roman" w:eastAsia="Times New Roman" w:hAnsi="Times New Roman" w:cs="Times New Roman"/>
          <w:color w:val="000000"/>
          <w:sz w:val="28"/>
          <w:szCs w:val="28"/>
          <w:lang w:eastAsia="ru-RU"/>
        </w:rPr>
        <w:t xml:space="preserve"> отрицательной позиции по отнош</w:t>
      </w:r>
      <w:r w:rsidRPr="0064748D">
        <w:rPr>
          <w:rFonts w:ascii="Times New Roman" w:eastAsia="Times New Roman" w:hAnsi="Times New Roman" w:cs="Times New Roman"/>
          <w:color w:val="000000"/>
          <w:sz w:val="28"/>
          <w:szCs w:val="28"/>
          <w:lang w:eastAsia="ru-RU"/>
        </w:rPr>
        <w:t>ению к другим людям и своей работе, в недружелюбном отношении к начальству в комбинации с импульсивностью, что п</w:t>
      </w:r>
      <w:r w:rsidR="00F223F2">
        <w:rPr>
          <w:rFonts w:ascii="Times New Roman" w:eastAsia="Times New Roman" w:hAnsi="Times New Roman" w:cs="Times New Roman"/>
          <w:color w:val="000000"/>
          <w:sz w:val="28"/>
          <w:szCs w:val="28"/>
          <w:lang w:eastAsia="ru-RU"/>
        </w:rPr>
        <w:t>риводит к нарушению инструкций и</w:t>
      </w:r>
      <w:r w:rsidRPr="0064748D">
        <w:rPr>
          <w:rFonts w:ascii="Times New Roman" w:eastAsia="Times New Roman" w:hAnsi="Times New Roman" w:cs="Times New Roman"/>
          <w:color w:val="000000"/>
          <w:sz w:val="28"/>
          <w:szCs w:val="28"/>
          <w:lang w:eastAsia="ru-RU"/>
        </w:rPr>
        <w:t xml:space="preserve"> невыполнению приказов. На этом фоне происходят случаи нарушения техники безопасно</w:t>
      </w:r>
      <w:r w:rsidRPr="0064748D">
        <w:rPr>
          <w:rFonts w:ascii="Times New Roman" w:eastAsia="Times New Roman" w:hAnsi="Times New Roman" w:cs="Times New Roman"/>
          <w:color w:val="000000"/>
          <w:sz w:val="28"/>
          <w:szCs w:val="28"/>
          <w:lang w:eastAsia="ru-RU"/>
        </w:rPr>
        <w:softHyphen/>
        <w:t>сти, хотя определенную роль здесь может сыграть желание им</w:t>
      </w:r>
      <w:r w:rsidRPr="0064748D">
        <w:rPr>
          <w:rFonts w:ascii="Times New Roman" w:eastAsia="Times New Roman" w:hAnsi="Times New Roman" w:cs="Times New Roman"/>
          <w:color w:val="000000"/>
          <w:sz w:val="28"/>
          <w:szCs w:val="28"/>
          <w:lang w:eastAsia="ru-RU"/>
        </w:rPr>
        <w:softHyphen/>
        <w:t>понировать другим своей сме</w:t>
      </w:r>
      <w:r w:rsidR="00F223F2">
        <w:rPr>
          <w:rFonts w:ascii="Times New Roman" w:eastAsia="Times New Roman" w:hAnsi="Times New Roman" w:cs="Times New Roman"/>
          <w:color w:val="000000"/>
          <w:sz w:val="28"/>
          <w:szCs w:val="28"/>
          <w:lang w:eastAsia="ru-RU"/>
        </w:rPr>
        <w:t>лостью и пренебрежением к опас</w:t>
      </w:r>
      <w:r w:rsidRPr="0064748D">
        <w:rPr>
          <w:rFonts w:ascii="Times New Roman" w:eastAsia="Times New Roman" w:hAnsi="Times New Roman" w:cs="Times New Roman"/>
          <w:color w:val="000000"/>
          <w:sz w:val="28"/>
          <w:szCs w:val="28"/>
          <w:lang w:eastAsia="ru-RU"/>
        </w:rPr>
        <w:t xml:space="preserve">ностям. </w:t>
      </w:r>
    </w:p>
    <w:p w:rsidR="0064748D" w:rsidRPr="0064748D" w:rsidRDefault="0064748D" w:rsidP="00775630">
      <w:pPr>
        <w:spacing w:after="0" w:line="276" w:lineRule="auto"/>
        <w:ind w:left="426" w:firstLine="425"/>
        <w:jc w:val="both"/>
        <w:rPr>
          <w:rFonts w:ascii="Times New Roman" w:eastAsia="Times New Roman" w:hAnsi="Times New Roman" w:cs="Times New Roman"/>
          <w:color w:val="000000"/>
          <w:sz w:val="28"/>
          <w:szCs w:val="28"/>
          <w:lang w:eastAsia="ru-RU"/>
        </w:rPr>
      </w:pPr>
      <w:r w:rsidRPr="0064748D">
        <w:rPr>
          <w:rFonts w:ascii="Times New Roman" w:eastAsia="Times New Roman" w:hAnsi="Times New Roman" w:cs="Times New Roman"/>
          <w:color w:val="000000"/>
          <w:sz w:val="28"/>
          <w:szCs w:val="28"/>
          <w:lang w:eastAsia="ru-RU"/>
        </w:rPr>
        <w:t>Необходимость произвести впечатление на других путем приятия рискованных решений и действий может принять форму своеобразного приключения. Характерным также является отсут</w:t>
      </w:r>
      <w:r w:rsidRPr="0064748D">
        <w:rPr>
          <w:rFonts w:ascii="Times New Roman" w:eastAsia="Times New Roman" w:hAnsi="Times New Roman" w:cs="Times New Roman"/>
          <w:color w:val="000000"/>
          <w:sz w:val="28"/>
          <w:szCs w:val="28"/>
          <w:lang w:eastAsia="ru-RU"/>
        </w:rPr>
        <w:softHyphen/>
        <w:t>ствие тесных эмоц</w:t>
      </w:r>
      <w:r w:rsidR="00F223F2">
        <w:rPr>
          <w:rFonts w:ascii="Times New Roman" w:eastAsia="Times New Roman" w:hAnsi="Times New Roman" w:cs="Times New Roman"/>
          <w:color w:val="000000"/>
          <w:sz w:val="28"/>
          <w:szCs w:val="28"/>
          <w:lang w:eastAsia="ru-RU"/>
        </w:rPr>
        <w:t xml:space="preserve">иональных связей с. другими людьми </w:t>
      </w:r>
      <w:r w:rsidRPr="0064748D">
        <w:rPr>
          <w:rFonts w:ascii="Times New Roman" w:eastAsia="Times New Roman" w:hAnsi="Times New Roman" w:cs="Times New Roman"/>
          <w:color w:val="000000"/>
          <w:sz w:val="28"/>
          <w:szCs w:val="28"/>
          <w:lang w:eastAsia="ru-RU"/>
        </w:rPr>
        <w:t xml:space="preserve"> сильное желание достичь высокого общественного положения при одно</w:t>
      </w:r>
      <w:r w:rsidRPr="0064748D">
        <w:rPr>
          <w:rFonts w:ascii="Times New Roman" w:eastAsia="Times New Roman" w:hAnsi="Times New Roman" w:cs="Times New Roman"/>
          <w:color w:val="000000"/>
          <w:sz w:val="28"/>
          <w:szCs w:val="28"/>
          <w:lang w:eastAsia="ru-RU"/>
        </w:rPr>
        <w:softHyphen/>
        <w:t>временном избегании усилий в этом направле</w:t>
      </w:r>
      <w:r w:rsidR="00F223F2">
        <w:rPr>
          <w:rFonts w:ascii="Times New Roman" w:eastAsia="Times New Roman" w:hAnsi="Times New Roman" w:cs="Times New Roman"/>
          <w:color w:val="000000"/>
          <w:sz w:val="28"/>
          <w:szCs w:val="28"/>
          <w:lang w:eastAsia="ru-RU"/>
        </w:rPr>
        <w:t>нии. Неудачники не строят планов</w:t>
      </w:r>
      <w:r w:rsidRPr="0064748D">
        <w:rPr>
          <w:rFonts w:ascii="Times New Roman" w:eastAsia="Times New Roman" w:hAnsi="Times New Roman" w:cs="Times New Roman"/>
          <w:color w:val="000000"/>
          <w:sz w:val="28"/>
          <w:szCs w:val="28"/>
          <w:lang w:eastAsia="ru-RU"/>
        </w:rPr>
        <w:t xml:space="preserve"> на будущее, живут импульсивно, одним днем. Можно говорить о недостатке чувства общественной ответствен</w:t>
      </w:r>
      <w:r w:rsidRPr="0064748D">
        <w:rPr>
          <w:rFonts w:ascii="Times New Roman" w:eastAsia="Times New Roman" w:hAnsi="Times New Roman" w:cs="Times New Roman"/>
          <w:color w:val="000000"/>
          <w:sz w:val="28"/>
          <w:szCs w:val="28"/>
          <w:lang w:eastAsia="ru-RU"/>
        </w:rPr>
        <w:softHyphen/>
        <w:t>ности и незрелости чувств, которые, однако, не носят пато</w:t>
      </w:r>
      <w:r w:rsidR="00F223F2">
        <w:rPr>
          <w:rFonts w:ascii="Times New Roman" w:eastAsia="Times New Roman" w:hAnsi="Times New Roman" w:cs="Times New Roman"/>
          <w:color w:val="000000"/>
          <w:sz w:val="28"/>
          <w:szCs w:val="28"/>
          <w:lang w:eastAsia="ru-RU"/>
        </w:rPr>
        <w:t>логи</w:t>
      </w:r>
      <w:r w:rsidR="00F223F2">
        <w:rPr>
          <w:rFonts w:ascii="Times New Roman" w:eastAsia="Times New Roman" w:hAnsi="Times New Roman" w:cs="Times New Roman"/>
          <w:color w:val="000000"/>
          <w:sz w:val="28"/>
          <w:szCs w:val="28"/>
          <w:lang w:eastAsia="ru-RU"/>
        </w:rPr>
        <w:softHyphen/>
        <w:t xml:space="preserve">ческого характера. У таких </w:t>
      </w:r>
      <w:r w:rsidRPr="0064748D">
        <w:rPr>
          <w:rFonts w:ascii="Times New Roman" w:eastAsia="Times New Roman" w:hAnsi="Times New Roman" w:cs="Times New Roman"/>
          <w:color w:val="000000"/>
          <w:sz w:val="28"/>
          <w:szCs w:val="28"/>
          <w:lang w:eastAsia="ru-RU"/>
        </w:rPr>
        <w:t>людей часто встречается повышен</w:t>
      </w:r>
      <w:r w:rsidRPr="0064748D">
        <w:rPr>
          <w:rFonts w:ascii="Times New Roman" w:eastAsia="Times New Roman" w:hAnsi="Times New Roman" w:cs="Times New Roman"/>
          <w:color w:val="000000"/>
          <w:sz w:val="28"/>
          <w:szCs w:val="28"/>
          <w:lang w:eastAsia="ru-RU"/>
        </w:rPr>
        <w:softHyphen/>
        <w:t>ный интерес к собственному здоровью.</w:t>
      </w:r>
    </w:p>
    <w:p w:rsidR="0064748D" w:rsidRPr="00F223F2" w:rsidRDefault="0064748D" w:rsidP="00775630">
      <w:pPr>
        <w:pStyle w:val="a3"/>
        <w:spacing w:before="0" w:beforeAutospacing="0" w:after="0" w:afterAutospacing="0" w:line="276" w:lineRule="auto"/>
        <w:ind w:left="426" w:firstLine="425"/>
        <w:jc w:val="center"/>
        <w:rPr>
          <w:color w:val="000000"/>
          <w:sz w:val="28"/>
          <w:szCs w:val="28"/>
        </w:rPr>
      </w:pPr>
      <w:r w:rsidRPr="00F223F2">
        <w:rPr>
          <w:color w:val="000000"/>
          <w:sz w:val="28"/>
          <w:szCs w:val="28"/>
        </w:rPr>
        <w:t>КОНТРОЛЬНЫЕ ВОПРОСЫ</w:t>
      </w:r>
    </w:p>
    <w:p w:rsidR="0064748D" w:rsidRPr="00F223F2" w:rsidRDefault="0064748D" w:rsidP="00355185">
      <w:pPr>
        <w:pStyle w:val="a3"/>
        <w:numPr>
          <w:ilvl w:val="0"/>
          <w:numId w:val="66"/>
        </w:numPr>
        <w:spacing w:before="0" w:beforeAutospacing="0" w:after="0" w:afterAutospacing="0" w:line="276" w:lineRule="auto"/>
        <w:ind w:left="426" w:firstLine="425"/>
        <w:rPr>
          <w:color w:val="000000"/>
          <w:sz w:val="28"/>
          <w:szCs w:val="28"/>
        </w:rPr>
      </w:pPr>
      <w:r w:rsidRPr="00F223F2">
        <w:rPr>
          <w:color w:val="000000"/>
          <w:sz w:val="28"/>
          <w:szCs w:val="28"/>
        </w:rPr>
        <w:t>Сформулируйте основные цели и задачи охраны труда.</w:t>
      </w:r>
    </w:p>
    <w:p w:rsidR="0064748D" w:rsidRPr="00F223F2" w:rsidRDefault="0064748D" w:rsidP="00355185">
      <w:pPr>
        <w:pStyle w:val="a3"/>
        <w:numPr>
          <w:ilvl w:val="0"/>
          <w:numId w:val="66"/>
        </w:numPr>
        <w:spacing w:before="0" w:beforeAutospacing="0" w:after="0" w:afterAutospacing="0" w:line="276" w:lineRule="auto"/>
        <w:ind w:left="426" w:firstLine="425"/>
        <w:rPr>
          <w:color w:val="000000"/>
          <w:sz w:val="28"/>
          <w:szCs w:val="28"/>
        </w:rPr>
      </w:pPr>
      <w:r w:rsidRPr="00F223F2">
        <w:rPr>
          <w:color w:val="000000"/>
          <w:sz w:val="28"/>
          <w:szCs w:val="28"/>
        </w:rPr>
        <w:t>Назовите основные элементы, образующие систему «чело</w:t>
      </w:r>
      <w:r w:rsidRPr="00F223F2">
        <w:rPr>
          <w:color w:val="000000"/>
          <w:sz w:val="28"/>
          <w:szCs w:val="28"/>
        </w:rPr>
        <w:softHyphen/>
        <w:t>век - производственная среда» и дайте их характеристику</w:t>
      </w:r>
    </w:p>
    <w:p w:rsidR="0064748D" w:rsidRPr="00F223F2" w:rsidRDefault="0064748D" w:rsidP="00355185">
      <w:pPr>
        <w:pStyle w:val="a3"/>
        <w:numPr>
          <w:ilvl w:val="0"/>
          <w:numId w:val="67"/>
        </w:numPr>
        <w:spacing w:before="0" w:beforeAutospacing="0" w:after="0" w:afterAutospacing="0" w:line="276" w:lineRule="auto"/>
        <w:ind w:left="426" w:firstLine="425"/>
        <w:rPr>
          <w:color w:val="000000"/>
          <w:sz w:val="28"/>
          <w:szCs w:val="28"/>
        </w:rPr>
      </w:pPr>
      <w:r w:rsidRPr="00F223F2">
        <w:rPr>
          <w:color w:val="000000"/>
          <w:sz w:val="28"/>
          <w:szCs w:val="28"/>
        </w:rPr>
        <w:t>Назовите принципы нормирования опасностей и приведите примеры их применения.</w:t>
      </w:r>
    </w:p>
    <w:p w:rsidR="0064748D" w:rsidRPr="00F223F2" w:rsidRDefault="0064748D" w:rsidP="00355185">
      <w:pPr>
        <w:pStyle w:val="a3"/>
        <w:numPr>
          <w:ilvl w:val="0"/>
          <w:numId w:val="67"/>
        </w:numPr>
        <w:spacing w:before="0" w:beforeAutospacing="0" w:after="0" w:afterAutospacing="0" w:line="276" w:lineRule="auto"/>
        <w:ind w:left="426" w:firstLine="425"/>
        <w:rPr>
          <w:color w:val="000000"/>
          <w:sz w:val="28"/>
          <w:szCs w:val="28"/>
        </w:rPr>
      </w:pPr>
      <w:r w:rsidRPr="00F223F2">
        <w:rPr>
          <w:color w:val="000000"/>
          <w:sz w:val="28"/>
          <w:szCs w:val="28"/>
        </w:rPr>
        <w:t>Дайте оценку роли человеческого фактора в обеспечении безопасности.</w:t>
      </w:r>
    </w:p>
    <w:p w:rsidR="0064748D" w:rsidRPr="00F223F2" w:rsidRDefault="0064748D" w:rsidP="00355185">
      <w:pPr>
        <w:pStyle w:val="a3"/>
        <w:numPr>
          <w:ilvl w:val="0"/>
          <w:numId w:val="67"/>
        </w:numPr>
        <w:spacing w:before="0" w:beforeAutospacing="0" w:after="0" w:afterAutospacing="0" w:line="276" w:lineRule="auto"/>
        <w:ind w:left="426" w:firstLine="425"/>
        <w:rPr>
          <w:color w:val="000000"/>
          <w:sz w:val="28"/>
          <w:szCs w:val="28"/>
        </w:rPr>
      </w:pPr>
      <w:r w:rsidRPr="00F223F2">
        <w:rPr>
          <w:color w:val="000000"/>
          <w:sz w:val="28"/>
          <w:szCs w:val="28"/>
        </w:rPr>
        <w:t>Проведите анализ развития опасной ситуации на примере.</w:t>
      </w:r>
    </w:p>
    <w:p w:rsidR="0064748D" w:rsidRPr="00F223F2" w:rsidRDefault="0064748D" w:rsidP="00355185">
      <w:pPr>
        <w:pStyle w:val="a3"/>
        <w:numPr>
          <w:ilvl w:val="0"/>
          <w:numId w:val="67"/>
        </w:numPr>
        <w:spacing w:before="0" w:beforeAutospacing="0" w:after="0" w:afterAutospacing="0" w:line="276" w:lineRule="auto"/>
        <w:ind w:left="426" w:firstLine="425"/>
        <w:rPr>
          <w:color w:val="000000"/>
          <w:sz w:val="28"/>
          <w:szCs w:val="28"/>
        </w:rPr>
      </w:pPr>
      <w:r w:rsidRPr="00F223F2">
        <w:rPr>
          <w:color w:val="000000"/>
          <w:sz w:val="28"/>
          <w:szCs w:val="28"/>
        </w:rPr>
        <w:t>Охарактеризуйте личностные факторы, отражающие пси</w:t>
      </w:r>
      <w:r w:rsidRPr="00F223F2">
        <w:rPr>
          <w:color w:val="000000"/>
          <w:sz w:val="28"/>
          <w:szCs w:val="28"/>
        </w:rPr>
        <w:softHyphen/>
        <w:t>хологические и физиологические данные, способность к дейст</w:t>
      </w:r>
      <w:r w:rsidRPr="00F223F2">
        <w:rPr>
          <w:color w:val="000000"/>
          <w:sz w:val="28"/>
          <w:szCs w:val="28"/>
        </w:rPr>
        <w:softHyphen/>
        <w:t>виям.</w:t>
      </w:r>
    </w:p>
    <w:p w:rsidR="0064748D" w:rsidRPr="00F223F2" w:rsidRDefault="00F223F2" w:rsidP="00775630">
      <w:pPr>
        <w:pStyle w:val="a3"/>
        <w:spacing w:before="0" w:beforeAutospacing="0" w:after="0" w:afterAutospacing="0" w:line="276" w:lineRule="auto"/>
        <w:ind w:left="426" w:firstLine="425"/>
        <w:rPr>
          <w:color w:val="000000"/>
          <w:sz w:val="28"/>
          <w:szCs w:val="28"/>
        </w:rPr>
      </w:pPr>
      <w:r w:rsidRPr="00F223F2">
        <w:rPr>
          <w:color w:val="000000"/>
          <w:sz w:val="28"/>
          <w:szCs w:val="28"/>
        </w:rPr>
        <w:t xml:space="preserve"> </w:t>
      </w:r>
      <w:r w:rsidR="0064748D" w:rsidRPr="00F223F2">
        <w:rPr>
          <w:color w:val="000000"/>
          <w:sz w:val="28"/>
          <w:szCs w:val="28"/>
        </w:rPr>
        <w:t xml:space="preserve"> </w:t>
      </w:r>
      <w:r w:rsidRPr="00F223F2">
        <w:rPr>
          <w:color w:val="000000"/>
          <w:sz w:val="28"/>
          <w:szCs w:val="28"/>
        </w:rPr>
        <w:t xml:space="preserve">7. </w:t>
      </w:r>
      <w:r w:rsidR="0064748D" w:rsidRPr="00F223F2">
        <w:rPr>
          <w:color w:val="000000"/>
          <w:sz w:val="28"/>
          <w:szCs w:val="28"/>
        </w:rPr>
        <w:t xml:space="preserve"> Перечислите обстоятельства, влияющие на вероятность ошибочных действий.</w:t>
      </w:r>
    </w:p>
    <w:p w:rsidR="0064748D" w:rsidRPr="00F223F2" w:rsidRDefault="0064748D" w:rsidP="00355185">
      <w:pPr>
        <w:pStyle w:val="a3"/>
        <w:numPr>
          <w:ilvl w:val="0"/>
          <w:numId w:val="40"/>
        </w:numPr>
        <w:spacing w:before="0" w:beforeAutospacing="0" w:after="0" w:afterAutospacing="0" w:line="276" w:lineRule="auto"/>
        <w:ind w:left="426" w:firstLine="425"/>
        <w:rPr>
          <w:color w:val="000000"/>
          <w:sz w:val="28"/>
          <w:szCs w:val="28"/>
        </w:rPr>
      </w:pPr>
      <w:r w:rsidRPr="00F223F2">
        <w:rPr>
          <w:color w:val="000000"/>
          <w:sz w:val="28"/>
          <w:szCs w:val="28"/>
        </w:rPr>
        <w:t>Назовите причины сознательных опасных действий рабо</w:t>
      </w:r>
      <w:r w:rsidRPr="00F223F2">
        <w:rPr>
          <w:color w:val="000000"/>
          <w:sz w:val="28"/>
          <w:szCs w:val="28"/>
        </w:rPr>
        <w:softHyphen/>
        <w:t>тающих.</w:t>
      </w:r>
    </w:p>
    <w:p w:rsidR="0064748D" w:rsidRPr="00F223F2" w:rsidRDefault="0064748D" w:rsidP="00775630">
      <w:pPr>
        <w:pStyle w:val="11"/>
        <w:shd w:val="clear" w:color="auto" w:fill="auto"/>
        <w:spacing w:line="276" w:lineRule="auto"/>
        <w:ind w:left="426" w:firstLine="425"/>
        <w:jc w:val="both"/>
        <w:rPr>
          <w:sz w:val="28"/>
          <w:szCs w:val="28"/>
        </w:rPr>
      </w:pPr>
    </w:p>
    <w:p w:rsidR="00F31633" w:rsidRDefault="00F31633" w:rsidP="00775630">
      <w:pPr>
        <w:spacing w:after="0" w:line="276" w:lineRule="auto"/>
        <w:ind w:left="426" w:firstLine="425"/>
        <w:jc w:val="both"/>
        <w:rPr>
          <w:rFonts w:ascii="Times New Roman" w:hAnsi="Times New Roman" w:cs="Times New Roman"/>
          <w:sz w:val="28"/>
          <w:szCs w:val="28"/>
        </w:rPr>
      </w:pPr>
    </w:p>
    <w:p w:rsidR="00F31633" w:rsidRPr="00DA169C" w:rsidRDefault="00F31633" w:rsidP="00775630">
      <w:pPr>
        <w:spacing w:after="0" w:line="276" w:lineRule="auto"/>
        <w:ind w:left="426" w:firstLine="425"/>
        <w:jc w:val="both"/>
        <w:rPr>
          <w:rFonts w:ascii="Times New Roman" w:hAnsi="Times New Roman" w:cs="Times New Roman"/>
          <w:b/>
          <w:i/>
          <w:sz w:val="32"/>
          <w:szCs w:val="32"/>
          <w:u w:val="single"/>
        </w:rPr>
      </w:pPr>
      <w:r w:rsidRPr="00DA169C">
        <w:rPr>
          <w:rFonts w:ascii="Times New Roman" w:hAnsi="Times New Roman" w:cs="Times New Roman"/>
          <w:b/>
          <w:i/>
          <w:sz w:val="32"/>
          <w:szCs w:val="32"/>
          <w:u w:val="single"/>
        </w:rPr>
        <w:t>Тема</w:t>
      </w:r>
      <w:r w:rsidR="00533125" w:rsidRPr="00DA169C">
        <w:rPr>
          <w:rFonts w:ascii="Times New Roman" w:hAnsi="Times New Roman" w:cs="Times New Roman"/>
          <w:b/>
          <w:i/>
          <w:sz w:val="32"/>
          <w:szCs w:val="32"/>
          <w:u w:val="single"/>
        </w:rPr>
        <w:t xml:space="preserve"> 2.1</w:t>
      </w:r>
      <w:r w:rsidRPr="00DA169C">
        <w:rPr>
          <w:rFonts w:ascii="Times New Roman" w:hAnsi="Times New Roman" w:cs="Times New Roman"/>
          <w:b/>
          <w:i/>
          <w:sz w:val="32"/>
          <w:szCs w:val="32"/>
          <w:u w:val="single"/>
        </w:rPr>
        <w:t xml:space="preserve"> </w:t>
      </w:r>
      <w:r w:rsidR="00847807" w:rsidRPr="00DA169C">
        <w:rPr>
          <w:rFonts w:ascii="Times New Roman" w:hAnsi="Times New Roman" w:cs="Times New Roman"/>
          <w:b/>
          <w:i/>
          <w:sz w:val="32"/>
          <w:szCs w:val="32"/>
          <w:u w:val="single"/>
        </w:rPr>
        <w:t>Правила техники безопасности на энергетических предприятиях</w:t>
      </w:r>
    </w:p>
    <w:p w:rsidR="00847807" w:rsidRDefault="00004BA2" w:rsidP="00775630">
      <w:pPr>
        <w:spacing w:after="0" w:line="276" w:lineRule="auto"/>
        <w:ind w:left="426" w:firstLine="425"/>
        <w:jc w:val="both"/>
        <w:rPr>
          <w:rFonts w:ascii="Times New Roman" w:hAnsi="Times New Roman" w:cs="Times New Roman"/>
          <w:sz w:val="28"/>
          <w:szCs w:val="28"/>
        </w:rPr>
      </w:pPr>
      <w:r w:rsidRPr="00847807">
        <w:rPr>
          <w:rFonts w:ascii="Times New Roman" w:hAnsi="Times New Roman" w:cs="Times New Roman"/>
          <w:b/>
          <w:sz w:val="28"/>
          <w:szCs w:val="28"/>
        </w:rPr>
        <w:t>Территория, помещения и рабочие места</w:t>
      </w:r>
      <w:r w:rsidRPr="00C43277">
        <w:rPr>
          <w:rFonts w:ascii="Times New Roman" w:hAnsi="Times New Roman" w:cs="Times New Roman"/>
          <w:sz w:val="28"/>
          <w:szCs w:val="28"/>
        </w:rPr>
        <w:t xml:space="preserve">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На каждом предприятии должны быть разработаны и доведены до сведения всего персонала безопасные маршруты следования по территории предприятия к месту работы и планы эвакуации на случай пожара или аварийной ситуации.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Находиться на территории предприятия и в производственных помещениях предприятия лицам, не имеющим отношения к обслуживанию расположенного в них оборудования, без сопровождающих запрещается.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Все проходы и проезды, входы и выходы внутри производственных помещений и снаружи на примыкающей к ним территории должны быть освещены, свободны и безопасны для движения пешеходов и транспорта. Загромождение проходов и проездов или использование их для складирования грузов запрещается.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Проходы, проезды, переходы, а также лестницы, площадки и перила к ним следует всегда содержать в исправном состоянии и чистоте, а расположенные на открытом воздухе - очищать от снега и льда и посыпать песком. Настилы площадок и переходов, а также перила должны быть надежно укреплены. На период ремонта вместо снятых перил следует делать временное ограждение.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Перила и настилы, снятые на время ремонта, после его окончания должны быть немедленно установлены на место и хорошо укреплены. Внутренние проходы для обслуживания оборудования и технологических трубопроводов должны быть шириной не менее 0,6, высотой не менее 1,8 м.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У всех ворот и дверей зданий в зону движения железнодорожного и автомобильного транспорта должны быть установлен</w:t>
      </w:r>
      <w:r w:rsidR="00847807">
        <w:rPr>
          <w:rFonts w:ascii="Times New Roman" w:hAnsi="Times New Roman" w:cs="Times New Roman"/>
          <w:sz w:val="28"/>
          <w:szCs w:val="28"/>
        </w:rPr>
        <w:t xml:space="preserve">ы ограждающие столбики и перила </w:t>
      </w:r>
      <w:r w:rsidRPr="00C43277">
        <w:rPr>
          <w:rFonts w:ascii="Times New Roman" w:hAnsi="Times New Roman" w:cs="Times New Roman"/>
          <w:sz w:val="28"/>
          <w:szCs w:val="28"/>
        </w:rPr>
        <w:t xml:space="preserve"> или светящиеся табло. На воротах должны быть фиксаторы, исключающие их самопроизвольное закрытие и открытие. Для автомобилей и других транспортных средств должны быть установлены допустимые скорости движения на территории предприятия, а также внутри зданий. Зоны ограничения скорости движения, места стоянки транспортных средств и разворотов должны быть отмечены соответствующими дорожными знаками, хорошо видимыми в дневное и ночное время. В местах проезда автомобильного транспорта под коммуникациями и сооружениями должны быть установлены знаки, ограничивающие габаритные высоту и ширину.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При движении поездов, маневровых составов, локомотивов, при отцепках вагонов следует заблаговременно отходить в безопасное место (на обочину или междупутье) на расстояние не менее 2 м от крайнего рельса.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Устройство мастерских, санитарно-бытовых и других помещений под газоходами запрещается.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Междуэтажные перекрытия, полы, каналы и приямки должны содержаться в исправности. Все проемы в полу должны быть ограждены. Крышки и кромки люков колодцев, камер и приямков, а также перекрытия каналов должны быть выполнены вровень с полом или землей и надежно закреплены.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В камерах и каналах необходимо поддерживать чистоту, регулярно откачивать воду из приямков и не допускать загромождения проходов.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Переделка строительных конструкций и пробивка отверстий в них без предварительных расчетов, подтверждающих возможность выполнения работ, запрещается.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Устройство в каналах глухих перегородок, препятствующих свободному проходу обслуживающего персонала, запрещается. В исключительных случаях, когда разделение канала на отдельные отсеки необходимо по технологическим условиям, например при устройстве железобетонной щитовой неподвижной опоры, до и после разделительной перегородки должны быть устроены выходы на поверхность земли.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На каждом предприятии (в цехе, на участке) должен иметься план с указанием ремонтных площадок и допустимых на них нагрузок. В цехах (на участках) должны быть четко обозначены границы площадок, а на табличках указаны допустимые нагрузки на них.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Уровень освещенности должен соответствовать </w:t>
      </w:r>
      <w:r w:rsidR="00847807">
        <w:rPr>
          <w:rFonts w:ascii="Times New Roman" w:hAnsi="Times New Roman" w:cs="Times New Roman"/>
          <w:sz w:val="28"/>
          <w:szCs w:val="28"/>
        </w:rPr>
        <w:t xml:space="preserve">гигиеническим нормам. </w:t>
      </w:r>
      <w:r w:rsidRPr="00C43277">
        <w:rPr>
          <w:rFonts w:ascii="Times New Roman" w:hAnsi="Times New Roman" w:cs="Times New Roman"/>
          <w:sz w:val="28"/>
          <w:szCs w:val="28"/>
        </w:rPr>
        <w:t xml:space="preserve">Для освещения помещений, в которые не исключено проникновение горючего газа и паров взрывоопасных веществ, должна применяться взрывозащищенная осветительная арматура.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В производственных помещениях должны быть выполнены аварийное освещение и сеть освещения на напряжение 12 В.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Уровни шумов</w:t>
      </w:r>
      <w:r w:rsidR="00847807">
        <w:rPr>
          <w:rFonts w:ascii="Times New Roman" w:hAnsi="Times New Roman" w:cs="Times New Roman"/>
          <w:sz w:val="28"/>
          <w:szCs w:val="28"/>
        </w:rPr>
        <w:t>, нормы вибрации</w:t>
      </w:r>
      <w:r w:rsidRPr="00C43277">
        <w:rPr>
          <w:rFonts w:ascii="Times New Roman" w:hAnsi="Times New Roman" w:cs="Times New Roman"/>
          <w:sz w:val="28"/>
          <w:szCs w:val="28"/>
        </w:rPr>
        <w:t xml:space="preserve"> на рабочих местах должны быть не выше допустимых значений, указанных в </w:t>
      </w:r>
      <w:r w:rsidR="00847807">
        <w:rPr>
          <w:rFonts w:ascii="Times New Roman" w:hAnsi="Times New Roman" w:cs="Times New Roman"/>
          <w:sz w:val="28"/>
          <w:szCs w:val="28"/>
        </w:rPr>
        <w:t xml:space="preserve">соответствующих </w:t>
      </w:r>
      <w:r w:rsidRPr="00C43277">
        <w:rPr>
          <w:rFonts w:ascii="Times New Roman" w:hAnsi="Times New Roman" w:cs="Times New Roman"/>
          <w:sz w:val="28"/>
          <w:szCs w:val="28"/>
        </w:rPr>
        <w:t>ГОСТ</w:t>
      </w:r>
      <w:r w:rsidR="00847807">
        <w:rPr>
          <w:rFonts w:ascii="Times New Roman" w:hAnsi="Times New Roman" w:cs="Times New Roman"/>
          <w:sz w:val="28"/>
          <w:szCs w:val="28"/>
        </w:rPr>
        <w:t>ах.</w:t>
      </w:r>
      <w:r w:rsidRPr="00C43277">
        <w:rPr>
          <w:rFonts w:ascii="Times New Roman" w:hAnsi="Times New Roman" w:cs="Times New Roman"/>
          <w:sz w:val="28"/>
          <w:szCs w:val="28"/>
        </w:rPr>
        <w:t xml:space="preserve">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Системы вентиляции, кондиционирования воздуха и воздушного отопления должны соответствовать ГОСТ 12.4.021-75 </w:t>
      </w:r>
      <w:r w:rsidR="00847807">
        <w:rPr>
          <w:rFonts w:ascii="Times New Roman" w:hAnsi="Times New Roman" w:cs="Times New Roman"/>
          <w:sz w:val="28"/>
          <w:szCs w:val="28"/>
        </w:rPr>
        <w:t xml:space="preserve">и </w:t>
      </w:r>
      <w:r w:rsidRPr="00C43277">
        <w:rPr>
          <w:rFonts w:ascii="Times New Roman" w:hAnsi="Times New Roman" w:cs="Times New Roman"/>
          <w:sz w:val="28"/>
          <w:szCs w:val="28"/>
        </w:rPr>
        <w:t xml:space="preserve">обеспечивать заданный воздухообмен, соответствующий требованиям санитарных норм.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Воздух рабочей зоны производственных помещений предприятий должен соответствовать ГОСТ 12.1.005-88 "ССБТ. Общие санитарно-гигиенические требования к воздуху рабочей зоны".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На каждом предприятии в цехе должен вестись контроль за условиями труда работающих. По согласованию с местными органами здравоохранения должны быть разработаны графики проверки условий труда (воздуха рабочей зоны, микроклимата, вибрации, уровня шума и т.д.) с указанием мест измерений, их периодичности и лиц, ответственных за проведение проверок. Должен быть организован контроль соответствия производственных участков и рабочих мест требованиям норм, правил и стандартов безопасности труда. При выявлении отклонений от требований охраны труда должны быть разработаны мероприятия, направленные на создание здоровых и безопасных условий труда для включения их в коллективный договор.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Химические вещества и материалы, в которых содержатся легковоспламеняющиеся, взрывоопасные и токсичные компоненты, должны храниться на специальных складах, изолированных от других помещений</w:t>
      </w:r>
      <w:r w:rsidR="00847807">
        <w:rPr>
          <w:rFonts w:ascii="Times New Roman" w:hAnsi="Times New Roman" w:cs="Times New Roman"/>
          <w:sz w:val="28"/>
          <w:szCs w:val="28"/>
        </w:rPr>
        <w:t xml:space="preserve">. </w:t>
      </w:r>
      <w:r w:rsidRPr="00C43277">
        <w:rPr>
          <w:rFonts w:ascii="Times New Roman" w:hAnsi="Times New Roman" w:cs="Times New Roman"/>
          <w:sz w:val="28"/>
          <w:szCs w:val="28"/>
        </w:rPr>
        <w:t xml:space="preserve">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 Хранить в производственных помещениях бензин, керосин, спирт, нитрокраски, растворители, разбавители и другие легковоспламеняющиеся материалы, за исключением небольших количеств в пределах суточной потребности, запрещается. Места хранения этих материалов и их количество должны быть согласованы с органами местной пожарной охраны. Материалы должны храниться в прочной металлической таре в специальных кладовых, на дверях которых должны быть вывешены знаки безопасности о запрещении курения и применения открытого огня.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 Вблизи рабочих мест смазочные материалы допускается хранить в специальных металлических бачках и масленках. Легковоспламеняющиеся материалы следует хранить на специальных складах вне производственных помещений. На дверях этих складов должны быть вывешены знаки безопасности, предупреждающие о наличии легковоспламеняющихся веществ и запрещающие применение открытого огня и курение.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Небольшие количества (2-3 л) щелочи и кислоты (кроме плавиковой) необходимо хранить в стеклянной таре (бутылях) с притертыми пробками в отдельных помещениях, оборудованных устройством вентиляции. Плавиковую кислоту следует хранить в полиэтиленовых сосудах или парафинированных бутылях. Бутыли должны быть помещены в корзины или деревянные обрешетки. Пространство между бутылью и корзиной (обрешеткой) должно быть заполнено древесной стружкой или соломой. Для хранения бутылей с серной и азотной кислотами использование древесных материалов допускается после их обработки огнезащитным составом. Извлекать бутыли из обрешеток (корзин) следует только после их опорожнения. Корзины (обрешетки) с бутылями, заполненными кислотой, должны быть установлены на полу в один ряд. Каждую из них следует снабдить биркой с названием кислоты. Порожние бутыли из-под кислот должны хран</w:t>
      </w:r>
      <w:r w:rsidR="00847807">
        <w:rPr>
          <w:rFonts w:ascii="Times New Roman" w:hAnsi="Times New Roman" w:cs="Times New Roman"/>
          <w:sz w:val="28"/>
          <w:szCs w:val="28"/>
        </w:rPr>
        <w:t xml:space="preserve">иться в аналогичных условиях. </w:t>
      </w:r>
    </w:p>
    <w:p w:rsidR="00847807" w:rsidRDefault="00004BA2" w:rsidP="00775630">
      <w:pPr>
        <w:spacing w:after="0" w:line="276" w:lineRule="auto"/>
        <w:ind w:left="426" w:firstLine="425"/>
        <w:jc w:val="both"/>
        <w:rPr>
          <w:rFonts w:ascii="Times New Roman" w:hAnsi="Times New Roman" w:cs="Times New Roman"/>
          <w:sz w:val="28"/>
          <w:szCs w:val="28"/>
        </w:rPr>
      </w:pPr>
      <w:r w:rsidRPr="00C43277">
        <w:rPr>
          <w:rFonts w:ascii="Times New Roman" w:hAnsi="Times New Roman" w:cs="Times New Roman"/>
          <w:sz w:val="28"/>
          <w:szCs w:val="28"/>
        </w:rPr>
        <w:t xml:space="preserve">Материалы, изделия, оборудование и его детали, находящиеся на месте ремонтных работ вне помещений, должны быть уложены на выровненных утрамбованных площадках, которые в зимнее время необходимо очищать от снега и льда. Должны быть приняты меры для предупреждения самопроизвольного смещения перечисленных предметов. При расположении материалов на косогорах должны быть приняты меры для защиты площадок от поверхностных вод. Расстояние от материалов и оборудования до бровок котлованов и траншей определяется расчетом на устойчивость откосов, но оно должно быть не менее 1 м. </w:t>
      </w:r>
    </w:p>
    <w:p w:rsidR="00847807" w:rsidRDefault="00004BA2" w:rsidP="00775630">
      <w:pPr>
        <w:spacing w:after="0" w:line="276" w:lineRule="auto"/>
        <w:ind w:left="426" w:firstLine="425"/>
        <w:jc w:val="both"/>
        <w:rPr>
          <w:rFonts w:ascii="Times New Roman" w:hAnsi="Times New Roman" w:cs="Times New Roman"/>
          <w:sz w:val="28"/>
          <w:szCs w:val="28"/>
        </w:rPr>
      </w:pPr>
      <w:r w:rsidRPr="00847807">
        <w:rPr>
          <w:rFonts w:ascii="Times New Roman" w:hAnsi="Times New Roman" w:cs="Times New Roman"/>
          <w:i/>
          <w:sz w:val="28"/>
          <w:szCs w:val="28"/>
        </w:rPr>
        <w:t>Грузы на площадке должны укладываться следующим образом:</w:t>
      </w:r>
      <w:r w:rsidRPr="00C43277">
        <w:rPr>
          <w:rFonts w:ascii="Times New Roman" w:hAnsi="Times New Roman" w:cs="Times New Roman"/>
          <w:sz w:val="28"/>
          <w:szCs w:val="28"/>
        </w:rPr>
        <w:t xml:space="preserve"> </w:t>
      </w:r>
    </w:p>
    <w:p w:rsidR="00C53053" w:rsidRDefault="00004BA2" w:rsidP="00355185">
      <w:pPr>
        <w:pStyle w:val="a7"/>
        <w:numPr>
          <w:ilvl w:val="0"/>
          <w:numId w:val="75"/>
        </w:numPr>
        <w:spacing w:after="0" w:line="276" w:lineRule="auto"/>
        <w:ind w:left="426" w:firstLine="425"/>
        <w:jc w:val="both"/>
        <w:rPr>
          <w:rFonts w:ascii="Times New Roman" w:hAnsi="Times New Roman" w:cs="Times New Roman"/>
          <w:sz w:val="28"/>
          <w:szCs w:val="28"/>
        </w:rPr>
      </w:pPr>
      <w:r w:rsidRPr="00847807">
        <w:rPr>
          <w:rFonts w:ascii="Times New Roman" w:hAnsi="Times New Roman" w:cs="Times New Roman"/>
          <w:sz w:val="28"/>
          <w:szCs w:val="28"/>
        </w:rPr>
        <w:t>кирпич в пакетах на поддонах - не более чем в два яруса, в контейнерах - в один ярус, без контейнеров - в стопы высотой не более 1,7 м;</w:t>
      </w:r>
    </w:p>
    <w:p w:rsidR="00C53053" w:rsidRDefault="00004BA2" w:rsidP="00355185">
      <w:pPr>
        <w:pStyle w:val="a7"/>
        <w:numPr>
          <w:ilvl w:val="0"/>
          <w:numId w:val="75"/>
        </w:numPr>
        <w:spacing w:after="0" w:line="276" w:lineRule="auto"/>
        <w:ind w:left="426" w:firstLine="425"/>
        <w:jc w:val="both"/>
        <w:rPr>
          <w:rFonts w:ascii="Times New Roman" w:hAnsi="Times New Roman" w:cs="Times New Roman"/>
          <w:sz w:val="28"/>
          <w:szCs w:val="28"/>
        </w:rPr>
      </w:pPr>
      <w:r w:rsidRPr="00847807">
        <w:rPr>
          <w:rFonts w:ascii="Times New Roman" w:hAnsi="Times New Roman" w:cs="Times New Roman"/>
          <w:sz w:val="28"/>
          <w:szCs w:val="28"/>
        </w:rPr>
        <w:t xml:space="preserve"> плиточные материалы (плитки асбоцементные, листы асбоцементные волнистые и плиты асбоцементные плоские) - в стопы высотой до 1 м;</w:t>
      </w:r>
    </w:p>
    <w:p w:rsidR="00C53053" w:rsidRDefault="00004BA2" w:rsidP="00355185">
      <w:pPr>
        <w:pStyle w:val="a7"/>
        <w:numPr>
          <w:ilvl w:val="0"/>
          <w:numId w:val="75"/>
        </w:numPr>
        <w:spacing w:after="0" w:line="276" w:lineRule="auto"/>
        <w:ind w:left="426" w:firstLine="425"/>
        <w:jc w:val="both"/>
        <w:rPr>
          <w:rFonts w:ascii="Times New Roman" w:hAnsi="Times New Roman" w:cs="Times New Roman"/>
          <w:sz w:val="28"/>
          <w:szCs w:val="28"/>
        </w:rPr>
      </w:pPr>
      <w:r w:rsidRPr="00847807">
        <w:rPr>
          <w:rFonts w:ascii="Times New Roman" w:hAnsi="Times New Roman" w:cs="Times New Roman"/>
          <w:sz w:val="28"/>
          <w:szCs w:val="28"/>
        </w:rPr>
        <w:t xml:space="preserve"> мелкосортный металл - в стеллажи высотой не более 1,5 м; </w:t>
      </w:r>
    </w:p>
    <w:p w:rsidR="00C53053" w:rsidRDefault="00004BA2" w:rsidP="00355185">
      <w:pPr>
        <w:pStyle w:val="a7"/>
        <w:numPr>
          <w:ilvl w:val="0"/>
          <w:numId w:val="75"/>
        </w:numPr>
        <w:spacing w:after="0" w:line="276" w:lineRule="auto"/>
        <w:ind w:left="426" w:firstLine="425"/>
        <w:jc w:val="both"/>
        <w:rPr>
          <w:rFonts w:ascii="Times New Roman" w:hAnsi="Times New Roman" w:cs="Times New Roman"/>
          <w:sz w:val="28"/>
          <w:szCs w:val="28"/>
        </w:rPr>
      </w:pPr>
      <w:r w:rsidRPr="00847807">
        <w:rPr>
          <w:rFonts w:ascii="Times New Roman" w:hAnsi="Times New Roman" w:cs="Times New Roman"/>
          <w:sz w:val="28"/>
          <w:szCs w:val="28"/>
        </w:rPr>
        <w:t xml:space="preserve">крупногабаритные и тяжеловесное оборудование и его части - в один ряд на подкладках; </w:t>
      </w:r>
    </w:p>
    <w:p w:rsidR="00C53053" w:rsidRDefault="00004BA2" w:rsidP="00355185">
      <w:pPr>
        <w:pStyle w:val="a7"/>
        <w:numPr>
          <w:ilvl w:val="0"/>
          <w:numId w:val="75"/>
        </w:numPr>
        <w:spacing w:after="0" w:line="276" w:lineRule="auto"/>
        <w:ind w:left="426" w:firstLine="425"/>
        <w:jc w:val="both"/>
        <w:rPr>
          <w:rFonts w:ascii="Times New Roman" w:hAnsi="Times New Roman" w:cs="Times New Roman"/>
          <w:sz w:val="28"/>
          <w:szCs w:val="28"/>
        </w:rPr>
      </w:pPr>
      <w:r w:rsidRPr="00847807">
        <w:rPr>
          <w:rFonts w:ascii="Times New Roman" w:hAnsi="Times New Roman" w:cs="Times New Roman"/>
          <w:sz w:val="28"/>
          <w:szCs w:val="28"/>
        </w:rPr>
        <w:t xml:space="preserve">черные прокатные металлы (листовая сталь, швеллеры, двутавровые балки, сортовая сталь) - в штабеля высотой до 1,5 м с подкладками и прокладками. </w:t>
      </w:r>
    </w:p>
    <w:p w:rsidR="00C53053" w:rsidRDefault="00C53053" w:rsidP="00775630">
      <w:pPr>
        <w:pStyle w:val="a7"/>
        <w:spacing w:after="0" w:line="276" w:lineRule="auto"/>
        <w:ind w:left="426" w:firstLine="425"/>
        <w:jc w:val="both"/>
        <w:rPr>
          <w:rFonts w:ascii="Times New Roman" w:hAnsi="Times New Roman" w:cs="Times New Roman"/>
          <w:sz w:val="28"/>
          <w:szCs w:val="28"/>
        </w:rPr>
      </w:pP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Устанавливать металлические листы на ребро запрещается; теплоизоляционные материалы - в штабеля высотой до 1,2 м с хранением в закрытом сухом помещении; трубы диаметром до 300 мм - в штабеля высотой до 3 м на подкладках с концевыми упорами; трубы диаметром более 300 мм - в штабеля высотой до 3 м в седло без прокладок.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Нижний ряд труб должен быть уложен на подкладки, укреплен инвентарными металлическими башмаками или концевыми упорами, надежно закрепленными на подкладках.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Вскрытые для производства работ камеры и участки трубопровода подземной прокладки должны быть ограждены инвентарными щитами с вывешенными дорожными знаками</w:t>
      </w:r>
      <w:r w:rsidR="00C53053">
        <w:rPr>
          <w:rFonts w:ascii="Times New Roman" w:hAnsi="Times New Roman" w:cs="Times New Roman"/>
          <w:sz w:val="28"/>
          <w:szCs w:val="28"/>
        </w:rPr>
        <w:t>.</w:t>
      </w:r>
      <w:r w:rsidRPr="00C53053">
        <w:rPr>
          <w:rFonts w:ascii="Times New Roman" w:hAnsi="Times New Roman" w:cs="Times New Roman"/>
          <w:sz w:val="28"/>
          <w:szCs w:val="28"/>
        </w:rPr>
        <w:t xml:space="preserve"> Ограждения должны быть окрашены в сигнальные цвета</w:t>
      </w:r>
      <w:r w:rsidR="00C53053">
        <w:rPr>
          <w:rFonts w:ascii="Times New Roman" w:hAnsi="Times New Roman" w:cs="Times New Roman"/>
          <w:sz w:val="28"/>
          <w:szCs w:val="28"/>
        </w:rPr>
        <w:t>.</w:t>
      </w:r>
      <w:r w:rsidRPr="00C53053">
        <w:rPr>
          <w:rFonts w:ascii="Times New Roman" w:hAnsi="Times New Roman" w:cs="Times New Roman"/>
          <w:sz w:val="28"/>
          <w:szCs w:val="28"/>
        </w:rPr>
        <w:t xml:space="preserve"> Сигнальные дорожные знаки и сигнальные лампы на щитах должны обеспечивать хорошую видимость места ограждения со всех сторон возможного проезда автотранспорта и прохода пешеходов.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Содержание вредных веществ в воздухе рабочей зоны производственных помещений должно быть не выше установленных предельно допустимых концентраций</w:t>
      </w:r>
      <w:r w:rsidR="00C53053">
        <w:rPr>
          <w:rFonts w:ascii="Times New Roman" w:hAnsi="Times New Roman" w:cs="Times New Roman"/>
          <w:sz w:val="28"/>
          <w:szCs w:val="28"/>
        </w:rPr>
        <w:t>.</w:t>
      </w:r>
      <w:r w:rsidRPr="00C53053">
        <w:rPr>
          <w:rFonts w:ascii="Times New Roman" w:hAnsi="Times New Roman" w:cs="Times New Roman"/>
          <w:sz w:val="28"/>
          <w:szCs w:val="28"/>
        </w:rPr>
        <w:t xml:space="preserve">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Концентрация горючего газа в помещении должна быть не выше нижнего предела его воспламенения.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На предприятиях должен быть составлен список всех газоопасных мест, а также помещений с вредными веществами, утверждаемый главным инженером. У входа в эти помещения должны быть вывешены знаки безопасности, предупреждающие о наличии вредных веществ и об опасности пожара и взрыва. </w:t>
      </w:r>
    </w:p>
    <w:p w:rsidR="00C53053" w:rsidRDefault="00C53053" w:rsidP="00775630">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   </w:t>
      </w:r>
      <w:r w:rsidR="00004BA2" w:rsidRPr="00C53053">
        <w:rPr>
          <w:rFonts w:ascii="Times New Roman" w:hAnsi="Times New Roman" w:cs="Times New Roman"/>
          <w:sz w:val="28"/>
          <w:szCs w:val="28"/>
        </w:rPr>
        <w:t xml:space="preserve">На территории и в рабочих помещениях должна соблюдаться чистота. Разлитые или протекшие жидкости должны быть при необходимости нейтрализованы и удалены, а места, где они были пролиты, вытерты. Пыль со стен, подоконников, перекрытий, лестниц, поверхностей оборудования и других мест ее отложений должна удаляться отсасывающими устройствами либо влажной уборкой по графику, установленному местной инструкцией. Применять при уборке помещений и оборудования горючие вещества (бензин, керосин, ацетон и др.) запрещается.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В производственных помещениях должны быть установлены закрывающиеся металлические ящики с отделениями для чистого и грязного обтирочного материала. Грязный обтирочный материал из ящиков следует убирать ежедневно.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На территории и в помещениях должны быть необходимые средства пожаротушения</w:t>
      </w:r>
      <w:r w:rsidR="00C53053">
        <w:rPr>
          <w:rFonts w:ascii="Times New Roman" w:hAnsi="Times New Roman" w:cs="Times New Roman"/>
          <w:sz w:val="28"/>
          <w:szCs w:val="28"/>
        </w:rPr>
        <w:t>.</w:t>
      </w:r>
      <w:r w:rsidRPr="00C53053">
        <w:rPr>
          <w:rFonts w:ascii="Times New Roman" w:hAnsi="Times New Roman" w:cs="Times New Roman"/>
          <w:sz w:val="28"/>
          <w:szCs w:val="28"/>
        </w:rPr>
        <w:t xml:space="preserve">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Курение на территории и в производственных помещениях разрешается только в специально отведенных местах. Курить в резервуарах, камерах, колодцах и каналах, а также вблизи открытых люков запрещается.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В производственных помещениях должны быть аптечки, укомплектованные перевязочным материалом и медикаментами. Аптечки должны содержаться в чистоте и порядке, а запас материалов и медикаментов должен систематически пополняться. В аптечке должен храниться список необходимых материалов и медикаментов, а также указания по их применению. Место нахождения аптечек определяет администрация цеха (участка) по согласованию с медпунктом (здравпунктом).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В производственных помещениях должны быть вывешены плакаты, наглядно иллюстрирующие безопасные методы работы и правила оказания доврачебной помощи. </w:t>
      </w:r>
    </w:p>
    <w:p w:rsidR="00955095"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В производственных помещениях вблизи рабочих мест должны быть фонтанчики (или емкости) с питьевой водой, соответствующей требованиям санитарных норм.</w:t>
      </w:r>
    </w:p>
    <w:p w:rsidR="00C53053" w:rsidRDefault="00C53053" w:rsidP="00775630">
      <w:pPr>
        <w:spacing w:after="0" w:line="276" w:lineRule="auto"/>
        <w:ind w:left="426" w:firstLine="425"/>
        <w:jc w:val="both"/>
        <w:rPr>
          <w:rFonts w:ascii="Times New Roman" w:hAnsi="Times New Roman" w:cs="Times New Roman"/>
          <w:sz w:val="28"/>
          <w:szCs w:val="28"/>
        </w:rPr>
      </w:pPr>
    </w:p>
    <w:p w:rsidR="00533125" w:rsidRDefault="00533125" w:rsidP="00775630">
      <w:pPr>
        <w:spacing w:after="0" w:line="276" w:lineRule="auto"/>
        <w:ind w:left="426" w:firstLine="425"/>
        <w:jc w:val="both"/>
        <w:rPr>
          <w:rFonts w:ascii="Times New Roman" w:hAnsi="Times New Roman" w:cs="Times New Roman"/>
          <w:sz w:val="28"/>
          <w:szCs w:val="28"/>
        </w:rPr>
      </w:pPr>
    </w:p>
    <w:p w:rsidR="00533125" w:rsidRDefault="00533125" w:rsidP="00775630">
      <w:pPr>
        <w:spacing w:after="0" w:line="276" w:lineRule="auto"/>
        <w:ind w:left="426" w:firstLine="425"/>
        <w:jc w:val="both"/>
        <w:rPr>
          <w:rFonts w:ascii="Times New Roman" w:hAnsi="Times New Roman" w:cs="Times New Roman"/>
          <w:sz w:val="28"/>
          <w:szCs w:val="28"/>
        </w:rPr>
      </w:pPr>
    </w:p>
    <w:p w:rsidR="00533125" w:rsidRDefault="00533125" w:rsidP="00775630">
      <w:pPr>
        <w:spacing w:after="0" w:line="276" w:lineRule="auto"/>
        <w:ind w:left="426" w:firstLine="425"/>
        <w:jc w:val="both"/>
        <w:rPr>
          <w:rFonts w:ascii="Times New Roman" w:hAnsi="Times New Roman" w:cs="Times New Roman"/>
          <w:sz w:val="28"/>
          <w:szCs w:val="28"/>
        </w:rPr>
      </w:pPr>
    </w:p>
    <w:p w:rsidR="00533125" w:rsidRDefault="00533125" w:rsidP="00775630">
      <w:pPr>
        <w:spacing w:after="0" w:line="276" w:lineRule="auto"/>
        <w:ind w:left="426" w:firstLine="425"/>
        <w:jc w:val="both"/>
        <w:rPr>
          <w:rFonts w:ascii="Times New Roman" w:hAnsi="Times New Roman" w:cs="Times New Roman"/>
          <w:sz w:val="28"/>
          <w:szCs w:val="28"/>
        </w:rPr>
      </w:pPr>
    </w:p>
    <w:p w:rsidR="00533125" w:rsidRDefault="00533125" w:rsidP="00775630">
      <w:pPr>
        <w:spacing w:after="0" w:line="276" w:lineRule="auto"/>
        <w:ind w:left="426" w:firstLine="425"/>
        <w:jc w:val="both"/>
        <w:rPr>
          <w:rFonts w:ascii="Times New Roman" w:hAnsi="Times New Roman" w:cs="Times New Roman"/>
          <w:sz w:val="28"/>
          <w:szCs w:val="28"/>
        </w:rPr>
      </w:pPr>
    </w:p>
    <w:p w:rsidR="00533125" w:rsidRDefault="00533125" w:rsidP="00775630">
      <w:pPr>
        <w:spacing w:after="0" w:line="276" w:lineRule="auto"/>
        <w:ind w:left="426" w:firstLine="425"/>
        <w:jc w:val="both"/>
        <w:rPr>
          <w:rFonts w:ascii="Times New Roman" w:hAnsi="Times New Roman" w:cs="Times New Roman"/>
          <w:sz w:val="28"/>
          <w:szCs w:val="28"/>
        </w:rPr>
      </w:pPr>
    </w:p>
    <w:p w:rsidR="00533125" w:rsidRDefault="00533125" w:rsidP="00775630">
      <w:pPr>
        <w:spacing w:after="0" w:line="276" w:lineRule="auto"/>
        <w:ind w:left="426" w:firstLine="425"/>
        <w:jc w:val="both"/>
        <w:rPr>
          <w:rFonts w:ascii="Times New Roman" w:hAnsi="Times New Roman" w:cs="Times New Roman"/>
          <w:sz w:val="28"/>
          <w:szCs w:val="28"/>
        </w:rPr>
      </w:pPr>
    </w:p>
    <w:p w:rsidR="00DA169C" w:rsidRDefault="00DA169C" w:rsidP="00DA169C">
      <w:pPr>
        <w:ind w:left="426" w:firstLine="425"/>
        <w:jc w:val="both"/>
        <w:rPr>
          <w:rFonts w:ascii="Times New Roman" w:hAnsi="Times New Roman" w:cs="Times New Roman"/>
          <w:b/>
          <w:i/>
          <w:sz w:val="32"/>
          <w:szCs w:val="32"/>
          <w:u w:val="single"/>
        </w:rPr>
      </w:pPr>
      <w:r>
        <w:rPr>
          <w:rFonts w:ascii="Times New Roman" w:hAnsi="Times New Roman" w:cs="Times New Roman"/>
          <w:b/>
          <w:i/>
          <w:sz w:val="32"/>
          <w:szCs w:val="32"/>
          <w:u w:val="single"/>
        </w:rPr>
        <w:t>Тема 2.2  Работа по наряду-допуску</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Работы на оборудовании производятся по письменным нарядам и устным распоряжениям. В дальнейшем для краткости "устное распоряжение" будет именоваться "распоряжением".</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Наряд может быть оформлен на проведение какой-либо работы на одном рабочем месте или на последовательное выполнение неоднотипных работ на нескольких рабочих местах.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Организационными мероприятиями, обеспечивающими безопасность работ при ремонте оборудования, являются: </w:t>
      </w:r>
    </w:p>
    <w:p w:rsidR="00DA169C" w:rsidRDefault="00DA169C" w:rsidP="00DA169C">
      <w:pPr>
        <w:pStyle w:val="a7"/>
        <w:numPr>
          <w:ilvl w:val="0"/>
          <w:numId w:val="89"/>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оформление работы нарядом или распоряжением; </w:t>
      </w:r>
    </w:p>
    <w:p w:rsidR="00DA169C" w:rsidRDefault="00DA169C" w:rsidP="00DA169C">
      <w:pPr>
        <w:pStyle w:val="a7"/>
        <w:numPr>
          <w:ilvl w:val="0"/>
          <w:numId w:val="89"/>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допуск к работе; </w:t>
      </w:r>
    </w:p>
    <w:p w:rsidR="00DA169C" w:rsidRDefault="00DA169C" w:rsidP="00DA169C">
      <w:pPr>
        <w:pStyle w:val="a7"/>
        <w:numPr>
          <w:ilvl w:val="0"/>
          <w:numId w:val="89"/>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надзор во время работы; </w:t>
      </w:r>
    </w:p>
    <w:p w:rsidR="00DA169C" w:rsidRDefault="00DA169C" w:rsidP="00DA169C">
      <w:pPr>
        <w:pStyle w:val="a7"/>
        <w:numPr>
          <w:ilvl w:val="0"/>
          <w:numId w:val="89"/>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перевод на другое рабочее место; </w:t>
      </w:r>
    </w:p>
    <w:p w:rsidR="00DA169C" w:rsidRDefault="00DA169C" w:rsidP="00DA169C">
      <w:pPr>
        <w:pStyle w:val="a7"/>
        <w:numPr>
          <w:ilvl w:val="0"/>
          <w:numId w:val="89"/>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оформление перерывов в работе; </w:t>
      </w:r>
    </w:p>
    <w:p w:rsidR="00DA169C" w:rsidRDefault="00DA169C" w:rsidP="00DA169C">
      <w:pPr>
        <w:pStyle w:val="a7"/>
        <w:numPr>
          <w:ilvl w:val="0"/>
          <w:numId w:val="89"/>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оформление окончания работы.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Газоопасные работы проводятся в соответствии с требованиями Правил безопасности в газовом хозяйстве по нарядам-допускам для производства газоопасных работ. Время действия наряда определяет выдающий наряд, но не более чем на срок, утвержденный графиком ремонта оборудования. Если срок действия наряда истек, но ремонт не закончен, наряд может продлить выдавший его работник, а в его отсутствие - работник, имеющий право выдачи нарядов, на срок до полного окончания ремонта. При этом в обоих экземплярах наряда в строке "Наряд продлил" делается запись о новом сроке действия наряда. Продление наряда разрешается только 1 раз.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По нарядам выполняются следующие работы: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ремонт теплопотребляющих установок;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ремонт вращающихся механизмов;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огневые работы на оборудовании, в зоне действующего оборудования и в производственных помещениях;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установка и снятие заглушек на трубопроводах (кроме трубопроводов  воды с температурой ниже 45 °С);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ремонт грузоподъемных машин (кроме колесных и гусеничных  самоходных), крановых тележек, подкрановых путей; монтаж и  демонтаж оборудования;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врезка гильз и штуцеров для приборов, установка и снятие измерительных диафрагм и расходомеров;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ремонт трубопроводов и арматуры без снятия ее с трубопроводов, ремонт и замена импульсных линий;</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 вывод теплопроводов в ремонт; гидропневматическая промывка трубопроводов;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испытание тепловой сети на расчетное давление и расчетную температуру теплоносителя;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работы в местах, опасных в отношении загазованности и поражения электрическим током и с ограниченным временем пребывания;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работы в камерах, колодцах, аппаратах, резервуарах, баках, коллекторах, туннелях, трубопроводах, каналах;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химическая очистка оборудования; нанесение антикоррозийных покрытий; теплоизоляционные работы;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сборка и разборка лесов и крепление стенок траншей, котлованов; </w:t>
      </w:r>
    </w:p>
    <w:p w:rsidR="00DA169C" w:rsidRDefault="00DA169C" w:rsidP="00DA169C">
      <w:pPr>
        <w:pStyle w:val="a7"/>
        <w:numPr>
          <w:ilvl w:val="0"/>
          <w:numId w:val="90"/>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земляные работы в зоне расположения подземных коммуникаций; ремонт сооружений и зданий. </w:t>
      </w:r>
    </w:p>
    <w:p w:rsidR="00DA169C" w:rsidRDefault="00DA169C" w:rsidP="00DA169C">
      <w:pPr>
        <w:spacing w:after="0" w:line="276" w:lineRule="auto"/>
        <w:ind w:left="426" w:firstLine="425"/>
        <w:jc w:val="both"/>
        <w:rPr>
          <w:rFonts w:ascii="Times New Roman" w:hAnsi="Times New Roman" w:cs="Times New Roman"/>
          <w:sz w:val="28"/>
          <w:szCs w:val="28"/>
        </w:rPr>
      </w:pP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С учетом местных условий по нарядам могут выполняться и другие работы, перечень которых должен быть утвержден главным инженером (главным энергетиком) предприятия.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Право выдачи нарядов предоставляется специалистам цеха (участка), в ведении которых находится оборудование, прошедшим проверку знаний, допущенным к самостоятельной работе и включенным в список работников, имеющих право выдачи нарядов. В случае отсутствия на предприятии указанных лиц право выдачи нарядов предоставляется дежурному, если он не является допускающим по выданным им нарядам. Дежурный персонал, имеющий право выдачи нарядов, должен быть внесен в список работников, имеющих на это право.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Списки лиц, имеющих право выдачи нарядов, должны быть утверждены главным инженером (главным энергетиком) предприятия. Списки должны корректироваться при изменении состава специалистов. Копии списков должны находиться на рабочем месте начальника смены (ответственного лица из дежурного персонала).</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Наряды на производство работ на электрооборудовании и КИПиА должен выдавать специализированный персонал, в ведении которого находится обслуживаемое оборудование. На производство таких работ должно быть получено разрешение руководителя цеха (участка), в ведении которого находится основное оборудование, о чем он делает запись на полях наряда.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Работы, для выполнения которых не требуется проведения технических мероприятий по подготовке рабочих мест и не указанные в списке работ по наряду-допуску могут выполняться по распоряжению.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Перечень работ, выполняемых по распоряжению одним человеком, должен быть определен исходя из местных условий и утвержден главным инженером (главным энергетиком) предприятия.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Право выдачи распоряжений предоставляется лицам, имеющим право выдачи нарядов.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Распоряжения передаются непосредственно или с помощью средств связи и выполняются в соответствии с требованиями настоящих Правил. Распоряжения имеют разовый характер, срок их действия определяется продолжительностью рабочего дня исполнителей. При необходимости продолжения работы распоряжение должно отдаваться и оформляться заново.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Учет и регистрация работ по нарядам и распоряжениям производятся в журнале учета работ по нарядам и распоряжениям. В указанном журнале регистрируются только первичный допуск к работе и полное ее окончание с закрытием наряда (распоряжения). Журнал должен быть пронумерован, прошнурован и скреплен печатью. Срок хранения журнала 6 мес после последней записи. Первичные и ежедневные допуски к работе по нарядам оформляются записью в оперативном журнале, при этом указываются только номер наряда и рабочее место.</w:t>
      </w:r>
    </w:p>
    <w:p w:rsidR="00DA169C" w:rsidRDefault="00DA169C" w:rsidP="00DA169C">
      <w:pPr>
        <w:spacing w:after="0" w:line="276" w:lineRule="auto"/>
        <w:ind w:left="426" w:firstLine="425"/>
        <w:jc w:val="both"/>
        <w:rPr>
          <w:rFonts w:ascii="Times New Roman" w:hAnsi="Times New Roman" w:cs="Times New Roman"/>
          <w:b/>
          <w:sz w:val="28"/>
          <w:szCs w:val="28"/>
        </w:rPr>
      </w:pPr>
      <w:r>
        <w:rPr>
          <w:rFonts w:ascii="Times New Roman" w:hAnsi="Times New Roman" w:cs="Times New Roman"/>
          <w:b/>
          <w:sz w:val="28"/>
          <w:szCs w:val="28"/>
        </w:rPr>
        <w:t>Ответственные за безопасность работ, их права и обязанности</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 Ответственными за безопасность работ, выполняемых по нарядам (распоряжениям), являются: выдающий наряд, отдающий распоряжение; руководитель работ; производитель работ; дежурный или лицо из числа оперативно-ремонтного персонала, подготавливающие рабочее место; допускающий к работам; наблюдающий; члены бригады.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Выдающий наряд, отдающий распоряжение устанавливает необходимость и возможность безопасного выполнения данной работы и отвечает за правильность и полноту указанных в наряде мер безопасности. Кроме того, он отвечает за назначение руководителя работ в соответствии со списками, утвержденными в установленном порядке, а также за назначение наблюдающего.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Руководитель работ отвечает: за назначение производителя работ в соответствии с утвержденными списками; за численный состав бригады, определяемый из условий обеспечения возможности надзора за нею со стороны производителя работ (наблюдающего); за достаточную квалификацию работников, включенных в состав бригады; за полноту инструктажа производителя работ и членов бригады; за полноту и правильность мер безопасности в процессе производства работ.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Руководитель работ совместно с производителем работ должен принимать рабочее место от допускающего и проверять выполнение мер безопасности, указанных в наряде. Руководитель работ должен осуществлять периодический надзор за соблюдением бригадой правил техники безопасности. Руководителями работ по нарядам могут назначаться специалисты, имеющие для этого достаточную квалификацию.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При работе по распоряжению назначение руководителя работ не обязательно. Необходимость назначения руководителя работ в этом случае определяет работник, отдающий распоряжение.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При ремонтных работах производитель работ отвечает: за соблюдение им самим и членами бригады требований инструкций по охране труда, выполнение мер безопасности, определенных планами производства работ, технологическими документами и техническими условиями; за четкость и полноту инструктажа и указаний, которые он дает членам бригады непосредственно на рабочем месте; за наличие, исправность и применение инструмента, инвентаря, средств защиты, такелажных приспособлений; за сохранность установленных на месте работы ограждений, знаков безопасности, запирающих устройств.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Производитель работ, осуществляющий руководство бригадой, не должен принимать непосредственного участия в работе, если ее выполнение требует непрерывного наблюдения за членами бригады.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Производителями работ по нарядам и распоряжениям могут назначаться работники предприятия и подрядных организаций, знающие оборудование, на котором будут выполняться работы, и умеющие вести надзор за действиями работающих.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Списки работников, которые могут быть руководителями и производителями работ по нарядам и распоряжениям, должны быть утверждены главным инженером (главным энергетиком) предприятия и корректироваться при изменении их состава. Копии этих списков должны находиться на рабочем месте начальника смены (ответственного дежурного персонала</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Дежурный или лицо из оперативно-ремонтного персонала, подготавливающие рабочее место, отвечают за правильное и точное выполнение мероприятий по его подготовке, определенных вышестоящим дежурным персоналом и инструкцией по эксплуатации оборудования (отключение оборудования, открытие дренажей и воздушников, обвязка арматуры цепями, закрытие ее на замок, установка ограждений, вывешивание плакатов и знаков безопасности и др.).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Допускающий отвечает: за правильность подготовки рабочих мест, достаточность принятых мер безопасности и соответствие их характеру и месту работы; за правильность допуска к работе и полноту инструктажа руководителя работ, производителя работ и наблюдающего.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Первичный допуск к работам по нарядам и распоряжениям должен производить начальник смены (при отсутствии должности начальника смены - старший дежурный) цеха (участка) или с его разрешения подчиненный ему персонал, обслуживающий данное оборудование, согласно списку, утвержденному главным инженером (главным энергетиком) предприятия.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Допускающим к ежедневному продолжению работ по нарядам, а также при переводе бригады на другое рабочее место с разрешения начальника смены (старшего дежурного) может быть: подчиненный ему дежурный персонал, обслуживающий оборудование; руководитель (производитель) работ при выполнении работ на тепловой сети. При выполнении работ на отдаленных объектах допускающими к ежедневному продолжению работ могут быть назначены лица из числа дежурных на этих объектах.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Допускается совмещение одним работником обязанностей двух работников, если он имеет право выполнять обе эти обязанности. Такой работник должен быть включен в каждый из списков, устанавливающих эти полномочия. При выполнении работ допускается одно из совмещений обязанностей: выдающего наряд (распоряжение) и руководителя работ; руководителя и производителя работ, если на руководителя выдан только один наряд; руководителя работ и допускающего в тепловых сетях.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Наблюдающий назначается для надзора за бригадой строительных рабочих, разнорабочих, такелажников и др. при выполнении ими работы по наряду или распоряжению в непосредственной близости от действующего оборудования. Необходимость назначения наблюдающего при выполнении вышеуказанных работ определяет выдающий наряд.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Наблюдающими назначаются работники, имеющие право быть производителями работ, или из числа дежурного персонала. При назначении наблюдающего в строку наряда "Производителю работ (наблюдающему)" вписываются фамилии, инициалы, должность производителя работ и в скобках - наблюдающего. Наблюдающий расписывается в строке "Производитель работ" после подписи производителя работ.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Принимая от допускающего рабочее место, наблюдающий проверяет правильность его подготовки и выполнение мер безопасности в соответствии с настоящими Правилами. Наблюдающий отвечает за безопасность членов бригады при воздействии на них производственных факторов со стороны действующего технологического оборудования (следит, чтобы рабочие не приближались на опасные расстояния к работающему оборудованию и коммуникациям, обеспечивает безопасный проход персонала к рабочему месту и сохранность ограждений и предупреждающих знаков безопасности).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Ответственным за безопасность работающих при выполнении самой работы является производитель работ, который постоянно должен находиться на рабочем месте. Наблюдающему совмещать надзор с выполнением какой-либо другой работы запрещается.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Члены бригады отвечают: за выполнение требований инструкций по охране труда и указаний по мерам безопасности, полученных при инструктаже перед допуском к работе и во время работы; за применение выданных средств защиты, спецодежды и исправность используемого инструмента и приспособлений; за четкое соблюдение условий безопасности работ.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b/>
          <w:sz w:val="28"/>
          <w:szCs w:val="28"/>
        </w:rPr>
        <w:t>Порядок выдачи и оформление наряда</w:t>
      </w:r>
      <w:r>
        <w:rPr>
          <w:rFonts w:ascii="Times New Roman" w:hAnsi="Times New Roman" w:cs="Times New Roman"/>
          <w:sz w:val="28"/>
          <w:szCs w:val="28"/>
        </w:rPr>
        <w:t xml:space="preserve">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Наряд на работу выписывается в двух экземплярах. В обоих экземплярах записи должны быть четкими и ясными. Исправления и перечеркивания написанного текста запрещаются. При выполнении плановых ремонтных работ оба экземпляра наряда передаются для подготовки рабочего места дежурному (оперативно-ремонтному) персоналу цеха (участка) накануне дня производства работ. В непредвиденных случаях разрешается выдача наряда в день производства работ.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Наряд выдается на одного производителя работ (наблюдающего) с одной бригадой на одно рабочее место.  На руки производителю работ выдается только один экземпляр наряда.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Допускается выдача наряда на несколько рабочих мест одной теплопотребляющей установки или одного трубопровода.</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i/>
          <w:sz w:val="28"/>
          <w:szCs w:val="28"/>
        </w:rPr>
        <w:t xml:space="preserve"> В этом случае должны быть соблюдены следующие условия:</w:t>
      </w:r>
      <w:r>
        <w:rPr>
          <w:rFonts w:ascii="Times New Roman" w:hAnsi="Times New Roman" w:cs="Times New Roman"/>
          <w:sz w:val="28"/>
          <w:szCs w:val="28"/>
        </w:rPr>
        <w:t xml:space="preserve"> </w:t>
      </w:r>
    </w:p>
    <w:p w:rsidR="00DA169C" w:rsidRDefault="00DA169C" w:rsidP="00DA169C">
      <w:pPr>
        <w:pStyle w:val="a7"/>
        <w:numPr>
          <w:ilvl w:val="0"/>
          <w:numId w:val="91"/>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все рабочие места должны быть подготовлены дежурным (оперативно-ремонтным) персоналом одновременно и приняты руководителем работ и производителем работ (наблюдающим); </w:t>
      </w:r>
    </w:p>
    <w:p w:rsidR="00DA169C" w:rsidRDefault="00DA169C" w:rsidP="00DA169C">
      <w:pPr>
        <w:pStyle w:val="a7"/>
        <w:numPr>
          <w:ilvl w:val="0"/>
          <w:numId w:val="91"/>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производитель работ и наблюдающий должны допускаться на одно из рабочих мест подготовленного участка; </w:t>
      </w:r>
    </w:p>
    <w:p w:rsidR="00DA169C" w:rsidRDefault="00DA169C" w:rsidP="00DA169C">
      <w:pPr>
        <w:pStyle w:val="a7"/>
        <w:numPr>
          <w:ilvl w:val="0"/>
          <w:numId w:val="91"/>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перевод бригады на другое рабочее место должен осуществлять допускающий или с его разрешения руководитель работ;</w:t>
      </w:r>
    </w:p>
    <w:p w:rsidR="00DA169C" w:rsidRDefault="00DA169C" w:rsidP="00DA169C">
      <w:pPr>
        <w:pStyle w:val="a7"/>
        <w:numPr>
          <w:ilvl w:val="0"/>
          <w:numId w:val="91"/>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 перевод должен оформляться в таблице наряда подписями допускающего (или руководителя работ в графе допускающего) и производителя работ с указанием даты, времени, места работы; </w:t>
      </w:r>
    </w:p>
    <w:p w:rsidR="00DA169C" w:rsidRDefault="00DA169C" w:rsidP="00DA169C">
      <w:pPr>
        <w:pStyle w:val="a7"/>
        <w:numPr>
          <w:ilvl w:val="0"/>
          <w:numId w:val="91"/>
        </w:num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если перевод осуществляет руководитель работ, он должен быть оформлен в экземпляре наряда, который находится у производителя работ.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О состоявшемся переводе бригады руководитель работ извещает старшего дежурного, который делает запись во втором экземпляре наряда и оперативном журнале. Расширение рабочего места, изменение числа рабочих мест и условий производства работы, а также замена руководителя работ или производителя работ без выдачи нового наряда запрещаются.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Число нарядов, выдаваемых одновременно на одного руководителя работ, в каждом случае определяет выдающий наряд. В случае совмещения в одном лице руководителя и производителя работ выдается один наряд.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При работе по наряду бригада должна состоять не менее чем из 2 чел., включая производителя работ, который в строках наряда "с членами бригады" не указывается.</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 Допускается включение в состав бригады на каждого основного ее члена по одному практиканту, или ученику, или вновь принятому рабочему, проходящему практическое обучение, без проверки у них знаний правил техники безопасности. Практиканты и ученики должны быть закреплены персонально за квалифицированными рабочими бригады.</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 Ответственность за безопасность практикантов, учеников и вновь принятых рабочих несут производитель работ, а также члены бригады, за которыми они закреплены, о чем должна быть сделана запись в строках наряда "с членами бригады".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При большой численности бригады, когда перечень всех ее членов не указан в строках наряда, разрешается прилагать к наряду список работающих с указанием фамилий, инициалов и разрядов. Этот список членов бригады, подписываемый руководителем работ, является неотъемлемой частью наряда. В этом случае в строке наряда указывается общая численность бригады и делается запись о наличии прилагаемого списка.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При выписке наряда в строках таблиц, не подлежащих заполнению, пишется "Не назначается", "Не предусматривается" и т.д.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В строках "Для обеспечения безопасных условий необходимо" перечисляются мероприятия по подготовке рабочих мест и меры безопасности, в том числе подлежащие выполнению дежурным персоналом других цехов. Указываются наименование, номера отключаемого оборудования, трубопроводов, арматуры. Если недостаточно места в строках "Для обеспечения безопасных условий необходимо", к наряду может быть приложен отдельный лист с изложением условий производства работ, подписанный выдающим наряд, о чем в строке "Для обеспечения безопасных условий необходимо" делается запись.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При необходимости выдающий наряд указывает в графе наряда "Особые условия" дополнительные меры безопасности, например о недопустимости применения открытого огня, о выполнении всей работы или некоторых операций только под непосредственным надзором руководителя работ, об установке специальных ограждений, о порядке применения грузоподъемных и других механизмов, о строгой последовательности отдельных операций и т.п. При работе с лесов указывается дата их приемки, а для лесов высотой более 4 м - также и номер акта.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b/>
          <w:sz w:val="28"/>
          <w:szCs w:val="28"/>
        </w:rPr>
        <w:t>Допуск бригады к работе</w:t>
      </w:r>
      <w:r>
        <w:rPr>
          <w:rFonts w:ascii="Times New Roman" w:hAnsi="Times New Roman" w:cs="Times New Roman"/>
          <w:sz w:val="28"/>
          <w:szCs w:val="28"/>
        </w:rPr>
        <w:t xml:space="preserve">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Подпись в соответствующей строке наряда о выполнении условий производства работ (в том числе на оборудовании других цехов) ответственное лицо из дежурного или оперативно-ремонтного персонала ставит после выполнения их в полном объеме.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При подготовке оборудования других цехов, связанного с ремонтируемым оборудованием, работник из числа дежурного персонала цеха (участка) или ответственный работник из оперативно-ремонтного персонала, в ведении которого находится ремонтируемое оборудование, подписывает наряд на основании сообщения старшего дежурного соответствующего цеха (участка) о выполнении им необходимых мероприятий по отключению указанного в наряде оборудования. В соответствующих строках наряда указываются фамилии и должности работников, подтвердивших по телефону, что необходимые меры безопасности выполнены. По требованию допускающего это сообщение должно быть подтверждено в строке "Дежурный персонал других цехов (участков)" подписью старшего дежурного соответствующего цеха (участка).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Работник, расписавшийся в наряде или сообщивший о выполнении необходимых мероприятий по отключению оборудования других цехов (участков), связанных с ремонтируемым оборудованием, отвечает за полноту и точность их выполнения.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Электрооборудование, связанное с оборудованием теплопотребляющих установок, отключает электротехнический персонал по требованию дежурного персонала, ведущего подготовку рабочего места.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При допуске к работе руководитель работ и производитель работ совместно с допускающим проверяют выполнение мероприятий по подготовке рабочих мест, указанных в наряде.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Допускающий при инструктаже указывает, какое оборудование, связанное с ремонтируемым, и какое оборудование соседних участков остается под давлением или напряжением, при высокой температуре, а также является пожаро-, взрывоопасным и т.п., и допускает бригаду к работе. При отсутствии у работника удостоверения или истечении срока очередной проверки знаний правил техники безопасности допуск его к работе запрещается.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Проверка подготовки рабочих мест и допуск к работе по наряду оформляются подписями допускающего, руководителя работ и производителя работ в соответствующих строках наряда. Первичный допуск по наряду оформляется и в таблице ежедневного допуска к работе. Первый экземпляр наряда передается производителю работ, второй остается у допускающего и хранится в папке действующих нарядов или передается на хранение дежурному цеха (участка).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Проверку у производителя работ и членов бригады удостоверений о проверке знаний правил техники безопасности, инструктаж и допуск к работе осуществляет руководитель работ по наряду. Если обнаружится, что срок очередной проверки знаний правил техники безопасности истек, рабочие выводятся из состава бригады. Производитель работ осуществляет допуск к работе и инструктаж каждого члена бригады непосредственно на его рабочем месте.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Если при получении наряда у дежурного персонала возникает какое-либо сомнение, он обязан потребовать разъяснения у работника, выдавшего наряд. По неправильно оформленному наряду допуск к работе запрещается.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Допуск к работе ранее даты начала работы, указанной в наряде, запрещается.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Подготовку рабочего места и допуск к работе для ремонта электротехнического оборудования и оборудования КИПиА проводит специализированный персонал, обслуживающий это оборудование. Разрешение на подготовку рабочего места и на допуск выдает дежурный или административно-технический персонал, в ведении которого находится основное оборудование, о чем делается запись в оперативном (сменном) журнале.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b/>
          <w:sz w:val="28"/>
          <w:szCs w:val="28"/>
        </w:rPr>
        <w:t>Надзор во время работы.</w:t>
      </w:r>
      <w:r>
        <w:rPr>
          <w:rFonts w:ascii="Times New Roman" w:hAnsi="Times New Roman" w:cs="Times New Roman"/>
          <w:sz w:val="28"/>
          <w:szCs w:val="28"/>
        </w:rPr>
        <w:t xml:space="preserve">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С момента допуска бригады к работе надзор за ней возлагается на производителя работ (наблюдающего). Производитель работ должен организовать работу, а наблюдающий - надзор так, чтобы постоянно следить за безопасностью всех членов бригады. 2</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Производитель работ (наблюдающий) по наряду должен все время находиться на месте работы. При необходимости отлучки производитель работ, если его не может заменить руководитель работ, должен прекратить работу бригады и вывести ее в безопасную зону. Кратковременный уход с места работы членов бригады допускается только с разрешения производителя работ, который до возвращения отлучившихся или до установления их местонахождения и предупреждения об уходе бригады не имеет права уходить с бригадой с места работы.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Руководитель работ и дежурный персонал должны периодически проверять соблюдение работающими правил безопасности. В тепловых сетях такую проверку осуществляет руководитель работ. При обнаружении нарушений у производителя работ отбирается наряд и бригада удаляется с места работы. Повторный допуск к работе может быть произведен с разрешения руководителя цеха (подразделения) или работника, выдавшего наряд, при выполнении всех требований первичного допуска к работе с оформлением наряда, после проведения внеочередного инструктажа бригады по технике безопасности с записью в оперативном журнале причины повторного допуска.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Изменение в составе бригады оформляет в обоих экземплярах наряда руководитель работ. При большой численности бригады, когда запись об изменении ее состава не умещается в строках наряда, разрешается прилагать к нему отдельный лист с указанием изменений и записью в наряде о том, что произведены изменения согласно прилагаемому списку. Вновь вводимые члены бригады допускаются к работам только после инструктажа руководителем и производителем работ.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sz w:val="28"/>
          <w:szCs w:val="28"/>
        </w:rPr>
        <w:t>Оформление перерывов в работе Перерыв в течение рабочего дня</w:t>
      </w:r>
      <w:r>
        <w:rPr>
          <w:rFonts w:ascii="Times New Roman" w:hAnsi="Times New Roman" w:cs="Times New Roman"/>
          <w:sz w:val="28"/>
          <w:szCs w:val="28"/>
        </w:rPr>
        <w:t xml:space="preserve">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При перерыве в работе в течение рабочего дня (на обед, по условиям производства работ) бригада удаляется с рабочего места и наряд остается у производителя работ. Ни один из членов бригады не имеет права после перерыва приступить к работе самостоятельно. Допуск бригады после такого перерыва осуществляет производитель работ единолично без оформления в наряде.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Ни во время перерыва в работе бригады, ни в течение рабочего дня дежурный персонал не имеет права вносить в схему установки изменения, влияющие на условия производства работы в отношении мер безопасности. Только в аварийных случаях с ведома администрации цеха (участка) разрешается изменять схему или включать в работу выведенное в ремонт оборудование в отсутствие ремонтной бригады при условии немедленного извещения руководителя и производителя работ о происшедших изменениях. До прибытия производителя работ и возвращения им наряда в месте производства работ должны быть расставлены лица, обязанные не допускать бригаду к их продолжению.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Для пробного включения оборудования в работу до полного окончания ремонта бригада должна быть удалена с места работы, руководитель работ должен возвратить старшему дежурному цеха (участка) наряд с оформлением в нем ежедневного окончания работы и снять временные ограждения, запирающие устройства и знаки безопасности. Подготовка рабочего места и допуск бригады после пробного включения производятся заново. В этом случае руководитель работ расписывается в той же строке наряда, что и производитель работ, а ответственный из дежурного персонала других цехов (участков), участвующих в повторной подготовке рабочего места, расписывается как допускающий по наряду.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При опробовании (испытании, опрессовке и т.п.) отдельных элементов теплопотребляющего оборудования и тепловых сетей во время их ремонта должны соблюдаться следующие условия: опробование должно выполняться по программе, утвержденной главным инженером (главным энергетиком) предприятия. В программе указываются: технологический порядок опробования, расстановка персонала, участвующего в испытании; бригады, которые должны прекратить работу на опробуемом участке и удалиться с места работы со сдачей наряда; бригады, которым разрешается продолжать работу по нарядам на смежных и соседних участках, и меры, обеспечивающие безопасность опробования и продолжения работы на соответствующих участках; опробованием должен непосредственно руководить начальник смены (старший дежурный или ответственный из оперативно-ремонтного персонала) или руководитель работ по наряду; все работы на опробуемом элементе или участке должны быть прекращены, бригады удалены с рабочих мест, наряд сдан допускающему с оформлением перерыва в работе; смежные участки, на которых могут продолжать работу бригады, должны быть надежно отключены и ограждены от опробуемого оборудования при обеспечении безопасности работающих; достаточными мерами для отключения опробуемого элемента или участка являются: установка заглушек, разборка схемы и надежное закрытие запорной арматуры (шиберов, задвижек, обратных клапанов и т.п.). Перерыв по окончании рабочего дня и начало работы на следующий день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По окончании рабочего дня место работы убирается, знаки безопасности, ограждения и запирающие устройства оставляются на месте. Наряд сдается дежурному персоналу (в тепловых сетях - допускающему).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Ежедневный допуск к работе оформляется в наряде подписями допускающего и производителя работ, а окончание работы - подписями производителя работ и старшего дежурного цеха с указанием даты и времени начала и окончания работ. В тепловых сетях окончание работы оформляется в наряде подписями производителя работ и допускающего.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На следующий день для продолжения прерванной работы по нарядам допускающим и производителем работ должны быть проведены осмотр места работы, инструктаж бригады и проверка выполнения мер безопасности.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b/>
          <w:sz w:val="28"/>
          <w:szCs w:val="28"/>
        </w:rPr>
        <w:t>Окончание работы. Сдача-приемка рабочего места. Закрытие наряда</w:t>
      </w:r>
      <w:r>
        <w:rPr>
          <w:rFonts w:ascii="Times New Roman" w:hAnsi="Times New Roman" w:cs="Times New Roman"/>
          <w:sz w:val="28"/>
          <w:szCs w:val="28"/>
        </w:rPr>
        <w:t xml:space="preserve">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   После полного окончания работы бригада должна убрать рабочее место, затем производитель работ должен ее вывести, расписаться в наряде и сдать наряд руководителю работ.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Руководитель работ, принимая рабочее место от производителя работ после окончательного завершения работы, должен проверить полноту и надежность ее выполнения, отсутствие посторонних предметов и чистоту рабочих мест, а затем расписаться в строке наряда "Работа полностью окончена", указывая время и дату. При необходимости вместо руководителя работ приемку рабочего места может осуществить работник, выдавший или продливший наряд, расписавшись в нем в строке о полном окончании работ.</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Старший дежурный цеха (участка) должен закрывать наряд после осмотра рабочих мест лично или подчиненным работником, проверки отсутствия людей, посторонних предметов и после подписания наряда руководителем работ в строке о полном окончании работ с указанием времени и даты закрытия наряда.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Для включения оборудования в работу наряд должен быть закрыт ответственным из дежурного персонала, временные ограждения, знаки безопасности и запирающие устройства сняты, а постоянные ограждения восстановлены на месте.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Контролировать правильность оформления нарядов путем выборочной проверки должны работники, выдающие наряды, инженер-инспектор по технике безопасности (охране труда) и производственной санитарии и другие лица, уполномоченные на это.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Закрытые наряды хранятся в течение 30 дней у начальника цеха, после чего могут быть уничтожены. Срок хранения нарядов на проведение газоопасных работ - год со дня их выдачи.</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b/>
          <w:sz w:val="28"/>
          <w:szCs w:val="28"/>
        </w:rPr>
        <w:t>Работа подрядных организаций</w:t>
      </w:r>
      <w:r>
        <w:rPr>
          <w:rFonts w:ascii="Times New Roman" w:hAnsi="Times New Roman" w:cs="Times New Roman"/>
          <w:sz w:val="28"/>
          <w:szCs w:val="28"/>
        </w:rPr>
        <w:t xml:space="preserve">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В тех случаях, когда ремонт оборудования производят подрядная организация или ремонтное подразделение предприятия либо другого цеха, ответственность за квалификацию ремонтного персонала возлагается на руководителей этих организаций, подразделений. </w:t>
      </w:r>
    </w:p>
    <w:p w:rsidR="00DA169C" w:rsidRDefault="00DA169C" w:rsidP="00DA169C">
      <w:pPr>
        <w:spacing w:after="0" w:line="276" w:lineRule="auto"/>
        <w:ind w:left="426" w:firstLine="425"/>
        <w:jc w:val="both"/>
        <w:rPr>
          <w:rFonts w:ascii="Times New Roman" w:hAnsi="Times New Roman" w:cs="Times New Roman"/>
          <w:sz w:val="28"/>
          <w:szCs w:val="28"/>
        </w:rPr>
      </w:pPr>
      <w:r>
        <w:rPr>
          <w:rFonts w:ascii="Times New Roman" w:hAnsi="Times New Roman" w:cs="Times New Roman"/>
          <w:sz w:val="28"/>
          <w:szCs w:val="28"/>
        </w:rPr>
        <w:t xml:space="preserve">При выполнении в подразделениях предприятия ремонтных, наладочных и других работ на одном и том же оборудовании или сооружении цеха (участка) одновременно несколькими организациями по прямым договорам с предприятием администрация подразделения совместно с руководством подрядных организаций обязана разработать совмещенный график работ и общие мероприятия по технике безопасности, которые должны быть утверждены главным инженером (главным энергетиком) предприятия. Ответственность за подготовку рабочего места, координацию действий при выполнении совмещенного графика работ и общих мероприятий по технике безопасности, а также допуск к работам в соответствии с настоящими Правилами несет администрация предприятия. Ответственность за организацию и выполнение мероприятий по охране труда и технике безопасности на своих участках работы, за соответствие персонала требуемой квалификации и соблюдение им правил техники безопасности несут руководители подрядных организаций. </w:t>
      </w:r>
    </w:p>
    <w:p w:rsidR="00DA169C" w:rsidRDefault="00DA169C" w:rsidP="00DA169C">
      <w:pPr>
        <w:spacing w:after="0" w:line="276" w:lineRule="auto"/>
        <w:ind w:left="426" w:firstLine="425"/>
        <w:jc w:val="both"/>
        <w:rPr>
          <w:rFonts w:ascii="Times New Roman" w:hAnsi="Times New Roman" w:cs="Times New Roman"/>
          <w:sz w:val="28"/>
          <w:szCs w:val="28"/>
        </w:rPr>
      </w:pPr>
    </w:p>
    <w:p w:rsidR="00DA169C" w:rsidRDefault="00DA169C" w:rsidP="00DA169C">
      <w:pPr>
        <w:spacing w:after="0" w:line="276" w:lineRule="auto"/>
        <w:ind w:left="426" w:firstLine="425"/>
        <w:jc w:val="both"/>
        <w:rPr>
          <w:rFonts w:ascii="Times New Roman" w:hAnsi="Times New Roman" w:cs="Times New Roman"/>
          <w:sz w:val="28"/>
          <w:szCs w:val="28"/>
        </w:rPr>
      </w:pPr>
    </w:p>
    <w:p w:rsidR="00DA169C" w:rsidRDefault="00DA169C" w:rsidP="00DA169C">
      <w:pPr>
        <w:spacing w:after="0" w:line="276" w:lineRule="auto"/>
        <w:ind w:left="426" w:firstLine="425"/>
        <w:jc w:val="both"/>
        <w:rPr>
          <w:rFonts w:ascii="Times New Roman" w:hAnsi="Times New Roman" w:cs="Times New Roman"/>
          <w:sz w:val="28"/>
          <w:szCs w:val="28"/>
        </w:rPr>
      </w:pPr>
    </w:p>
    <w:p w:rsidR="00DA169C" w:rsidRDefault="00DA169C" w:rsidP="00DA169C">
      <w:pPr>
        <w:spacing w:after="0" w:line="276" w:lineRule="auto"/>
        <w:ind w:left="426" w:firstLine="425"/>
        <w:jc w:val="both"/>
        <w:rPr>
          <w:rFonts w:ascii="Times New Roman" w:hAnsi="Times New Roman" w:cs="Times New Roman"/>
          <w:sz w:val="28"/>
          <w:szCs w:val="28"/>
        </w:rPr>
      </w:pPr>
    </w:p>
    <w:p w:rsidR="00533125" w:rsidRDefault="00533125" w:rsidP="00775630">
      <w:pPr>
        <w:spacing w:after="0" w:line="276" w:lineRule="auto"/>
        <w:ind w:left="426" w:firstLine="425"/>
        <w:jc w:val="both"/>
        <w:rPr>
          <w:rFonts w:ascii="Times New Roman" w:hAnsi="Times New Roman" w:cs="Times New Roman"/>
          <w:sz w:val="28"/>
          <w:szCs w:val="28"/>
        </w:rPr>
      </w:pPr>
    </w:p>
    <w:p w:rsidR="00DA169C" w:rsidRDefault="00DA169C" w:rsidP="00775630">
      <w:pPr>
        <w:spacing w:after="0" w:line="276" w:lineRule="auto"/>
        <w:ind w:left="426" w:firstLine="425"/>
        <w:jc w:val="both"/>
        <w:rPr>
          <w:rFonts w:ascii="Times New Roman" w:hAnsi="Times New Roman" w:cs="Times New Roman"/>
          <w:sz w:val="28"/>
          <w:szCs w:val="28"/>
        </w:rPr>
      </w:pPr>
    </w:p>
    <w:p w:rsidR="00DA169C" w:rsidRDefault="00DA169C" w:rsidP="00775630">
      <w:pPr>
        <w:spacing w:after="0" w:line="276" w:lineRule="auto"/>
        <w:ind w:left="426" w:firstLine="425"/>
        <w:jc w:val="both"/>
        <w:rPr>
          <w:rFonts w:ascii="Times New Roman" w:hAnsi="Times New Roman" w:cs="Times New Roman"/>
          <w:sz w:val="28"/>
          <w:szCs w:val="28"/>
        </w:rPr>
      </w:pPr>
    </w:p>
    <w:p w:rsidR="00DA169C" w:rsidRDefault="00DA169C" w:rsidP="00775630">
      <w:pPr>
        <w:spacing w:after="0" w:line="276" w:lineRule="auto"/>
        <w:ind w:left="426" w:firstLine="425"/>
        <w:jc w:val="both"/>
        <w:rPr>
          <w:rFonts w:ascii="Times New Roman" w:hAnsi="Times New Roman" w:cs="Times New Roman"/>
          <w:sz w:val="28"/>
          <w:szCs w:val="28"/>
        </w:rPr>
      </w:pPr>
    </w:p>
    <w:p w:rsidR="00C53053" w:rsidRPr="00DA169C" w:rsidRDefault="00533125" w:rsidP="00775630">
      <w:pPr>
        <w:spacing w:after="0" w:line="276" w:lineRule="auto"/>
        <w:ind w:left="426" w:firstLine="425"/>
        <w:jc w:val="both"/>
        <w:rPr>
          <w:rFonts w:ascii="Times New Roman" w:hAnsi="Times New Roman" w:cs="Times New Roman"/>
          <w:b/>
          <w:i/>
          <w:sz w:val="32"/>
          <w:szCs w:val="32"/>
          <w:u w:val="single"/>
        </w:rPr>
      </w:pPr>
      <w:r w:rsidRPr="00DA169C">
        <w:rPr>
          <w:rFonts w:ascii="Times New Roman" w:hAnsi="Times New Roman" w:cs="Times New Roman"/>
          <w:b/>
          <w:i/>
          <w:sz w:val="32"/>
          <w:szCs w:val="32"/>
          <w:u w:val="single"/>
        </w:rPr>
        <w:t>Тема 2.</w:t>
      </w:r>
      <w:r w:rsidR="00DA169C">
        <w:rPr>
          <w:rFonts w:ascii="Times New Roman" w:hAnsi="Times New Roman" w:cs="Times New Roman"/>
          <w:b/>
          <w:i/>
          <w:sz w:val="32"/>
          <w:szCs w:val="32"/>
          <w:u w:val="single"/>
        </w:rPr>
        <w:t>3</w:t>
      </w:r>
      <w:r w:rsidR="00C53053" w:rsidRPr="00DA169C">
        <w:rPr>
          <w:rFonts w:ascii="Times New Roman" w:hAnsi="Times New Roman" w:cs="Times New Roman"/>
          <w:b/>
          <w:i/>
          <w:sz w:val="32"/>
          <w:szCs w:val="32"/>
          <w:u w:val="single"/>
        </w:rPr>
        <w:t xml:space="preserve">  Требования к оборудованию</w:t>
      </w:r>
    </w:p>
    <w:p w:rsidR="005B6D63" w:rsidRDefault="005B6D63" w:rsidP="00DA169C">
      <w:pPr>
        <w:pStyle w:val="a3"/>
        <w:ind w:left="851"/>
        <w:jc w:val="both"/>
        <w:rPr>
          <w:color w:val="000000"/>
          <w:sz w:val="28"/>
          <w:szCs w:val="28"/>
        </w:rPr>
      </w:pPr>
      <w:r>
        <w:rPr>
          <w:b/>
          <w:bCs/>
          <w:color w:val="000000"/>
          <w:sz w:val="28"/>
          <w:szCs w:val="28"/>
        </w:rPr>
        <w:t>Сосуды, работающие под давлением</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Сосуд, работающий под давлением - это герметически закры</w:t>
      </w:r>
      <w:r>
        <w:rPr>
          <w:color w:val="000000"/>
          <w:sz w:val="28"/>
          <w:szCs w:val="28"/>
        </w:rPr>
        <w:softHyphen/>
        <w:t>тая емкость, предназначенная для ведения химических или теп</w:t>
      </w:r>
      <w:r>
        <w:rPr>
          <w:color w:val="000000"/>
          <w:sz w:val="28"/>
          <w:szCs w:val="28"/>
        </w:rPr>
        <w:softHyphen/>
        <w:t>ловых процессов, а также для хранения и перевозки сжатых, сжиженных й растворимых газов и жидкостей под давлением. Границей сосуда являются входные и выходные штуцера.</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Госгортехнадзором России утверждены «Правила устройства И безопасной эксплуатации сосудов, работающих под давлени</w:t>
      </w:r>
      <w:r>
        <w:rPr>
          <w:color w:val="000000"/>
          <w:sz w:val="28"/>
          <w:szCs w:val="28"/>
        </w:rPr>
        <w:softHyphen/>
        <w:t>ем», в которых определены требования к устройству, изготовле</w:t>
      </w:r>
      <w:r>
        <w:rPr>
          <w:color w:val="000000"/>
          <w:sz w:val="28"/>
          <w:szCs w:val="28"/>
        </w:rPr>
        <w:softHyphen/>
        <w:t xml:space="preserve">нию, монтажу, ремонту и эксплуатации сосудов, работающих под давлением. </w:t>
      </w:r>
    </w:p>
    <w:p w:rsidR="005B6D63" w:rsidRPr="005B6D63" w:rsidRDefault="005B6D63" w:rsidP="005B6D63">
      <w:pPr>
        <w:pStyle w:val="a3"/>
        <w:spacing w:before="0" w:beforeAutospacing="0" w:after="0" w:afterAutospacing="0" w:line="276" w:lineRule="auto"/>
        <w:ind w:left="426" w:firstLine="425"/>
        <w:jc w:val="both"/>
        <w:rPr>
          <w:i/>
          <w:color w:val="000000"/>
          <w:sz w:val="28"/>
          <w:szCs w:val="28"/>
        </w:rPr>
      </w:pPr>
      <w:r w:rsidRPr="005B6D63">
        <w:rPr>
          <w:i/>
          <w:color w:val="000000"/>
          <w:sz w:val="28"/>
          <w:szCs w:val="28"/>
        </w:rPr>
        <w:t>Эти правила распространяют свое действие на:</w:t>
      </w:r>
    </w:p>
    <w:p w:rsidR="005B6D63" w:rsidRDefault="005B6D63" w:rsidP="00355185">
      <w:pPr>
        <w:pStyle w:val="a3"/>
        <w:numPr>
          <w:ilvl w:val="0"/>
          <w:numId w:val="79"/>
        </w:numPr>
        <w:spacing w:before="0" w:beforeAutospacing="0" w:after="0" w:afterAutospacing="0" w:line="276" w:lineRule="auto"/>
        <w:ind w:left="426" w:firstLine="425"/>
        <w:jc w:val="both"/>
        <w:rPr>
          <w:color w:val="000000"/>
          <w:sz w:val="28"/>
          <w:szCs w:val="28"/>
        </w:rPr>
      </w:pPr>
      <w:r>
        <w:rPr>
          <w:color w:val="000000"/>
          <w:sz w:val="28"/>
          <w:szCs w:val="28"/>
        </w:rPr>
        <w:t>сосуды под давлением воды +115°С или другой жидкости выше температуры кипения при давлении 0,07 МПа без учета гидростатического давления; ".</w:t>
      </w:r>
    </w:p>
    <w:p w:rsidR="005B6D63" w:rsidRDefault="005B6D63" w:rsidP="00355185">
      <w:pPr>
        <w:pStyle w:val="a3"/>
        <w:numPr>
          <w:ilvl w:val="0"/>
          <w:numId w:val="79"/>
        </w:numPr>
        <w:spacing w:before="0" w:beforeAutospacing="0" w:after="0" w:afterAutospacing="0" w:line="276" w:lineRule="auto"/>
        <w:ind w:left="426" w:firstLine="425"/>
        <w:jc w:val="both"/>
        <w:rPr>
          <w:color w:val="000000"/>
          <w:sz w:val="28"/>
          <w:szCs w:val="28"/>
        </w:rPr>
      </w:pPr>
      <w:r>
        <w:rPr>
          <w:color w:val="000000"/>
          <w:sz w:val="28"/>
          <w:szCs w:val="28"/>
        </w:rPr>
        <w:t>сосуды под давлением пара или газа 0,07 МПа;</w:t>
      </w:r>
    </w:p>
    <w:p w:rsidR="005B6D63" w:rsidRDefault="005B6D63" w:rsidP="00355185">
      <w:pPr>
        <w:pStyle w:val="a3"/>
        <w:numPr>
          <w:ilvl w:val="0"/>
          <w:numId w:val="79"/>
        </w:numPr>
        <w:spacing w:before="0" w:beforeAutospacing="0" w:after="0" w:afterAutospacing="0" w:line="276" w:lineRule="auto"/>
        <w:ind w:left="426" w:firstLine="425"/>
        <w:jc w:val="both"/>
        <w:rPr>
          <w:color w:val="000000"/>
          <w:sz w:val="28"/>
          <w:szCs w:val="28"/>
        </w:rPr>
      </w:pPr>
      <w:r>
        <w:rPr>
          <w:color w:val="000000"/>
          <w:sz w:val="28"/>
          <w:szCs w:val="28"/>
        </w:rPr>
        <w:t>баллоны для сжатых, сжиженных и растворенных газов под 0,07 МПа;</w:t>
      </w:r>
    </w:p>
    <w:p w:rsidR="005B6D63" w:rsidRDefault="005B6D63" w:rsidP="00355185">
      <w:pPr>
        <w:pStyle w:val="a3"/>
        <w:numPr>
          <w:ilvl w:val="0"/>
          <w:numId w:val="79"/>
        </w:numPr>
        <w:spacing w:before="0" w:beforeAutospacing="0" w:after="0" w:afterAutospacing="0" w:line="276" w:lineRule="auto"/>
        <w:ind w:left="426" w:firstLine="425"/>
        <w:jc w:val="both"/>
        <w:rPr>
          <w:color w:val="000000"/>
          <w:sz w:val="28"/>
          <w:szCs w:val="28"/>
        </w:rPr>
      </w:pPr>
      <w:r>
        <w:rPr>
          <w:color w:val="000000"/>
          <w:sz w:val="28"/>
          <w:szCs w:val="28"/>
        </w:rPr>
        <w:t>цистерны, бочки Для сжиженных газов, которые при </w:t>
      </w:r>
      <w:r>
        <w:rPr>
          <w:b/>
          <w:bCs/>
          <w:color w:val="000000"/>
          <w:sz w:val="28"/>
          <w:szCs w:val="28"/>
        </w:rPr>
        <w:t>t </w:t>
      </w:r>
      <w:r>
        <w:rPr>
          <w:color w:val="000000"/>
          <w:sz w:val="28"/>
          <w:szCs w:val="28"/>
        </w:rPr>
        <w:t>= 50°С имеют Р &gt; 0,07 МПа;</w:t>
      </w:r>
    </w:p>
    <w:p w:rsidR="005B6D63" w:rsidRDefault="005B6D63" w:rsidP="00355185">
      <w:pPr>
        <w:pStyle w:val="a3"/>
        <w:numPr>
          <w:ilvl w:val="0"/>
          <w:numId w:val="79"/>
        </w:numPr>
        <w:spacing w:before="0" w:beforeAutospacing="0" w:after="0" w:afterAutospacing="0" w:line="276" w:lineRule="auto"/>
        <w:ind w:left="426" w:firstLine="425"/>
        <w:jc w:val="both"/>
        <w:rPr>
          <w:color w:val="000000"/>
          <w:sz w:val="28"/>
          <w:szCs w:val="28"/>
        </w:rPr>
      </w:pPr>
      <w:r>
        <w:rPr>
          <w:color w:val="000000"/>
          <w:sz w:val="28"/>
          <w:szCs w:val="28"/>
        </w:rPr>
        <w:t>барокамеры.</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Проект и технические условия на изготовление систем, рабо</w:t>
      </w:r>
      <w:r>
        <w:rPr>
          <w:color w:val="000000"/>
          <w:sz w:val="28"/>
          <w:szCs w:val="28"/>
        </w:rPr>
        <w:softHyphen/>
        <w:t>тающих под давлением, согласовывают со специализированной проектной организацией в порядке, установленном министерст</w:t>
      </w:r>
      <w:r>
        <w:rPr>
          <w:color w:val="000000"/>
          <w:sz w:val="28"/>
          <w:szCs w:val="28"/>
        </w:rPr>
        <w:softHyphen/>
        <w:t>вом. Изготовление сосудов может производить предприятие, по</w:t>
      </w:r>
      <w:r>
        <w:rPr>
          <w:color w:val="000000"/>
          <w:sz w:val="28"/>
          <w:szCs w:val="28"/>
        </w:rPr>
        <w:softHyphen/>
        <w:t>лучившее разрешение (лицензию) Госгортехнадзора. При этом персонал, занятый изготовлением сосудов, работающих под дав</w:t>
      </w:r>
      <w:r>
        <w:rPr>
          <w:color w:val="000000"/>
          <w:sz w:val="28"/>
          <w:szCs w:val="28"/>
        </w:rPr>
        <w:softHyphen/>
        <w:t>лением, должен иметь удостоверения, выданные специальной квалификационной комиссией. Аттестованному сварщику выда</w:t>
      </w:r>
      <w:r>
        <w:rPr>
          <w:color w:val="000000"/>
          <w:sz w:val="28"/>
          <w:szCs w:val="28"/>
        </w:rPr>
        <w:softHyphen/>
        <w:t>ется личное клеймо, которое он должен ставить на каждый сва</w:t>
      </w:r>
      <w:r>
        <w:rPr>
          <w:color w:val="000000"/>
          <w:sz w:val="28"/>
          <w:szCs w:val="28"/>
        </w:rPr>
        <w:softHyphen/>
        <w:t>ренный им шов. Все элементы конструкции должны иметь соот</w:t>
      </w:r>
      <w:r>
        <w:rPr>
          <w:color w:val="000000"/>
          <w:sz w:val="28"/>
          <w:szCs w:val="28"/>
        </w:rPr>
        <w:softHyphen/>
        <w:t>ветствующую условиям эксплуатации прочность, безопасность и удобство эксплуатации. В конструкции предусматривают специ</w:t>
      </w:r>
      <w:r>
        <w:rPr>
          <w:color w:val="000000"/>
          <w:sz w:val="28"/>
          <w:szCs w:val="28"/>
        </w:rPr>
        <w:softHyphen/>
        <w:t>альные штуцеры для сброса воздуха, слива жидкости, установки запорной арматуры, контрольно-измерительных приборов и пре</w:t>
      </w:r>
      <w:r>
        <w:rPr>
          <w:color w:val="000000"/>
          <w:sz w:val="28"/>
          <w:szCs w:val="28"/>
        </w:rPr>
        <w:softHyphen/>
        <w:t>дохранительных устройств.</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Материал для изготовления систем, работающих под давлени</w:t>
      </w:r>
      <w:r>
        <w:rPr>
          <w:color w:val="000000"/>
          <w:sz w:val="28"/>
          <w:szCs w:val="28"/>
        </w:rPr>
        <w:softHyphen/>
        <w:t>ем, выбирают с учетом возможного взаимодействия рабочих жид</w:t>
      </w:r>
      <w:r>
        <w:rPr>
          <w:color w:val="000000"/>
          <w:sz w:val="28"/>
          <w:szCs w:val="28"/>
        </w:rPr>
        <w:softHyphen/>
        <w:t>костей и газов с внутренними поверхностями системы (коррозии), рабочего давления, температуры и условий эксплуатации.</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На каждый сосуд составляется и передается потребителю пас</w:t>
      </w:r>
      <w:r>
        <w:rPr>
          <w:color w:val="000000"/>
          <w:sz w:val="28"/>
          <w:szCs w:val="28"/>
        </w:rPr>
        <w:softHyphen/>
        <w:t>порт с чертежами и расчетами. На корпусе на видном месте нано</w:t>
      </w:r>
      <w:r>
        <w:rPr>
          <w:color w:val="000000"/>
          <w:sz w:val="28"/>
          <w:szCs w:val="28"/>
        </w:rPr>
        <w:softHyphen/>
        <w:t>сятся данные (не краской):</w:t>
      </w:r>
    </w:p>
    <w:p w:rsidR="005B6D63" w:rsidRDefault="005B6D63" w:rsidP="00355185">
      <w:pPr>
        <w:pStyle w:val="a3"/>
        <w:numPr>
          <w:ilvl w:val="0"/>
          <w:numId w:val="80"/>
        </w:numPr>
        <w:spacing w:before="0" w:beforeAutospacing="0" w:after="0" w:afterAutospacing="0" w:line="276" w:lineRule="auto"/>
        <w:ind w:left="426" w:firstLine="425"/>
        <w:jc w:val="both"/>
        <w:rPr>
          <w:color w:val="000000"/>
          <w:sz w:val="28"/>
          <w:szCs w:val="28"/>
        </w:rPr>
      </w:pPr>
      <w:r>
        <w:rPr>
          <w:color w:val="000000"/>
          <w:sz w:val="28"/>
          <w:szCs w:val="28"/>
        </w:rPr>
        <w:t>завод-изготовитель;</w:t>
      </w:r>
    </w:p>
    <w:p w:rsidR="005B6D63" w:rsidRDefault="005B6D63" w:rsidP="00355185">
      <w:pPr>
        <w:pStyle w:val="a3"/>
        <w:numPr>
          <w:ilvl w:val="0"/>
          <w:numId w:val="80"/>
        </w:numPr>
        <w:spacing w:before="0" w:beforeAutospacing="0" w:after="0" w:afterAutospacing="0" w:line="276" w:lineRule="auto"/>
        <w:ind w:left="426" w:firstLine="425"/>
        <w:jc w:val="both"/>
        <w:rPr>
          <w:color w:val="000000"/>
          <w:sz w:val="28"/>
          <w:szCs w:val="28"/>
        </w:rPr>
      </w:pPr>
      <w:r>
        <w:rPr>
          <w:color w:val="000000"/>
          <w:sz w:val="28"/>
          <w:szCs w:val="28"/>
        </w:rPr>
        <w:t>заводской номер;</w:t>
      </w:r>
    </w:p>
    <w:p w:rsidR="005B6D63" w:rsidRDefault="005B6D63" w:rsidP="00355185">
      <w:pPr>
        <w:pStyle w:val="a3"/>
        <w:numPr>
          <w:ilvl w:val="0"/>
          <w:numId w:val="80"/>
        </w:numPr>
        <w:spacing w:before="0" w:beforeAutospacing="0" w:after="0" w:afterAutospacing="0" w:line="276" w:lineRule="auto"/>
        <w:ind w:left="426" w:firstLine="425"/>
        <w:jc w:val="both"/>
        <w:rPr>
          <w:color w:val="000000"/>
          <w:sz w:val="28"/>
          <w:szCs w:val="28"/>
        </w:rPr>
      </w:pPr>
      <w:r>
        <w:rPr>
          <w:color w:val="000000"/>
          <w:sz w:val="28"/>
          <w:szCs w:val="28"/>
        </w:rPr>
        <w:t>год изготовления;</w:t>
      </w:r>
    </w:p>
    <w:p w:rsidR="005B6D63" w:rsidRDefault="005B6D63" w:rsidP="00355185">
      <w:pPr>
        <w:pStyle w:val="a3"/>
        <w:numPr>
          <w:ilvl w:val="0"/>
          <w:numId w:val="80"/>
        </w:numPr>
        <w:spacing w:before="0" w:beforeAutospacing="0" w:after="0" w:afterAutospacing="0" w:line="276" w:lineRule="auto"/>
        <w:ind w:left="426" w:firstLine="425"/>
        <w:jc w:val="both"/>
        <w:rPr>
          <w:color w:val="000000"/>
          <w:sz w:val="28"/>
          <w:szCs w:val="28"/>
        </w:rPr>
      </w:pPr>
      <w:r>
        <w:rPr>
          <w:color w:val="000000"/>
          <w:sz w:val="28"/>
          <w:szCs w:val="28"/>
        </w:rPr>
        <w:t>рабочее и пробное давление;</w:t>
      </w:r>
    </w:p>
    <w:p w:rsidR="005B6D63" w:rsidRDefault="005B6D63" w:rsidP="00355185">
      <w:pPr>
        <w:pStyle w:val="a3"/>
        <w:numPr>
          <w:ilvl w:val="0"/>
          <w:numId w:val="80"/>
        </w:numPr>
        <w:spacing w:before="0" w:beforeAutospacing="0" w:after="0" w:afterAutospacing="0" w:line="276" w:lineRule="auto"/>
        <w:ind w:left="426" w:firstLine="425"/>
        <w:jc w:val="both"/>
        <w:rPr>
          <w:color w:val="000000"/>
          <w:sz w:val="28"/>
          <w:szCs w:val="28"/>
        </w:rPr>
      </w:pPr>
      <w:r>
        <w:rPr>
          <w:color w:val="000000"/>
          <w:sz w:val="28"/>
          <w:szCs w:val="28"/>
        </w:rPr>
        <w:t>допустимая температура стенок.</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Разрешение на пуск в работу сосуда выдается местной ин</w:t>
      </w:r>
      <w:r>
        <w:rPr>
          <w:color w:val="000000"/>
          <w:sz w:val="28"/>
          <w:szCs w:val="28"/>
        </w:rPr>
        <w:softHyphen/>
        <w:t>спекцией Госгортехнадзора после освидетельствования и регист</w:t>
      </w:r>
      <w:r>
        <w:rPr>
          <w:color w:val="000000"/>
          <w:sz w:val="28"/>
          <w:szCs w:val="28"/>
        </w:rPr>
        <w:softHyphen/>
        <w:t>рации, о чем делается отметка в паспорте сосуда.</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После ввода в эксплуатацию на сосуде делается табличка раз</w:t>
      </w:r>
      <w:r>
        <w:rPr>
          <w:color w:val="000000"/>
          <w:sz w:val="28"/>
          <w:szCs w:val="28"/>
        </w:rPr>
        <w:softHyphen/>
        <w:t>мером не менее 150x200 мм с указанием:</w:t>
      </w:r>
    </w:p>
    <w:p w:rsidR="005B6D63" w:rsidRDefault="005B6D63" w:rsidP="00355185">
      <w:pPr>
        <w:pStyle w:val="a3"/>
        <w:numPr>
          <w:ilvl w:val="0"/>
          <w:numId w:val="81"/>
        </w:numPr>
        <w:spacing w:before="0" w:beforeAutospacing="0" w:after="0" w:afterAutospacing="0" w:line="276" w:lineRule="auto"/>
        <w:ind w:left="426" w:firstLine="425"/>
        <w:jc w:val="both"/>
        <w:rPr>
          <w:color w:val="000000"/>
          <w:sz w:val="28"/>
          <w:szCs w:val="28"/>
        </w:rPr>
      </w:pPr>
      <w:r>
        <w:rPr>
          <w:color w:val="000000"/>
          <w:sz w:val="28"/>
          <w:szCs w:val="28"/>
        </w:rPr>
        <w:t>регистрационного номера,</w:t>
      </w:r>
    </w:p>
    <w:p w:rsidR="005B6D63" w:rsidRDefault="005B6D63" w:rsidP="00355185">
      <w:pPr>
        <w:pStyle w:val="a3"/>
        <w:numPr>
          <w:ilvl w:val="0"/>
          <w:numId w:val="81"/>
        </w:numPr>
        <w:spacing w:before="0" w:beforeAutospacing="0" w:after="0" w:afterAutospacing="0" w:line="276" w:lineRule="auto"/>
        <w:ind w:left="426" w:firstLine="425"/>
        <w:jc w:val="both"/>
        <w:rPr>
          <w:color w:val="000000"/>
          <w:sz w:val="28"/>
          <w:szCs w:val="28"/>
        </w:rPr>
      </w:pPr>
      <w:r>
        <w:rPr>
          <w:color w:val="000000"/>
          <w:sz w:val="28"/>
          <w:szCs w:val="28"/>
        </w:rPr>
        <w:t>расчетного давления,</w:t>
      </w:r>
    </w:p>
    <w:p w:rsidR="005B6D63" w:rsidRPr="00D037E7" w:rsidRDefault="00D037E7" w:rsidP="00355185">
      <w:pPr>
        <w:pStyle w:val="a3"/>
        <w:numPr>
          <w:ilvl w:val="0"/>
          <w:numId w:val="81"/>
        </w:numPr>
        <w:spacing w:before="0" w:beforeAutospacing="0" w:after="0" w:afterAutospacing="0" w:line="276" w:lineRule="auto"/>
        <w:ind w:left="426" w:firstLine="425"/>
        <w:jc w:val="both"/>
        <w:rPr>
          <w:color w:val="000000"/>
          <w:sz w:val="28"/>
          <w:szCs w:val="28"/>
        </w:rPr>
      </w:pPr>
      <w:r>
        <w:rPr>
          <w:color w:val="000000"/>
          <w:sz w:val="28"/>
          <w:szCs w:val="28"/>
        </w:rPr>
        <w:t xml:space="preserve">даты следующих испытаний. </w:t>
      </w:r>
      <w:r w:rsidR="005B6D63" w:rsidRPr="00D037E7">
        <w:rPr>
          <w:color w:val="000000"/>
          <w:sz w:val="28"/>
          <w:szCs w:val="28"/>
        </w:rPr>
        <w:t xml:space="preserve"> : . _</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Периодическое техническое освидетельствование заключается во внутреннем осмотре (не реже 1 раза в 4 года) и в гидравличе</w:t>
      </w:r>
      <w:r>
        <w:rPr>
          <w:color w:val="000000"/>
          <w:sz w:val="28"/>
          <w:szCs w:val="28"/>
        </w:rPr>
        <w:softHyphen/>
        <w:t>ском испытании (не реже 2 раз в 8 лет). Гидравлическое испыта</w:t>
      </w:r>
      <w:r>
        <w:rPr>
          <w:color w:val="000000"/>
          <w:sz w:val="28"/>
          <w:szCs w:val="28"/>
        </w:rPr>
        <w:softHyphen/>
        <w:t>ние проводится давлением, превышающем рабочее в 1,2-2 раза в зависимости от рабочего давления и температуры. Гидроиспыта</w:t>
      </w:r>
      <w:r>
        <w:rPr>
          <w:color w:val="000000"/>
          <w:sz w:val="28"/>
          <w:szCs w:val="28"/>
        </w:rPr>
        <w:softHyphen/>
        <w:t>ния допускается заменять пневматическими с соблюдением спе</w:t>
      </w:r>
      <w:r>
        <w:rPr>
          <w:color w:val="000000"/>
          <w:sz w:val="28"/>
          <w:szCs w:val="28"/>
        </w:rPr>
        <w:softHyphen/>
        <w:t>циальных мер предосторожности.</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При эксплуатации необходимо поддерживать в исправном со</w:t>
      </w:r>
      <w:r>
        <w:rPr>
          <w:color w:val="000000"/>
          <w:sz w:val="28"/>
          <w:szCs w:val="28"/>
        </w:rPr>
        <w:softHyphen/>
        <w:t>стоянии контрольно-измерительные приборы, запорную армату</w:t>
      </w:r>
      <w:r>
        <w:rPr>
          <w:color w:val="000000"/>
          <w:sz w:val="28"/>
          <w:szCs w:val="28"/>
        </w:rPr>
        <w:softHyphen/>
        <w:t>ру и предохранительные устройства.</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Пропускная способность предохранительных устройств (кла</w:t>
      </w:r>
      <w:r>
        <w:rPr>
          <w:color w:val="000000"/>
          <w:sz w:val="28"/>
          <w:szCs w:val="28"/>
        </w:rPr>
        <w:softHyphen/>
        <w:t>панов, мембран) должна быть такой, чтобы в сосуде не могло об</w:t>
      </w:r>
      <w:r>
        <w:rPr>
          <w:color w:val="000000"/>
          <w:sz w:val="28"/>
          <w:szCs w:val="28"/>
        </w:rPr>
        <w:softHyphen/>
        <w:t>разоваться давление, превышающее рабочее на:</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0,05 МПа при рабочем давлении = &lt;0,3 МПа,</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15% при рабочем давлений 0,3-бМПа,</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10% при рабочем давлении &gt; 6 МПа.</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При применении предохранительных мембран давление не должно превышать рабочее более, чем на 25%.</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 xml:space="preserve">С большой опасностью сопряжена эксплуатация </w:t>
      </w:r>
      <w:r w:rsidR="00D037E7">
        <w:rPr>
          <w:color w:val="000000"/>
          <w:sz w:val="28"/>
          <w:szCs w:val="28"/>
        </w:rPr>
        <w:t>баллонов</w:t>
      </w:r>
      <w:r>
        <w:rPr>
          <w:color w:val="000000"/>
          <w:sz w:val="28"/>
          <w:szCs w:val="28"/>
        </w:rPr>
        <w:t xml:space="preserve"> со сжатыми, сжиженными и растворенными газами. Опасно пе</w:t>
      </w:r>
      <w:r>
        <w:rPr>
          <w:color w:val="000000"/>
          <w:sz w:val="28"/>
          <w:szCs w:val="28"/>
        </w:rPr>
        <w:softHyphen/>
        <w:t>реполнение баллонов, особенно сжиженными газами. Возможны взрывы при случайном попадании в баллоны с кислородом горю</w:t>
      </w:r>
      <w:r>
        <w:rPr>
          <w:color w:val="000000"/>
          <w:sz w:val="28"/>
          <w:szCs w:val="28"/>
        </w:rPr>
        <w:softHyphen/>
        <w:t>чих газов или наоборот. Очень часть! травмы при падении балло</w:t>
      </w:r>
      <w:r>
        <w:rPr>
          <w:color w:val="000000"/>
          <w:sz w:val="28"/>
          <w:szCs w:val="28"/>
        </w:rPr>
        <w:softHyphen/>
        <w:t>нов. Поэтому их необходимо надежно закреплять в рампах, в контейнерах. Транспортировать их следует на специальных те</w:t>
      </w:r>
      <w:r>
        <w:rPr>
          <w:color w:val="000000"/>
          <w:sz w:val="28"/>
          <w:szCs w:val="28"/>
        </w:rPr>
        <w:softHyphen/>
        <w:t>лежках. Кантовка баллонов запрещается.</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Безопасность баллонов обеспечивается: достаточной механи</w:t>
      </w:r>
      <w:r>
        <w:rPr>
          <w:color w:val="000000"/>
          <w:sz w:val="28"/>
          <w:szCs w:val="28"/>
        </w:rPr>
        <w:softHyphen/>
        <w:t>ческой прочностью, исключением образования в них горючих смесей, соблюдением правил наполнения, транспортировки и исг пользования.</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Баллоны также подвергаются регулярным техническим осви</w:t>
      </w:r>
      <w:r>
        <w:rPr>
          <w:color w:val="000000"/>
          <w:sz w:val="28"/>
          <w:szCs w:val="28"/>
        </w:rPr>
        <w:softHyphen/>
        <w:t>детельствованиям, включающим внутренний осмотр и гидравли</w:t>
      </w:r>
      <w:r>
        <w:rPr>
          <w:color w:val="000000"/>
          <w:sz w:val="28"/>
          <w:szCs w:val="28"/>
        </w:rPr>
        <w:softHyphen/>
        <w:t>ческие испытания давлением, превышающем рабочее в 1,5 раза.</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Ацетиленовые баллоны заполнены пористой массой и их про</w:t>
      </w:r>
      <w:r>
        <w:rPr>
          <w:color w:val="000000"/>
          <w:sz w:val="28"/>
          <w:szCs w:val="28"/>
        </w:rPr>
        <w:softHyphen/>
        <w:t>верка и освидетельствование осуществляется не реже, чем через 5 лет, на заводах, которые на них специализируются.</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Для исключения ошибок при наполнении баллонов штуцера на них для горючих газов имеют левую резьбу, а для кислорода и</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негорючих газов — правую.</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Регламентируется окраска баллонов:</w:t>
      </w:r>
    </w:p>
    <w:p w:rsidR="005B6D63" w:rsidRDefault="005B6D63" w:rsidP="00355185">
      <w:pPr>
        <w:pStyle w:val="a3"/>
        <w:numPr>
          <w:ilvl w:val="0"/>
          <w:numId w:val="82"/>
        </w:numPr>
        <w:spacing w:before="0" w:beforeAutospacing="0" w:after="0" w:afterAutospacing="0" w:line="276" w:lineRule="auto"/>
        <w:ind w:left="426" w:firstLine="425"/>
        <w:jc w:val="both"/>
        <w:rPr>
          <w:color w:val="000000"/>
          <w:sz w:val="28"/>
          <w:szCs w:val="28"/>
        </w:rPr>
      </w:pPr>
      <w:r>
        <w:rPr>
          <w:color w:val="000000"/>
          <w:sz w:val="28"/>
          <w:szCs w:val="28"/>
        </w:rPr>
        <w:t>воздух, азот, углекислота-черный,</w:t>
      </w:r>
    </w:p>
    <w:p w:rsidR="005B6D63" w:rsidRPr="00D037E7" w:rsidRDefault="005B6D63" w:rsidP="00355185">
      <w:pPr>
        <w:pStyle w:val="a3"/>
        <w:numPr>
          <w:ilvl w:val="0"/>
          <w:numId w:val="82"/>
        </w:numPr>
        <w:spacing w:before="0" w:beforeAutospacing="0" w:after="0" w:afterAutospacing="0" w:line="276" w:lineRule="auto"/>
        <w:ind w:left="426" w:firstLine="425"/>
        <w:jc w:val="both"/>
        <w:rPr>
          <w:color w:val="000000"/>
          <w:sz w:val="28"/>
          <w:szCs w:val="28"/>
        </w:rPr>
      </w:pPr>
      <w:r w:rsidRPr="00D037E7">
        <w:rPr>
          <w:color w:val="000000"/>
          <w:sz w:val="28"/>
          <w:szCs w:val="28"/>
        </w:rPr>
        <w:t xml:space="preserve"> водород - темно-зеленый, .</w:t>
      </w:r>
    </w:p>
    <w:p w:rsidR="005B6D63" w:rsidRDefault="005B6D63" w:rsidP="00355185">
      <w:pPr>
        <w:pStyle w:val="a3"/>
        <w:numPr>
          <w:ilvl w:val="0"/>
          <w:numId w:val="83"/>
        </w:numPr>
        <w:spacing w:before="0" w:beforeAutospacing="0" w:after="0" w:afterAutospacing="0" w:line="276" w:lineRule="auto"/>
        <w:ind w:left="426" w:firstLine="425"/>
        <w:jc w:val="both"/>
        <w:rPr>
          <w:color w:val="000000"/>
          <w:sz w:val="28"/>
          <w:szCs w:val="28"/>
        </w:rPr>
      </w:pPr>
      <w:r>
        <w:rPr>
          <w:color w:val="000000"/>
          <w:sz w:val="28"/>
          <w:szCs w:val="28"/>
        </w:rPr>
        <w:t>кислород-голубой,</w:t>
      </w:r>
    </w:p>
    <w:p w:rsidR="005B6D63" w:rsidRDefault="00D037E7" w:rsidP="00D037E7">
      <w:pPr>
        <w:pStyle w:val="a3"/>
        <w:spacing w:before="0" w:beforeAutospacing="0" w:after="0" w:afterAutospacing="0" w:line="276" w:lineRule="auto"/>
        <w:jc w:val="both"/>
        <w:rPr>
          <w:color w:val="000000"/>
          <w:sz w:val="28"/>
          <w:szCs w:val="28"/>
        </w:rPr>
      </w:pPr>
      <w:r>
        <w:rPr>
          <w:color w:val="000000"/>
          <w:sz w:val="28"/>
          <w:szCs w:val="28"/>
        </w:rPr>
        <w:t xml:space="preserve">            </w:t>
      </w:r>
      <w:r w:rsidR="005B6D63">
        <w:rPr>
          <w:color w:val="000000"/>
          <w:sz w:val="28"/>
          <w:szCs w:val="28"/>
        </w:rPr>
        <w:t xml:space="preserve">• </w:t>
      </w:r>
      <w:r>
        <w:rPr>
          <w:color w:val="000000"/>
          <w:sz w:val="28"/>
          <w:szCs w:val="28"/>
        </w:rPr>
        <w:t xml:space="preserve">      </w:t>
      </w:r>
      <w:r w:rsidR="005B6D63">
        <w:rPr>
          <w:color w:val="000000"/>
          <w:sz w:val="28"/>
          <w:szCs w:val="28"/>
        </w:rPr>
        <w:t>аммиак - желтый,</w:t>
      </w:r>
    </w:p>
    <w:p w:rsidR="005B6D63" w:rsidRDefault="005B6D63" w:rsidP="00355185">
      <w:pPr>
        <w:pStyle w:val="a3"/>
        <w:numPr>
          <w:ilvl w:val="0"/>
          <w:numId w:val="84"/>
        </w:numPr>
        <w:spacing w:before="0" w:beforeAutospacing="0" w:after="0" w:afterAutospacing="0" w:line="276" w:lineRule="auto"/>
        <w:ind w:left="426" w:firstLine="425"/>
        <w:jc w:val="both"/>
        <w:rPr>
          <w:color w:val="000000"/>
          <w:sz w:val="28"/>
          <w:szCs w:val="28"/>
        </w:rPr>
      </w:pPr>
      <w:r>
        <w:rPr>
          <w:color w:val="000000"/>
          <w:sz w:val="28"/>
          <w:szCs w:val="28"/>
        </w:rPr>
        <w:t>хлор - защитный,</w:t>
      </w:r>
    </w:p>
    <w:p w:rsidR="005B6D63" w:rsidRDefault="005B6D63" w:rsidP="00355185">
      <w:pPr>
        <w:pStyle w:val="a3"/>
        <w:numPr>
          <w:ilvl w:val="0"/>
          <w:numId w:val="84"/>
        </w:numPr>
        <w:spacing w:before="0" w:beforeAutospacing="0" w:after="0" w:afterAutospacing="0" w:line="276" w:lineRule="auto"/>
        <w:ind w:left="426" w:firstLine="425"/>
        <w:jc w:val="both"/>
        <w:rPr>
          <w:color w:val="000000"/>
          <w:sz w:val="28"/>
          <w:szCs w:val="28"/>
        </w:rPr>
      </w:pPr>
      <w:r>
        <w:rPr>
          <w:color w:val="000000"/>
          <w:sz w:val="28"/>
          <w:szCs w:val="28"/>
        </w:rPr>
        <w:t>ацетилен - белый,</w:t>
      </w:r>
    </w:p>
    <w:p w:rsidR="005B6D63" w:rsidRDefault="005B6D63" w:rsidP="00355185">
      <w:pPr>
        <w:pStyle w:val="a3"/>
        <w:numPr>
          <w:ilvl w:val="0"/>
          <w:numId w:val="84"/>
        </w:numPr>
        <w:spacing w:before="0" w:beforeAutospacing="0" w:after="0" w:afterAutospacing="0" w:line="276" w:lineRule="auto"/>
        <w:ind w:left="426" w:firstLine="425"/>
        <w:jc w:val="both"/>
        <w:rPr>
          <w:color w:val="000000"/>
          <w:sz w:val="28"/>
          <w:szCs w:val="28"/>
        </w:rPr>
      </w:pPr>
      <w:r>
        <w:rPr>
          <w:color w:val="000000"/>
          <w:sz w:val="28"/>
          <w:szCs w:val="28"/>
        </w:rPr>
        <w:t>другие горючие газы - красный.</w:t>
      </w:r>
    </w:p>
    <w:p w:rsidR="005B6D63" w:rsidRDefault="005B6D63" w:rsidP="005B6D63">
      <w:pPr>
        <w:pStyle w:val="a3"/>
        <w:spacing w:before="0" w:beforeAutospacing="0" w:after="0" w:afterAutospacing="0" w:line="276" w:lineRule="auto"/>
        <w:ind w:left="426" w:firstLine="425"/>
        <w:jc w:val="both"/>
        <w:rPr>
          <w:color w:val="000000"/>
          <w:sz w:val="28"/>
          <w:szCs w:val="28"/>
        </w:rPr>
      </w:pPr>
      <w:r>
        <w:rPr>
          <w:color w:val="000000"/>
          <w:sz w:val="28"/>
          <w:szCs w:val="28"/>
        </w:rPr>
        <w:t>Для исключения переполнения баллонов сжиженными газами регламентируется масса заполняемого газа на 1 л вместимости баллона. Не допускается полное опорожнение баллона. Баллоны не принимаются к наполнению, если остаточное давление менее 0,05 МПа, а для растворенного ацетилена - не менее 0,05 и более 0,1.МПа.</w:t>
      </w:r>
    </w:p>
    <w:p w:rsidR="005B6D63" w:rsidRPr="00D037E7" w:rsidRDefault="005B6D63"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Аналогичные требования предъявляются к цистернам для пе</w:t>
      </w:r>
      <w:r>
        <w:rPr>
          <w:color w:val="000000"/>
          <w:sz w:val="28"/>
          <w:szCs w:val="28"/>
        </w:rPr>
        <w:softHyphen/>
        <w:t>ревозки сжиженных газов (хлор, аммиак). Особое внимание уде</w:t>
      </w:r>
      <w:r>
        <w:rPr>
          <w:color w:val="000000"/>
          <w:sz w:val="28"/>
          <w:szCs w:val="28"/>
        </w:rPr>
        <w:softHyphen/>
        <w:t>ляется недопущению переполнения - необходима гарантирован</w:t>
      </w:r>
      <w:r>
        <w:rPr>
          <w:color w:val="000000"/>
          <w:sz w:val="28"/>
          <w:szCs w:val="28"/>
        </w:rPr>
        <w:softHyphen/>
        <w:t>ная паровая подушка.</w:t>
      </w:r>
    </w:p>
    <w:p w:rsidR="00C53053" w:rsidRDefault="00004BA2" w:rsidP="00775630">
      <w:pPr>
        <w:spacing w:after="0"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Каждая теплопотребляющая установка должна иметь порядковый номер, четко видимый с ее фронта. На электродвигатели, вентиляторы, калориферы и другое вспомогательное оборудование должен быть нанесен номер той установки, с которой они связаны технологическим процессом. При наличии у теплопотребляющей установки нескольких электродвигателей, вентиляторов и другого вспомогательного оборудования на каждом из них к номеру установки добавляется порядковый индекс. </w:t>
      </w:r>
    </w:p>
    <w:p w:rsidR="00C53053" w:rsidRDefault="00004BA2" w:rsidP="00775630">
      <w:pPr>
        <w:spacing w:after="0"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На каждой теплопотребляющей установке, работающей под давлением, после установки и регистрации на специальную табличку должны быть нанесены следующие данные: регистрационный номер; разрешенное давление; дата (месяц и год) следующего внутреннего осмотра и гидравлического испытания.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i/>
          <w:sz w:val="28"/>
          <w:szCs w:val="28"/>
        </w:rPr>
        <w:t>На теплопотребляющих установках должны быть:</w:t>
      </w:r>
      <w:r w:rsidRPr="00745418">
        <w:rPr>
          <w:rFonts w:ascii="Times New Roman" w:hAnsi="Times New Roman" w:cs="Times New Roman"/>
          <w:sz w:val="28"/>
          <w:szCs w:val="28"/>
        </w:rPr>
        <w:t xml:space="preserve"> </w:t>
      </w:r>
    </w:p>
    <w:p w:rsidR="00C53053" w:rsidRDefault="00004BA2" w:rsidP="00355185">
      <w:pPr>
        <w:pStyle w:val="a7"/>
        <w:numPr>
          <w:ilvl w:val="0"/>
          <w:numId w:val="76"/>
        </w:num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лестницы и площадки, обеспечивающие доступ к основным элементам и контрольно-измерительным приборам, нуждающимся в обслуживании и систематическом осмотре; </w:t>
      </w:r>
    </w:p>
    <w:p w:rsidR="00C53053" w:rsidRDefault="00004BA2" w:rsidP="00355185">
      <w:pPr>
        <w:pStyle w:val="a7"/>
        <w:numPr>
          <w:ilvl w:val="0"/>
          <w:numId w:val="76"/>
        </w:num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смотровые и водоуказательные стекла в тех случаях, когда должно вестись наблюдение за уровнем или состоянием жидкости или массы в установке; </w:t>
      </w:r>
    </w:p>
    <w:p w:rsidR="00C53053" w:rsidRDefault="00004BA2" w:rsidP="00355185">
      <w:pPr>
        <w:pStyle w:val="a7"/>
        <w:numPr>
          <w:ilvl w:val="0"/>
          <w:numId w:val="76"/>
        </w:num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устройства для отбора проб и удаления воздуха, газов, технологических продуктов и конденсата; </w:t>
      </w:r>
    </w:p>
    <w:p w:rsidR="00C53053" w:rsidRDefault="00004BA2" w:rsidP="00355185">
      <w:pPr>
        <w:pStyle w:val="a7"/>
        <w:numPr>
          <w:ilvl w:val="0"/>
          <w:numId w:val="76"/>
        </w:num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предохранительные клапаны в соответствии с правилами Госгортехнадзора России; </w:t>
      </w:r>
    </w:p>
    <w:p w:rsidR="00C53053" w:rsidRDefault="00004BA2" w:rsidP="00355185">
      <w:pPr>
        <w:pStyle w:val="a7"/>
        <w:numPr>
          <w:ilvl w:val="0"/>
          <w:numId w:val="76"/>
        </w:num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манометры и термометры для измерения давления и температуры теплоносителя и нагреваемой среды;</w:t>
      </w:r>
    </w:p>
    <w:p w:rsidR="00C53053" w:rsidRDefault="00004BA2" w:rsidP="00355185">
      <w:pPr>
        <w:pStyle w:val="a7"/>
        <w:numPr>
          <w:ilvl w:val="0"/>
          <w:numId w:val="76"/>
        </w:num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 вытяжные зонты или устройства принудительной вентиляции над установками, выделяющими пар или вредные газы; </w:t>
      </w:r>
    </w:p>
    <w:p w:rsidR="00C53053" w:rsidRDefault="00004BA2" w:rsidP="00355185">
      <w:pPr>
        <w:pStyle w:val="a7"/>
        <w:numPr>
          <w:ilvl w:val="0"/>
          <w:numId w:val="76"/>
        </w:num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обратные клапаны, автоматически закрывающиеся давлением из установки (аппарата), смонтированные на подводящих линиях от насоса или компрессора к установкам (аппаратам), работающим с ядовитой и взрывоопасной </w:t>
      </w:r>
      <w:r w:rsidR="00C53053">
        <w:rPr>
          <w:rFonts w:ascii="Times New Roman" w:hAnsi="Times New Roman" w:cs="Times New Roman"/>
          <w:sz w:val="28"/>
          <w:szCs w:val="28"/>
        </w:rPr>
        <w:t>жидкой или газообразной средой.</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Теплопотребляющие установки, у которых снижение или повышение параметров теплоносителя может угрожать жизни людей, должны быть оборудованы приборами безопасности и технологическими блокировками, исключающими отклонения параметров теплоносителя и рабочей среды сверх допускаемых пределов и обеспечивающими безотказную работу установок. Приборы безопасности должны быть защищены от воздействия на них лиц, не связанных с их обслуживанием и ремонтом.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Конструкция и состояние пусковых устройств (пусковых кнопок, рычагов ручного управления и др.) должны обеспечивать быстрое и надежное включение и выключение оборудования и участков теплопроводов и исключать возможность самопроизвольного их срабатывания.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Конструкция и расположение аварийных выключателей и кнопок дистанционного отключения оборудования должны обеспечить возможность пользования ими с различных рабочих позиций.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На запорной и регулирующей арматуре, а также на прилегающих участках теплопроводов и технологических трубопроводов должно быть отчетливо указано стрелкой направление движения теплоносителя и технологических растворов, нанесены номера на арматуру по схеме, указатели направления ее открытия и закрытия.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Устройства, предназначенные для отбора проб конденсата, должны быть оборудованы холодильниками.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Все горячие части оборудования, трубопроводы, баки и другие элементы, прикосновение к которым может вызвать ожоги, должны иметь тепловую изоляцию. Температура на поверхности изоляции при температуре окружающего воздуха 25 °С должна быть не выше 45 °С. Окраска и надписи на трубопроводах должны соответствовать правилам Госгортехнадзора России</w:t>
      </w:r>
      <w:r w:rsidR="00C53053">
        <w:rPr>
          <w:rFonts w:ascii="Times New Roman" w:hAnsi="Times New Roman" w:cs="Times New Roman"/>
          <w:sz w:val="28"/>
          <w:szCs w:val="28"/>
        </w:rPr>
        <w:t>.</w:t>
      </w:r>
      <w:r w:rsidRPr="00C53053">
        <w:rPr>
          <w:rFonts w:ascii="Times New Roman" w:hAnsi="Times New Roman" w:cs="Times New Roman"/>
          <w:sz w:val="28"/>
          <w:szCs w:val="28"/>
        </w:rPr>
        <w:t xml:space="preserve">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Все горячие участки поверхностей оборудования и трубопроводов, находящиеся в зоне возможного попадания на них легковоспламеняющихся, горючих, взрывоопасных или вредных веществ, должны быть покрыты металлической обшивкой.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Трубопроводы агрессивных, легковоспламеняющихся, горючих, взрывоопасных или вредных веществ должны быть герметичными. В местах возможных утечек (краны, вентили, фланцевые соединения) должны быть установлены защитные кожухи, а при необходимости - специальные устройства со сливом из них продуктов утечек в безопасное место. Элементы оборудования, арматуру и приборы, подвергающиеся периодическому осмотру, необходимо располагать в местах, удобных для обслуживания.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Элементы оборудования, расположенные на высоте более 1,5 м от уровня пола (рабочей площадки), следует обслуживать со стационарных площадок с ограждениями и лестницами. Лестницы и площадки должны быть ограждены перилами высотой не менее 1 м с бортовым элементом по низу перил высотой не менее 0,14 м</w:t>
      </w:r>
      <w:r w:rsidR="00C53053">
        <w:rPr>
          <w:rFonts w:ascii="Times New Roman" w:hAnsi="Times New Roman" w:cs="Times New Roman"/>
          <w:sz w:val="28"/>
          <w:szCs w:val="28"/>
        </w:rPr>
        <w:t>.</w:t>
      </w:r>
      <w:r w:rsidRPr="00C53053">
        <w:rPr>
          <w:rFonts w:ascii="Times New Roman" w:hAnsi="Times New Roman" w:cs="Times New Roman"/>
          <w:sz w:val="28"/>
          <w:szCs w:val="28"/>
        </w:rPr>
        <w:t xml:space="preserve">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Расстояние от уровня площадки до верхнего перекрытия должно быть не менее 2 м.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 Запорная арматура, для открывания которой требуются большие усилия, должна быть снабжена обводными линиями и механическими или электрическими приводами.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Все пусковые устройства и арматура должны быть пронумерованы и иметь надписи в соответствии с технологической схемой. На штурвалах задвижек (вентилей) и шиберов должно быть указано направление вращения при открывании или закрывании их.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Движущиеся части производственного оборудования, к которым возможен доступ работающих, должны иметь м</w:t>
      </w:r>
      <w:r w:rsidR="00C53053">
        <w:rPr>
          <w:rFonts w:ascii="Times New Roman" w:hAnsi="Times New Roman" w:cs="Times New Roman"/>
          <w:sz w:val="28"/>
          <w:szCs w:val="28"/>
        </w:rPr>
        <w:t>еханические защитные ограждения.</w:t>
      </w:r>
      <w:r w:rsidRPr="00C53053">
        <w:rPr>
          <w:rFonts w:ascii="Times New Roman" w:hAnsi="Times New Roman" w:cs="Times New Roman"/>
          <w:sz w:val="28"/>
          <w:szCs w:val="28"/>
        </w:rPr>
        <w:t xml:space="preserve">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Защитные ограждения должны быть откидные (на петлях, шарнирах) или съемные, изготовленные из отдельных секций. Для удобства обслуживания защищенных частей машин и механизмов в ограждениях должны быть предусмотрены дверцы и крышки. Ограждения, дверцы и крышки должны быть снабжены приспособлениями для надежного удерживания их в закрытом (рабочем) положении и в случае необходимости сблокированы с приводом машин и механизмов для их отключения при снятии (открытии) ограждения. Изготовлять ограждения из прутков и полос, наваренных на каркас машин и механизмов, запрещается. Кожухи полумуфт должны быть выполнены таким образом, чтобы незакрытая часть вращающегося вала с каждой стороны была не более 10 мм.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Всасывающие отверстия вентилятора, не соединенные с воздуховодами, должны быть закрыты защитными сетками с ячейкой размером 15-25 мм. На кожухе вентилятора и корпусе электродвигателя должны быть нанесены яркой краской стрелки, указывающие направления вращения роторов. У осевых вентиляторов стрелки должны быть нанесены на воздуховоде.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Паровые ковочные и штамповочные молоты с падающими частями весом 2,5 кН (массой более 250 кг) должны быть оборудованы: дренажем из нижней полости цилиндра посредством пароспускной трубки, оборудованной конденсатоотводчиком; отметками, фиксирующими крайние допустимые положения бабы, четко обозначенными указателями на рукоятках, соответствующими крайним положениям золотника; поворотными плоскими задвижками для отключения пара во время коротких остановок молота.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На паропроводах отработанного пара, идущего к водонагревателям, должны быть предусмотрены устройства (выхлопные трубы) для поддержания заданного противодавления у паровых машин (молотов, прессов и т.п.), а также люки для очистки паропроводов.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Если в конвейерных сушилках по условиям эксплуатации не могут быть устроены двери или конструкция сушилки не обеспечивает зону с нулевым давлением, у входа и выхода сушилки необходимо устраивать тепловые (воздушные) завесы.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Сушилки для взрывоопасных материалов должны быть снабжены взрывными клапанами. Трубы от клапанов должны быть выведены наружу, за пределы цеха.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Сушилки для ядовитых и едких материалов должны устанавливаться в специальных изолированных помещениях. Загрузка и выгрузка их, как правило, должны быть механизированы.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Все сушилки (кроме конденсационных) должны быть обеспечены вытяжной вентиляцией. </w:t>
      </w:r>
    </w:p>
    <w:p w:rsidR="00C53053"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 xml:space="preserve">Для наблюдений за уровнем раствора в выпарных аппаратах должны устанавливаться смотровые стекла и для контроля за непрерывным отводом конденсата - пробные краны. </w:t>
      </w:r>
    </w:p>
    <w:p w:rsidR="00955095" w:rsidRDefault="00004BA2" w:rsidP="00775630">
      <w:pPr>
        <w:spacing w:after="0" w:line="276" w:lineRule="auto"/>
        <w:ind w:left="426" w:firstLine="425"/>
        <w:jc w:val="both"/>
        <w:rPr>
          <w:rFonts w:ascii="Times New Roman" w:hAnsi="Times New Roman" w:cs="Times New Roman"/>
          <w:sz w:val="28"/>
          <w:szCs w:val="28"/>
        </w:rPr>
      </w:pPr>
      <w:r w:rsidRPr="00C53053">
        <w:rPr>
          <w:rFonts w:ascii="Times New Roman" w:hAnsi="Times New Roman" w:cs="Times New Roman"/>
          <w:sz w:val="28"/>
          <w:szCs w:val="28"/>
        </w:rPr>
        <w:t>Установки термовлажностной обработки железобетонных изделий должны быть оснащены: гидрозатвором или затвором другой специальной конструкции, обеспечивающим герметизацию крышки пропарочной камеры; каналами, объединяющими отдельные установки от магистрального вентиляционного клапана; дверями с механическим приводом или шторами на входе и выходе щелевых камер непрерывного действия.</w:t>
      </w:r>
    </w:p>
    <w:p w:rsidR="00C53053" w:rsidRDefault="00C53053" w:rsidP="00775630">
      <w:pPr>
        <w:spacing w:after="0" w:line="276" w:lineRule="auto"/>
        <w:ind w:left="426" w:firstLine="425"/>
        <w:jc w:val="both"/>
        <w:rPr>
          <w:rFonts w:ascii="Times New Roman" w:hAnsi="Times New Roman" w:cs="Times New Roman"/>
          <w:sz w:val="28"/>
          <w:szCs w:val="28"/>
        </w:rPr>
      </w:pPr>
    </w:p>
    <w:p w:rsidR="00C53053" w:rsidRPr="00DA169C" w:rsidRDefault="00533125" w:rsidP="00775630">
      <w:pPr>
        <w:spacing w:after="0" w:line="276" w:lineRule="auto"/>
        <w:ind w:left="426" w:firstLine="425"/>
        <w:jc w:val="both"/>
        <w:rPr>
          <w:rFonts w:ascii="Times New Roman" w:hAnsi="Times New Roman" w:cs="Times New Roman"/>
          <w:b/>
          <w:i/>
          <w:sz w:val="32"/>
          <w:szCs w:val="32"/>
          <w:u w:val="single"/>
        </w:rPr>
      </w:pPr>
      <w:r w:rsidRPr="00DA169C">
        <w:rPr>
          <w:rFonts w:ascii="Times New Roman" w:hAnsi="Times New Roman" w:cs="Times New Roman"/>
          <w:b/>
          <w:i/>
          <w:sz w:val="32"/>
          <w:szCs w:val="32"/>
          <w:u w:val="single"/>
        </w:rPr>
        <w:t>Тема 2.</w:t>
      </w:r>
      <w:r w:rsidR="00DA169C">
        <w:rPr>
          <w:rFonts w:ascii="Times New Roman" w:hAnsi="Times New Roman" w:cs="Times New Roman"/>
          <w:b/>
          <w:i/>
          <w:sz w:val="32"/>
          <w:szCs w:val="32"/>
          <w:u w:val="single"/>
        </w:rPr>
        <w:t>4</w:t>
      </w:r>
      <w:r w:rsidR="00C53053" w:rsidRPr="00DA169C">
        <w:rPr>
          <w:rFonts w:ascii="Times New Roman" w:hAnsi="Times New Roman" w:cs="Times New Roman"/>
          <w:b/>
          <w:i/>
          <w:sz w:val="32"/>
          <w:szCs w:val="32"/>
          <w:u w:val="single"/>
        </w:rPr>
        <w:t xml:space="preserve"> </w:t>
      </w:r>
      <w:r w:rsidRPr="00DA169C">
        <w:rPr>
          <w:rFonts w:ascii="Times New Roman" w:hAnsi="Times New Roman" w:cs="Times New Roman"/>
          <w:b/>
          <w:i/>
          <w:sz w:val="32"/>
          <w:szCs w:val="32"/>
          <w:u w:val="single"/>
        </w:rPr>
        <w:t>Техника безопасности при п</w:t>
      </w:r>
      <w:r w:rsidR="00C53053" w:rsidRPr="00DA169C">
        <w:rPr>
          <w:rFonts w:ascii="Times New Roman" w:hAnsi="Times New Roman" w:cs="Times New Roman"/>
          <w:b/>
          <w:i/>
          <w:sz w:val="32"/>
          <w:szCs w:val="32"/>
          <w:u w:val="single"/>
        </w:rPr>
        <w:t>одъем</w:t>
      </w:r>
      <w:r w:rsidRPr="00DA169C">
        <w:rPr>
          <w:rFonts w:ascii="Times New Roman" w:hAnsi="Times New Roman" w:cs="Times New Roman"/>
          <w:b/>
          <w:i/>
          <w:sz w:val="32"/>
          <w:szCs w:val="32"/>
          <w:u w:val="single"/>
        </w:rPr>
        <w:t>е и транспортировании</w:t>
      </w:r>
      <w:r w:rsidR="00C53053" w:rsidRPr="00DA169C">
        <w:rPr>
          <w:rFonts w:ascii="Times New Roman" w:hAnsi="Times New Roman" w:cs="Times New Roman"/>
          <w:b/>
          <w:i/>
          <w:sz w:val="32"/>
          <w:szCs w:val="32"/>
          <w:u w:val="single"/>
        </w:rPr>
        <w:t xml:space="preserve"> тяжестей</w:t>
      </w:r>
      <w:r w:rsidRPr="00DA169C">
        <w:rPr>
          <w:rFonts w:ascii="Times New Roman" w:hAnsi="Times New Roman" w:cs="Times New Roman"/>
          <w:b/>
          <w:i/>
          <w:sz w:val="32"/>
          <w:szCs w:val="32"/>
          <w:u w:val="single"/>
        </w:rPr>
        <w:t>.</w:t>
      </w:r>
      <w:r w:rsidR="00C53053" w:rsidRPr="00DA169C">
        <w:rPr>
          <w:rFonts w:ascii="Times New Roman" w:hAnsi="Times New Roman" w:cs="Times New Roman"/>
          <w:b/>
          <w:i/>
          <w:sz w:val="32"/>
          <w:szCs w:val="32"/>
          <w:u w:val="single"/>
        </w:rPr>
        <w:t xml:space="preserve"> Механизированная погрузка, разгрузка и перемещение тяжестей</w:t>
      </w:r>
      <w:r w:rsidR="00D037E7" w:rsidRPr="00DA169C">
        <w:rPr>
          <w:rFonts w:ascii="Times New Roman" w:hAnsi="Times New Roman" w:cs="Times New Roman"/>
          <w:b/>
          <w:i/>
          <w:sz w:val="32"/>
          <w:szCs w:val="32"/>
          <w:u w:val="single"/>
        </w:rPr>
        <w:t>.</w:t>
      </w:r>
    </w:p>
    <w:p w:rsidR="00D037E7" w:rsidRDefault="00D037E7" w:rsidP="00775630">
      <w:pPr>
        <w:spacing w:after="0" w:line="276" w:lineRule="auto"/>
        <w:ind w:left="426" w:firstLine="425"/>
        <w:jc w:val="both"/>
        <w:rPr>
          <w:rFonts w:ascii="Times New Roman" w:hAnsi="Times New Roman" w:cs="Times New Roman"/>
          <w:b/>
          <w:sz w:val="28"/>
          <w:szCs w:val="28"/>
        </w:rPr>
      </w:pP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Грузоподъемная машина - это подъемное устройство цик</w:t>
      </w:r>
      <w:r>
        <w:rPr>
          <w:color w:val="000000"/>
          <w:sz w:val="28"/>
          <w:szCs w:val="28"/>
        </w:rPr>
        <w:softHyphen/>
        <w:t>лического действия с возвратно-поступательным движением гру</w:t>
      </w:r>
      <w:r>
        <w:rPr>
          <w:color w:val="000000"/>
          <w:sz w:val="28"/>
          <w:szCs w:val="28"/>
        </w:rPr>
        <w:softHyphen/>
        <w:t>зозахватного органа в пространстве. Грузоподъемные машины предназначены для перемещения грузов по вертикали и передачи их из одной точки пространства в другую. В основном их можно разделить на подъемники и краны.</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Подъемники поднимают груз по определенной траектории, заданной жесткими направляющими. К подъемникам относятся, например, лифты (грузовые и для подъема людей).</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Кран грузоподъемная машина, предназначенная для подъема и перемещения груза, подвешенного с помощью грузового крюка или другого грузозахватного органа. Краны различают по конст</w:t>
      </w:r>
      <w:r>
        <w:rPr>
          <w:color w:val="000000"/>
          <w:sz w:val="28"/>
          <w:szCs w:val="28"/>
        </w:rPr>
        <w:softHyphen/>
        <w:t>руктивному выполнению (мостовые, стреловые кабельного типа и др.), по виду грузозахватного органа (оборудованные крюком, грейфером, магнитным захватом и др.), по способу передвижения (стационарные, передвижные, самоходные и др.), по ходовому уст</w:t>
      </w:r>
      <w:r>
        <w:rPr>
          <w:color w:val="000000"/>
          <w:sz w:val="28"/>
          <w:szCs w:val="28"/>
        </w:rPr>
        <w:softHyphen/>
        <w:t>ройству (рельсовые, автомобильные, гусеничные и др.) и по дру</w:t>
      </w:r>
      <w:r>
        <w:rPr>
          <w:color w:val="000000"/>
          <w:sz w:val="28"/>
          <w:szCs w:val="28"/>
        </w:rPr>
        <w:softHyphen/>
        <w:t>гим признакам.</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Требования по безопасной эксплуатации грузоподъемных машин и механизмов в основном изложены в «Правилах устрой</w:t>
      </w:r>
      <w:r>
        <w:rPr>
          <w:color w:val="000000"/>
          <w:sz w:val="28"/>
          <w:szCs w:val="28"/>
        </w:rPr>
        <w:softHyphen/>
        <w:t>ства и безопасной эксплуатации грузоподъемных кранов», ут</w:t>
      </w:r>
      <w:r>
        <w:rPr>
          <w:color w:val="000000"/>
          <w:sz w:val="28"/>
          <w:szCs w:val="28"/>
        </w:rPr>
        <w:softHyphen/>
        <w:t>вержденных Госгортехнадзором России 3 декабря 1999 года № 98. Эти правила устанавливают требования к проецированию, устройству, изготовлению, установке, ремонту, реконструкции и эксплуатации грузоподъемных машин и механизмов, а также гру</w:t>
      </w:r>
      <w:r>
        <w:rPr>
          <w:color w:val="000000"/>
          <w:sz w:val="28"/>
          <w:szCs w:val="28"/>
        </w:rPr>
        <w:softHyphen/>
        <w:t>зозахватных органов, приспособлений и тары.</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Правила распространяются на:</w:t>
      </w:r>
    </w:p>
    <w:p w:rsidR="00D037E7" w:rsidRDefault="00D037E7" w:rsidP="00355185">
      <w:pPr>
        <w:pStyle w:val="a3"/>
        <w:numPr>
          <w:ilvl w:val="0"/>
          <w:numId w:val="85"/>
        </w:numPr>
        <w:spacing w:before="0" w:beforeAutospacing="0" w:after="0" w:afterAutospacing="0" w:line="276" w:lineRule="auto"/>
        <w:ind w:left="426" w:firstLine="425"/>
        <w:jc w:val="both"/>
        <w:rPr>
          <w:color w:val="000000"/>
          <w:sz w:val="28"/>
          <w:szCs w:val="28"/>
        </w:rPr>
      </w:pPr>
      <w:r>
        <w:rPr>
          <w:color w:val="000000"/>
          <w:sz w:val="28"/>
          <w:szCs w:val="28"/>
        </w:rPr>
        <w:t>грузоподъемные краны всех типов, включая краны- манипуляторы;</w:t>
      </w:r>
    </w:p>
    <w:p w:rsidR="00D037E7" w:rsidRDefault="00D037E7" w:rsidP="00355185">
      <w:pPr>
        <w:pStyle w:val="a3"/>
        <w:numPr>
          <w:ilvl w:val="0"/>
          <w:numId w:val="85"/>
        </w:numPr>
        <w:spacing w:before="0" w:beforeAutospacing="0" w:after="0" w:afterAutospacing="0" w:line="276" w:lineRule="auto"/>
        <w:ind w:left="426" w:firstLine="425"/>
        <w:jc w:val="both"/>
        <w:rPr>
          <w:color w:val="000000"/>
          <w:sz w:val="28"/>
          <w:szCs w:val="28"/>
        </w:rPr>
      </w:pPr>
      <w:r>
        <w:rPr>
          <w:color w:val="000000"/>
          <w:sz w:val="28"/>
          <w:szCs w:val="28"/>
        </w:rPr>
        <w:t>грузовые электрические тележки, передвигающиеся по над</w:t>
      </w:r>
      <w:r>
        <w:rPr>
          <w:color w:val="000000"/>
          <w:sz w:val="28"/>
          <w:szCs w:val="28"/>
        </w:rPr>
        <w:softHyphen/>
        <w:t>земным рельсовым путям совместно с кабиной управления;</w:t>
      </w:r>
    </w:p>
    <w:p w:rsidR="00D037E7" w:rsidRDefault="00D037E7" w:rsidP="00355185">
      <w:pPr>
        <w:pStyle w:val="a3"/>
        <w:numPr>
          <w:ilvl w:val="0"/>
          <w:numId w:val="85"/>
        </w:numPr>
        <w:spacing w:before="0" w:beforeAutospacing="0" w:after="0" w:afterAutospacing="0" w:line="276" w:lineRule="auto"/>
        <w:ind w:left="426" w:firstLine="425"/>
        <w:jc w:val="both"/>
        <w:rPr>
          <w:color w:val="000000"/>
          <w:sz w:val="28"/>
          <w:szCs w:val="28"/>
        </w:rPr>
      </w:pPr>
      <w:r>
        <w:rPr>
          <w:color w:val="000000"/>
          <w:sz w:val="28"/>
          <w:szCs w:val="28"/>
        </w:rPr>
        <w:t>краны-экскаваторы, предназначенные для работы только с крюком, подвешенным на канате, или электромагнитом;</w:t>
      </w:r>
    </w:p>
    <w:p w:rsidR="00D037E7" w:rsidRDefault="00D037E7" w:rsidP="00355185">
      <w:pPr>
        <w:pStyle w:val="a3"/>
        <w:numPr>
          <w:ilvl w:val="0"/>
          <w:numId w:val="85"/>
        </w:numPr>
        <w:spacing w:before="0" w:beforeAutospacing="0" w:after="0" w:afterAutospacing="0" w:line="276" w:lineRule="auto"/>
        <w:ind w:left="426" w:firstLine="425"/>
        <w:jc w:val="both"/>
        <w:rPr>
          <w:color w:val="000000"/>
          <w:sz w:val="28"/>
          <w:szCs w:val="28"/>
        </w:rPr>
      </w:pPr>
      <w:r>
        <w:rPr>
          <w:color w:val="000000"/>
          <w:sz w:val="28"/>
          <w:szCs w:val="28"/>
        </w:rPr>
        <w:t>электрические тали;</w:t>
      </w:r>
    </w:p>
    <w:p w:rsidR="00D037E7" w:rsidRDefault="00D037E7" w:rsidP="00355185">
      <w:pPr>
        <w:pStyle w:val="a3"/>
        <w:numPr>
          <w:ilvl w:val="0"/>
          <w:numId w:val="85"/>
        </w:numPr>
        <w:spacing w:before="0" w:beforeAutospacing="0" w:after="0" w:afterAutospacing="0" w:line="276" w:lineRule="auto"/>
        <w:ind w:left="426" w:firstLine="425"/>
        <w:jc w:val="both"/>
        <w:rPr>
          <w:color w:val="000000"/>
          <w:sz w:val="28"/>
          <w:szCs w:val="28"/>
        </w:rPr>
      </w:pPr>
      <w:r>
        <w:rPr>
          <w:color w:val="000000"/>
          <w:sz w:val="28"/>
          <w:szCs w:val="28"/>
        </w:rPr>
        <w:t>лебедки для подъема груза и (или) людей;</w:t>
      </w:r>
    </w:p>
    <w:p w:rsidR="00D037E7" w:rsidRDefault="00D037E7" w:rsidP="00355185">
      <w:pPr>
        <w:pStyle w:val="a3"/>
        <w:numPr>
          <w:ilvl w:val="0"/>
          <w:numId w:val="85"/>
        </w:numPr>
        <w:spacing w:before="0" w:beforeAutospacing="0" w:after="0" w:afterAutospacing="0" w:line="276" w:lineRule="auto"/>
        <w:ind w:left="426" w:firstLine="425"/>
        <w:jc w:val="both"/>
        <w:rPr>
          <w:color w:val="000000"/>
          <w:sz w:val="28"/>
          <w:szCs w:val="28"/>
        </w:rPr>
      </w:pPr>
      <w:r>
        <w:rPr>
          <w:color w:val="000000"/>
          <w:sz w:val="28"/>
          <w:szCs w:val="28"/>
        </w:rPr>
        <w:t>сменные грузозахватные органы (крюк, грейфер, грузоподъ</w:t>
      </w:r>
      <w:r>
        <w:rPr>
          <w:color w:val="000000"/>
          <w:sz w:val="28"/>
          <w:szCs w:val="28"/>
        </w:rPr>
        <w:softHyphen/>
        <w:t>емный электромагнит и т.п.);</w:t>
      </w:r>
    </w:p>
    <w:p w:rsidR="00D037E7" w:rsidRDefault="00D037E7" w:rsidP="00355185">
      <w:pPr>
        <w:pStyle w:val="a3"/>
        <w:numPr>
          <w:ilvl w:val="0"/>
          <w:numId w:val="85"/>
        </w:numPr>
        <w:spacing w:before="0" w:beforeAutospacing="0" w:after="0" w:afterAutospacing="0" w:line="276" w:lineRule="auto"/>
        <w:ind w:left="426" w:firstLine="425"/>
        <w:jc w:val="both"/>
        <w:rPr>
          <w:color w:val="000000"/>
          <w:sz w:val="28"/>
          <w:szCs w:val="28"/>
        </w:rPr>
      </w:pPr>
      <w:r>
        <w:rPr>
          <w:color w:val="000000"/>
          <w:sz w:val="28"/>
          <w:szCs w:val="28"/>
        </w:rPr>
        <w:t>съемные грузозахватные приспособления (стропы, захваты, траверсы и т.п.);</w:t>
      </w:r>
    </w:p>
    <w:p w:rsidR="00D037E7" w:rsidRDefault="00D037E7" w:rsidP="00355185">
      <w:pPr>
        <w:pStyle w:val="a3"/>
        <w:numPr>
          <w:ilvl w:val="0"/>
          <w:numId w:val="85"/>
        </w:numPr>
        <w:spacing w:before="0" w:beforeAutospacing="0" w:after="0" w:afterAutospacing="0" w:line="276" w:lineRule="auto"/>
        <w:ind w:left="426" w:firstLine="425"/>
        <w:jc w:val="both"/>
        <w:rPr>
          <w:color w:val="000000"/>
          <w:sz w:val="28"/>
          <w:szCs w:val="28"/>
        </w:rPr>
      </w:pPr>
      <w:r>
        <w:rPr>
          <w:color w:val="000000"/>
          <w:sz w:val="28"/>
          <w:szCs w:val="28"/>
        </w:rPr>
        <w:t>несущую тару, за исключением специальной тары, применяе</w:t>
      </w:r>
      <w:r>
        <w:rPr>
          <w:color w:val="000000"/>
          <w:sz w:val="28"/>
          <w:szCs w:val="28"/>
        </w:rPr>
        <w:softHyphen/>
        <w:t>мый в металлургическом производстве (ковши, мульды, из</w:t>
      </w:r>
      <w:r>
        <w:rPr>
          <w:color w:val="000000"/>
          <w:sz w:val="28"/>
          <w:szCs w:val="28"/>
        </w:rPr>
        <w:softHyphen/>
        <w:t>ложницы и т.п.), а также в морских и речных портах, требова</w:t>
      </w:r>
      <w:r>
        <w:rPr>
          <w:color w:val="000000"/>
          <w:sz w:val="28"/>
          <w:szCs w:val="28"/>
        </w:rPr>
        <w:softHyphen/>
        <w:t>ния к которым устанавливаются отраслевыми правилами или нормами.</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Грузоподъемные машины до пуска их в работу должны быть зарегистрированы в территориальных органах Госгортехнадзора (округах, инспекциях).</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Разрешение на пуск в работу грузоподъемных машин, не под</w:t>
      </w:r>
      <w:r>
        <w:rPr>
          <w:color w:val="000000"/>
          <w:sz w:val="28"/>
          <w:szCs w:val="28"/>
        </w:rPr>
        <w:softHyphen/>
        <w:t>лежащих регистрации в органах Госгортехнадзора, выдается ин</w:t>
      </w:r>
      <w:r>
        <w:rPr>
          <w:color w:val="000000"/>
          <w:sz w:val="28"/>
          <w:szCs w:val="28"/>
        </w:rPr>
        <w:softHyphen/>
        <w:t>женерно-техническими работниками по надзору за безопасной эксплуатацией грузоподъемных машин.</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Грузоподъемные машины и съемные грузозахватные приспо</w:t>
      </w:r>
      <w:r>
        <w:rPr>
          <w:color w:val="000000"/>
          <w:sz w:val="28"/>
          <w:szCs w:val="28"/>
        </w:rPr>
        <w:softHyphen/>
        <w:t>собления до пуска в работу должны быть подвергнуты полному техническому освидетельствованию.</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Грузоподъемные машины, находящиеся в работе, должны под</w:t>
      </w:r>
      <w:r>
        <w:rPr>
          <w:color w:val="000000"/>
          <w:sz w:val="28"/>
          <w:szCs w:val="28"/>
        </w:rPr>
        <w:softHyphen/>
        <w:t>вергаться периодическому техническому освидетельствованию:</w:t>
      </w:r>
    </w:p>
    <w:p w:rsidR="00D037E7" w:rsidRDefault="00D037E7" w:rsidP="00355185">
      <w:pPr>
        <w:pStyle w:val="a3"/>
        <w:numPr>
          <w:ilvl w:val="0"/>
          <w:numId w:val="86"/>
        </w:numPr>
        <w:spacing w:before="0" w:beforeAutospacing="0" w:after="0" w:afterAutospacing="0" w:line="276" w:lineRule="auto"/>
        <w:ind w:left="426" w:firstLine="425"/>
        <w:jc w:val="both"/>
        <w:rPr>
          <w:color w:val="000000"/>
          <w:sz w:val="28"/>
          <w:szCs w:val="28"/>
        </w:rPr>
      </w:pPr>
      <w:r>
        <w:rPr>
          <w:color w:val="000000"/>
          <w:sz w:val="28"/>
          <w:szCs w:val="28"/>
        </w:rPr>
        <w:t>частичному-не реже одного раза в 12 месяцев;</w:t>
      </w:r>
    </w:p>
    <w:p w:rsidR="00D037E7" w:rsidRDefault="00D037E7" w:rsidP="00355185">
      <w:pPr>
        <w:pStyle w:val="a3"/>
        <w:numPr>
          <w:ilvl w:val="0"/>
          <w:numId w:val="86"/>
        </w:numPr>
        <w:spacing w:before="0" w:beforeAutospacing="0" w:after="0" w:afterAutospacing="0" w:line="276" w:lineRule="auto"/>
        <w:ind w:left="426" w:firstLine="425"/>
        <w:jc w:val="both"/>
        <w:rPr>
          <w:color w:val="000000"/>
          <w:sz w:val="28"/>
          <w:szCs w:val="28"/>
        </w:rPr>
      </w:pPr>
      <w:r>
        <w:rPr>
          <w:color w:val="000000"/>
          <w:sz w:val="28"/>
          <w:szCs w:val="28"/>
        </w:rPr>
        <w:t>полному - не реже одного раза в 3 года, за исключением редко используемых машин.</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Внеочередное полное техническое освидетельствование гру</w:t>
      </w:r>
      <w:r>
        <w:rPr>
          <w:color w:val="000000"/>
          <w:sz w:val="28"/>
          <w:szCs w:val="28"/>
        </w:rPr>
        <w:softHyphen/>
        <w:t>зоподъемной машины должно проводиться после:</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а) монтажа, вызванного установкой грузоподъемной машины на новом месте;</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б) реконструкции грузоподъемной машины;</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в) установки сменного стрелового оборудования или замены стрелы;</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г) капитального ремонта или замены грузовой (стреловой) ле</w:t>
      </w:r>
      <w:r>
        <w:rPr>
          <w:color w:val="000000"/>
          <w:sz w:val="28"/>
          <w:szCs w:val="28"/>
        </w:rPr>
        <w:softHyphen/>
        <w:t>бедки;</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д) замены крюка или крюковой подвески (проводятся только статические испытания);</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е) замены несущих или вантовых канатов кабельного типа кра</w:t>
      </w:r>
      <w:r>
        <w:rPr>
          <w:color w:val="000000"/>
          <w:sz w:val="28"/>
          <w:szCs w:val="28"/>
        </w:rPr>
        <w:softHyphen/>
        <w:t>нов;</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ж) установки портального крана на новом месте работы.</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При полном техническом освидетельствовании грузоподъем</w:t>
      </w:r>
      <w:r>
        <w:rPr>
          <w:color w:val="000000"/>
          <w:sz w:val="28"/>
          <w:szCs w:val="28"/>
        </w:rPr>
        <w:softHyphen/>
        <w:t>ная машина должна подвергаться:</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а) осмотру;</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б) статическим испытаниям;</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в) динамическим испытаниям.</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При частичном техническом освидетельствовании статические и динамические испытания грузоподъемной машины не проводятся.</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Периодический осмотр, техническое обслуживание и ремонт грузоподъемных машин, а также ремонт и рихтовка крановых пу</w:t>
      </w:r>
      <w:r>
        <w:rPr>
          <w:color w:val="000000"/>
          <w:sz w:val="28"/>
          <w:szCs w:val="28"/>
        </w:rPr>
        <w:softHyphen/>
        <w:t>тей должны проводиться согласно инструкции предприятия-изго</w:t>
      </w:r>
      <w:r>
        <w:rPr>
          <w:color w:val="000000"/>
          <w:sz w:val="28"/>
          <w:szCs w:val="28"/>
        </w:rPr>
        <w:softHyphen/>
        <w:t>товителя и в сроки, установленные графиком планово-предупредительного ремонта. График должен быть составлен с учетом фактической наработки технического состояния крана</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Владелец грузоподъемных машин обязан обеспечить прове</w:t>
      </w:r>
      <w:r>
        <w:rPr>
          <w:color w:val="000000"/>
          <w:sz w:val="28"/>
          <w:szCs w:val="28"/>
        </w:rPr>
        <w:softHyphen/>
        <w:t>дение указанных работ согласно графику и своевременное устра</w:t>
      </w:r>
      <w:r>
        <w:rPr>
          <w:color w:val="000000"/>
          <w:sz w:val="28"/>
          <w:szCs w:val="28"/>
        </w:rPr>
        <w:softHyphen/>
        <w:t>нение выявленных неисправностей. ;</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Результаты осмотров и технического обслуживания, сведения о ремонтах грузоподъемных машин должны записываться в жур</w:t>
      </w:r>
      <w:r>
        <w:rPr>
          <w:color w:val="000000"/>
          <w:sz w:val="28"/>
          <w:szCs w:val="28"/>
        </w:rPr>
        <w:softHyphen/>
        <w:t>нал. Сведения о ремонтах, вызывающих необходимость внеоче</w:t>
      </w:r>
      <w:r>
        <w:rPr>
          <w:color w:val="000000"/>
          <w:sz w:val="28"/>
          <w:szCs w:val="28"/>
        </w:rPr>
        <w:softHyphen/>
        <w:t>редного технического освидетельствования грузоподъемной ма</w:t>
      </w:r>
      <w:r>
        <w:rPr>
          <w:color w:val="000000"/>
          <w:sz w:val="28"/>
          <w:szCs w:val="28"/>
        </w:rPr>
        <w:softHyphen/>
        <w:t>шины, заносятся в ее паспорт.</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Результаты осмотра съемных грузозахватных приспособлений и тары заносятся в журнал.</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В процессе эксплуатации съемных грузозахватных приспо</w:t>
      </w:r>
      <w:r>
        <w:rPr>
          <w:color w:val="000000"/>
          <w:sz w:val="28"/>
          <w:szCs w:val="28"/>
        </w:rPr>
        <w:softHyphen/>
        <w:t>соблений и тары владелец должен периодически проводить их осмотр в следующие сроки:</w:t>
      </w:r>
    </w:p>
    <w:p w:rsidR="00D037E7" w:rsidRDefault="00D037E7" w:rsidP="00355185">
      <w:pPr>
        <w:pStyle w:val="a3"/>
        <w:numPr>
          <w:ilvl w:val="0"/>
          <w:numId w:val="87"/>
        </w:numPr>
        <w:spacing w:before="0" w:beforeAutospacing="0" w:after="0" w:afterAutospacing="0" w:line="276" w:lineRule="auto"/>
        <w:ind w:left="426" w:firstLine="425"/>
        <w:jc w:val="both"/>
        <w:rPr>
          <w:color w:val="000000"/>
          <w:sz w:val="28"/>
          <w:szCs w:val="28"/>
        </w:rPr>
      </w:pPr>
      <w:r>
        <w:rPr>
          <w:color w:val="000000"/>
          <w:sz w:val="28"/>
          <w:szCs w:val="28"/>
        </w:rPr>
        <w:t>траверс, клещей и других захватов и тары - каждый месяц;</w:t>
      </w:r>
    </w:p>
    <w:p w:rsidR="00D037E7" w:rsidRDefault="00D037E7" w:rsidP="00355185">
      <w:pPr>
        <w:pStyle w:val="a3"/>
        <w:numPr>
          <w:ilvl w:val="0"/>
          <w:numId w:val="87"/>
        </w:numPr>
        <w:spacing w:before="0" w:beforeAutospacing="0" w:after="0" w:afterAutospacing="0" w:line="276" w:lineRule="auto"/>
        <w:ind w:left="426" w:firstLine="425"/>
        <w:jc w:val="both"/>
        <w:rPr>
          <w:color w:val="000000"/>
          <w:sz w:val="28"/>
          <w:szCs w:val="28"/>
        </w:rPr>
      </w:pPr>
      <w:r>
        <w:rPr>
          <w:color w:val="000000"/>
          <w:sz w:val="28"/>
          <w:szCs w:val="28"/>
        </w:rPr>
        <w:t>стропов (за исключением редко используемых) - каждые 10 дней; редко используемых съемных грузозахватных приспо</w:t>
      </w:r>
      <w:r>
        <w:rPr>
          <w:color w:val="000000"/>
          <w:sz w:val="28"/>
          <w:szCs w:val="28"/>
        </w:rPr>
        <w:softHyphen/>
        <w:t>соблений - перед выдачей их в работу.</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Руководители предприятий и частные лица - владельцы гру</w:t>
      </w:r>
      <w:r>
        <w:rPr>
          <w:color w:val="000000"/>
          <w:sz w:val="28"/>
          <w:szCs w:val="28"/>
        </w:rPr>
        <w:softHyphen/>
        <w:t>зоподъемных машин, тары, съемных грузозахватных приспособ</w:t>
      </w:r>
      <w:r>
        <w:rPr>
          <w:color w:val="000000"/>
          <w:sz w:val="28"/>
          <w:szCs w:val="28"/>
        </w:rPr>
        <w:softHyphen/>
        <w:t>лений, крановых путей, а также руководители организаций, экс</w:t>
      </w:r>
      <w:r>
        <w:rPr>
          <w:color w:val="000000"/>
          <w:sz w:val="28"/>
          <w:szCs w:val="28"/>
        </w:rPr>
        <w:softHyphen/>
        <w:t>плуатирующих краны, обязаны обеспечить содержание их в исправном состоянии и безопасные условия работы путем орга</w:t>
      </w:r>
      <w:r>
        <w:rPr>
          <w:color w:val="000000"/>
          <w:sz w:val="28"/>
          <w:szCs w:val="28"/>
        </w:rPr>
        <w:softHyphen/>
        <w:t>низации надлежащего освидетельствования, осмотра, ремонта, надзора и обслуживания.</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В этих целях должны быть:</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 xml:space="preserve">а) назначены инженерно-технический работник по надзору за безопасной эксплуатацией грузоподъемных машин, съемных грузозахватных приспособлений и тары, инженерно  </w:t>
      </w:r>
      <w:r>
        <w:rPr>
          <w:color w:val="000000"/>
          <w:sz w:val="28"/>
          <w:szCs w:val="28"/>
        </w:rPr>
        <w:softHyphen/>
        <w:t>технический работник, ответственный за содержание грузо</w:t>
      </w:r>
      <w:r>
        <w:rPr>
          <w:color w:val="000000"/>
          <w:sz w:val="28"/>
          <w:szCs w:val="28"/>
        </w:rPr>
        <w:softHyphen/>
        <w:t>подъемных машин в исправном состоянии, и лицо, ответст</w:t>
      </w:r>
      <w:r>
        <w:rPr>
          <w:color w:val="000000"/>
          <w:sz w:val="28"/>
          <w:szCs w:val="28"/>
        </w:rPr>
        <w:softHyphen/>
        <w:t>венное за безопасное производство работ кранами;</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б) создана ремонтная служба и установлен порядок периодиче</w:t>
      </w:r>
      <w:r>
        <w:rPr>
          <w:color w:val="000000"/>
          <w:sz w:val="28"/>
          <w:szCs w:val="28"/>
        </w:rPr>
        <w:softHyphen/>
        <w:t>ских осмотров, технического обслуживания и ремонтов, обес</w:t>
      </w:r>
      <w:r>
        <w:rPr>
          <w:color w:val="000000"/>
          <w:sz w:val="28"/>
          <w:szCs w:val="28"/>
        </w:rPr>
        <w:softHyphen/>
        <w:t>печивающих содержание грузоподъемных машин, крановых путей, съемных грузозахватных приспособлений и тары в ис</w:t>
      </w:r>
      <w:r>
        <w:rPr>
          <w:color w:val="000000"/>
          <w:sz w:val="28"/>
          <w:szCs w:val="28"/>
        </w:rPr>
        <w:softHyphen/>
        <w:t>правном состоянии;</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в) установлен требуемый Правилами порядок обучения и перио- дической проверки знаний персонала, обслуживающего гру</w:t>
      </w:r>
      <w:r>
        <w:rPr>
          <w:color w:val="000000"/>
          <w:sz w:val="28"/>
          <w:szCs w:val="28"/>
        </w:rPr>
        <w:softHyphen/>
        <w:t>зоподъемные машины, а также проверки знаний Правил ин</w:t>
      </w:r>
      <w:r>
        <w:rPr>
          <w:color w:val="000000"/>
          <w:sz w:val="28"/>
          <w:szCs w:val="28"/>
        </w:rPr>
        <w:softHyphen/>
        <w:t>женерно-техническим персоналом;</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г) разработаны инструкции для ответственных лиц и обслуживающего персонала, журналы, проекты производства работ, техноло</w:t>
      </w:r>
      <w:r>
        <w:rPr>
          <w:color w:val="000000"/>
          <w:sz w:val="28"/>
          <w:szCs w:val="28"/>
        </w:rPr>
        <w:softHyphen/>
        <w:t>гические карты, технические условия на погрузку и разгрузку, схемы строповки, складирования грузов и другие регламенты по безопасной эксплуатации грузоподъемных машин;</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д) обеспечено снабжение инженерно-технических работников правилами, должностными инструкциями и руководящими указаниями по безопасной эксплуатации грузоподъемных ма</w:t>
      </w:r>
      <w:r>
        <w:rPr>
          <w:color w:val="000000"/>
          <w:sz w:val="28"/>
          <w:szCs w:val="28"/>
        </w:rPr>
        <w:softHyphen/>
        <w:t>шин, а персонала - производственными инструкциями;</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е) обеспечено выполнение инженерно-техническими работника</w:t>
      </w:r>
      <w:r>
        <w:rPr>
          <w:color w:val="000000"/>
          <w:sz w:val="28"/>
          <w:szCs w:val="28"/>
        </w:rPr>
        <w:softHyphen/>
        <w:t>ми правил, а обслуживающим персоналом - инструкций.</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В каждом цехе, на строительной площадке или другом участ</w:t>
      </w:r>
      <w:r>
        <w:rPr>
          <w:color w:val="000000"/>
          <w:sz w:val="28"/>
          <w:szCs w:val="28"/>
        </w:rPr>
        <w:softHyphen/>
        <w:t>ке работ грузоподъемных машин, в каждой смене должно быть назначено приказом лицо, ответственное за безопасное производ</w:t>
      </w:r>
      <w:r>
        <w:rPr>
          <w:color w:val="000000"/>
          <w:sz w:val="28"/>
          <w:szCs w:val="28"/>
        </w:rPr>
        <w:softHyphen/>
        <w:t>ство работ кранами, из числа мастеров; прорабов, начальников участка, а также бригадиров.</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Для управления грузоподъемными машинами и их обслужи</w:t>
      </w:r>
      <w:r>
        <w:rPr>
          <w:color w:val="000000"/>
          <w:sz w:val="28"/>
          <w:szCs w:val="28"/>
        </w:rPr>
        <w:softHyphen/>
        <w:t>вания владелец обязан назначить крановщиков и слесарей, а для обслуживания грузоподъемных машин с электрическим приво</w:t>
      </w:r>
      <w:r>
        <w:rPr>
          <w:color w:val="000000"/>
          <w:sz w:val="28"/>
          <w:szCs w:val="28"/>
        </w:rPr>
        <w:softHyphen/>
        <w:t>дом, кроме того, и электромонтеров.</w:t>
      </w:r>
    </w:p>
    <w:p w:rsidR="00D037E7" w:rsidRDefault="00DA169C"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Для зацепки и обвязки (</w:t>
      </w:r>
      <w:r w:rsidR="00D037E7">
        <w:rPr>
          <w:color w:val="000000"/>
          <w:sz w:val="28"/>
          <w:szCs w:val="28"/>
        </w:rPr>
        <w:t>строповки) груза на крюк грузоподъ</w:t>
      </w:r>
      <w:r w:rsidR="00D037E7">
        <w:rPr>
          <w:color w:val="000000"/>
          <w:sz w:val="28"/>
          <w:szCs w:val="28"/>
        </w:rPr>
        <w:softHyphen/>
        <w:t>емной машины должны назначаться стропальщики. В качестве стропальщиков могут допускаться другие рабочие (такелажники, монтажники и т.п.), обученные по профессии, квалификационной характеристикой которой предусмотрено выполнение работ по строповке груза.</w:t>
      </w:r>
    </w:p>
    <w:p w:rsid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В удостоверениях таких рабочих должна быть сделана запись о присвоении им смежной профессии стропальщика.</w:t>
      </w:r>
    </w:p>
    <w:p w:rsidR="00D037E7" w:rsidRPr="00D037E7" w:rsidRDefault="00D037E7" w:rsidP="00D037E7">
      <w:pPr>
        <w:pStyle w:val="a3"/>
        <w:spacing w:before="0" w:beforeAutospacing="0" w:after="0" w:afterAutospacing="0" w:line="276" w:lineRule="auto"/>
        <w:ind w:left="426" w:firstLine="425"/>
        <w:jc w:val="both"/>
        <w:rPr>
          <w:color w:val="000000"/>
          <w:sz w:val="28"/>
          <w:szCs w:val="28"/>
        </w:rPr>
      </w:pPr>
      <w:r>
        <w:rPr>
          <w:color w:val="000000"/>
          <w:sz w:val="28"/>
          <w:szCs w:val="28"/>
        </w:rPr>
        <w:t>Для подвешивания на крюк грузоподъемной машины груза без предварительной обвязки (груз, имеющий петли, рымы, цап</w:t>
      </w:r>
      <w:r>
        <w:rPr>
          <w:color w:val="000000"/>
          <w:sz w:val="28"/>
          <w:szCs w:val="28"/>
        </w:rPr>
        <w:softHyphen/>
        <w:t>фы, а также находящийся в ковшах, бадьях, контейнерах или дру</w:t>
      </w:r>
      <w:r>
        <w:rPr>
          <w:color w:val="000000"/>
          <w:sz w:val="28"/>
          <w:szCs w:val="28"/>
        </w:rPr>
        <w:softHyphen/>
        <w:t>гой таре) или в тех случаях, когда груз захватывается полуавто</w:t>
      </w:r>
      <w:r>
        <w:rPr>
          <w:color w:val="000000"/>
          <w:sz w:val="28"/>
          <w:szCs w:val="28"/>
        </w:rPr>
        <w:softHyphen/>
        <w:t>матическими захватными устройствами, могут допускаться рабочие основных профессий, дополнительно обученные профессии стропальщика по сокращенной программе. К этим рабочим должны предъявляться те же требования правил, что и к стро</w:t>
      </w:r>
      <w:r>
        <w:rPr>
          <w:color w:val="000000"/>
          <w:sz w:val="28"/>
          <w:szCs w:val="28"/>
        </w:rPr>
        <w:softHyphen/>
        <w:t>пальщикам.</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Погрузочно-разгрузочные работы следует выполнять механизированным способом с помощью подъемно-транспортного оборудования и средств малой механизации согласно требованиям настоящего параграфа, ГОСТ 12.3.009-76 "ССБТ. Работы погрузочно-разгрузочные. Общие требования безопасности", ГОСТ 12.3.020-80 "ССБТ. Процессы перемещения грузов на предприятиях. Общие требования безопасности" и Правил устройства и безопасной эксплуатации грузоподъемных кранов.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При выполнении погрузочно-разгрузочных работ, связанных с использованием средств железнодорожного или автомобильного транспорта, должны соблюдаться также Правила техники безопасности и производственной санитарии при погрузочно-разгрузочных работах на железнодорожном транспорте и Правила по охране труда на автомобильном транспорте .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Место установки грузоподъемных механизмов и режим их работ должны соответствовать проекту производства работ на монтаж или ремонт оборудования. Место работы грузоподъемного механизма должно быть определено так, чтобы было обеспечено пространство, достаточное для обзора рабочей зоны и маневрирования.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Для грузов, у которых имеются специальные устройства (цапфы, петли, рамы), предназначенные для подъема в различных положениях, должны быть разработаны схемы строповки; для грузов, не имеющих таких устройств, способы правильной их строповки должны быть указаны в проекте производства работ. Схемы строповки наиболее часто встречающихся грузов должны быть вывешены на рабочих местах или выданы на руки стропальщикам и крановщикам.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В зоне перемещения грузов должны быть закрыты или ограждены все проемы и вывешены предупреждающие знаки безопасности. Перемещение грузов грузоподъемными механизмами при недостаточном освещении рабочего места запрещается.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Поднимать грузы при наклонном положении полиспаста, у которого верхний блок имеет жесткое крепление, запрещается. Производить одновременно подъем и опускание двух грузов, находящихся в непосредственной близости, запрещается. Оставлять груз в подвешенном состоянии, а также поднимать и перемещать людей грузоподъемными механизмами, не предназначенными для их подъема, запрещается. В случае неисправности механизма, когда нельзя опустить груз, должна быть ограждена опасная зона и вывешены предупреждающие знаки безопасности "Осторожно! Опасная зона". Строповка поднимаемого груза за выступы, штурвалы, штуцера и другие устройства, не предназначенные для его подъема, запрещается.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Из опасной зоны работ по подъему и перемещению грузов должны быть удалены лица, не имеющие прямого отношения к проводимым работам. Поднимать груз следует строго отвесно. Подтаскивать груз по земле или полу крюком грузоподъемного механизма при наклонном положении грузовых канатов без направляющих блоков, обеспечивающих вертикальное положение канатов, запрещается.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Работа грузоподъемного механизма при выведенных из действия или неисправных приборах безопасности и тормозах запрещается.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Находиться в траншее во время опускания в нее труб или других элементов оборудования и арматуры, а также под оборудованием и узлами трубопроводов</w:t>
      </w:r>
      <w:r w:rsidR="009B3329">
        <w:rPr>
          <w:rFonts w:ascii="Times New Roman" w:hAnsi="Times New Roman" w:cs="Times New Roman"/>
          <w:sz w:val="28"/>
          <w:szCs w:val="28"/>
        </w:rPr>
        <w:t xml:space="preserve"> до их закрепления запрещается.</w:t>
      </w:r>
      <w:r w:rsidRPr="00745418">
        <w:rPr>
          <w:rFonts w:ascii="Times New Roman" w:hAnsi="Times New Roman" w:cs="Times New Roman"/>
          <w:sz w:val="28"/>
          <w:szCs w:val="28"/>
        </w:rPr>
        <w:t>При выполнении погрузочно-разгрузочных работ с применением экскаваторов, кранов, погрузчиков водителям и лицам, сопровождающим груз, находиться в кабине автомобиля, не оборудованного за</w:t>
      </w:r>
      <w:r w:rsidR="009B3329">
        <w:rPr>
          <w:rFonts w:ascii="Times New Roman" w:hAnsi="Times New Roman" w:cs="Times New Roman"/>
          <w:sz w:val="28"/>
          <w:szCs w:val="28"/>
        </w:rPr>
        <w:t xml:space="preserve">щитным козырьком, запрещается. </w:t>
      </w:r>
      <w:r w:rsidRPr="00745418">
        <w:rPr>
          <w:rFonts w:ascii="Times New Roman" w:hAnsi="Times New Roman" w:cs="Times New Roman"/>
          <w:sz w:val="28"/>
          <w:szCs w:val="28"/>
        </w:rPr>
        <w:t xml:space="preserve">Находиться под грейферами, стрелами кранов и машин, на железнодорожных путях, путях механизмов и кранов, в районе перемещения скреперов, а также без необходимости вблизи работающих передвижных и стационарных механизмов (кранов, погрузочных машин, ленточных конвейеров и пр.) запрещается.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В охранной зоне воздушной линии электропередачи работы на строительных машинах (стреловых грузоподъемных кранах, экскаваторах, погрузчиках и т.д.) должны выполняться при снятом напряжении по наряду и при наличии разрешения организации</w:t>
      </w:r>
      <w:r w:rsidR="009B3329">
        <w:rPr>
          <w:rFonts w:ascii="Times New Roman" w:hAnsi="Times New Roman" w:cs="Times New Roman"/>
          <w:sz w:val="28"/>
          <w:szCs w:val="28"/>
        </w:rPr>
        <w:t xml:space="preserve">, эксплуатирующей данную линию. </w:t>
      </w:r>
      <w:r w:rsidRPr="00745418">
        <w:rPr>
          <w:rFonts w:ascii="Times New Roman" w:hAnsi="Times New Roman" w:cs="Times New Roman"/>
          <w:sz w:val="28"/>
          <w:szCs w:val="28"/>
        </w:rPr>
        <w:t xml:space="preserve">Перевозить людей вне кабины автомобиля-самосвала, автомобиля-цистерны, трактора и других специализированных автомобилей, самоходных машин и механизмов, конструкция которых не приспособлена для перевозки людей, а также на грузовом прицепе (полуприцепе) и грузовом мотороллере запрещается. Водители (машинисты) транспортных средств и механизмов всех видов обязаны выполнять сигнал "Стоп", кем бы он ни подавался.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Горючие жидкости перевозить на автомобилях в бутылях, бидонах, ведрах и подобных им емкостях запрещается; для этой цели должна использоваться металлическая тара с плотно завинчивающейся пробкой.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Для перевозки опасных и тяжеловесных грузов, а также движения транспортного средства, если один из его размеров (с грузом или без него) превышает следующие: по высоте - 3,8 м от поверхности дороги, по ширине - 2,5 м, по длине - 20 м для автопоезда с одним прицепом (полуприцепом), 24 м для автопоезда с двумя прицепами и более или если груз выступает за заднюю точку габарита транспортного средства более чем на 2 м, должно быть получено разрешение Госавтоинспекции.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К управлению авто- и электропогрузчиками допускаются лица не моложе 18 лет, прошедшие обучение по устройству и эксплуатации погрузчиков и имеющие удостоверение на право управления ими. Водители электропогрузчиков должны иметь I группу по электробезопасности. Ручная погрузка, разгрузка и перемещение тяжестей При подъеме и перемещении грузов вручную следует соблюдать нормы переноски тяжестей, установленные действующим законодательством. Допускать подростков в возрасте 16-18 лет на работу только по переноске и передвижению тяжестей массой свыше 4,1 кг запрещается. Пути перемещения грузов следует содержать в чистоте: захламлять и загромождать их запрещается. При использовании всевозможных такелажных приспособлений (катков, сходен, тачек, канатов и пр.), а также ломов, лопат и т.п. необходимо проверить их исправность до начала работ. Погрузка катучих грузов (труб, бочек) и разгрузка их с автомашин и платформ должны выполняться с помощью наклонных площадок или слег с удержанием грузов канатами</w:t>
      </w:r>
      <w:r w:rsidR="009B3329">
        <w:rPr>
          <w:rFonts w:ascii="Times New Roman" w:hAnsi="Times New Roman" w:cs="Times New Roman"/>
          <w:sz w:val="28"/>
          <w:szCs w:val="28"/>
        </w:rPr>
        <w:t>.</w:t>
      </w:r>
      <w:r w:rsidR="009B3329" w:rsidRPr="009B3329">
        <w:rPr>
          <w:rFonts w:ascii="Times New Roman" w:hAnsi="Times New Roman" w:cs="Times New Roman"/>
          <w:sz w:val="28"/>
          <w:szCs w:val="28"/>
        </w:rPr>
        <w:t xml:space="preserve"> </w:t>
      </w:r>
      <w:r w:rsidRPr="00745418">
        <w:rPr>
          <w:rFonts w:ascii="Times New Roman" w:hAnsi="Times New Roman" w:cs="Times New Roman"/>
          <w:sz w:val="28"/>
          <w:szCs w:val="28"/>
        </w:rPr>
        <w:t xml:space="preserve">Находиться под опускаемым или поднимаемым по наклонной плоскости грузом запрещается. Стоять следует всегда в стороне от него. Канат, применяемый при разгрузке и погрузке, должен подбираться с учетом веса груза. Скорость опускания груза должны регулировать рабочие, находящиеся в кузове автомашины (на платформе).. Одновременно разгружать автомашину или платформу и убирать (переносить на другое место) опущенный ранее груз запрещается. </w:t>
      </w:r>
    </w:p>
    <w:p w:rsidR="009B3329"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Наполненную стеклянную бутыль должны переносить обязательно двое рабочих. Бутыль вместе с корзиной (обрешеткой) следует поместить в специальный деревянный ящик с ручками или переносить на носилках с отверстиями посредине и обрешеткой, в которую бутыль должна входить вместе с корзиной на высоты. На короткие расстояния и по лестницам разрешается переносить бутыли двум рабочим в корзинах после предварительной проверки прочности дна корзины и ручек. Допускается перевозить бутыли на специальной тележке. При перекатывании деревянных бочек по земле подталкивать их следует около обручей: тянуть бочки за кромки не разрешается, тяжелые бочки следует перемещать на роликах или катках. </w:t>
      </w:r>
    </w:p>
    <w:p w:rsidR="00EF6247"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Длинномерные грузы следует переносить с помощью захватных устройств в виде клещей. Переноска длинномерных грузов вручную в производственных помещениях разрешается в исключительных случаях при малом объеме работ. Вручную (на плечах) такие грузы должны переносить несколько рабочих одинакового роста. При переноске и сбрасывании рабочие должны находиться по одну сторону груза. Переносить груз на черенках лопат, ломах и т.п. запрещается. При производстве погрузочно-разгрузочных работ в темное время суток все рабочие места должны быть освещены в соответствии с установленными нормами. </w:t>
      </w:r>
    </w:p>
    <w:p w:rsidR="00D037E7" w:rsidRDefault="00D037E7" w:rsidP="00775630">
      <w:pPr>
        <w:spacing w:line="276" w:lineRule="auto"/>
        <w:ind w:left="426" w:firstLine="425"/>
        <w:jc w:val="both"/>
        <w:rPr>
          <w:rFonts w:ascii="Times New Roman" w:hAnsi="Times New Roman" w:cs="Times New Roman"/>
          <w:sz w:val="28"/>
          <w:szCs w:val="28"/>
        </w:rPr>
      </w:pPr>
    </w:p>
    <w:p w:rsidR="00D037E7" w:rsidRDefault="00D037E7" w:rsidP="00775630">
      <w:pPr>
        <w:spacing w:line="276" w:lineRule="auto"/>
        <w:ind w:left="426" w:firstLine="425"/>
        <w:jc w:val="both"/>
        <w:rPr>
          <w:rFonts w:ascii="Times New Roman" w:hAnsi="Times New Roman" w:cs="Times New Roman"/>
          <w:sz w:val="28"/>
          <w:szCs w:val="28"/>
        </w:rPr>
      </w:pPr>
    </w:p>
    <w:p w:rsidR="00EF6247" w:rsidRPr="00DA169C" w:rsidRDefault="00533125" w:rsidP="00775630">
      <w:pPr>
        <w:spacing w:line="276" w:lineRule="auto"/>
        <w:ind w:left="426" w:firstLine="425"/>
        <w:jc w:val="both"/>
        <w:rPr>
          <w:rFonts w:ascii="Times New Roman" w:hAnsi="Times New Roman" w:cs="Times New Roman"/>
          <w:sz w:val="32"/>
          <w:szCs w:val="32"/>
          <w:u w:val="single"/>
        </w:rPr>
      </w:pPr>
      <w:r w:rsidRPr="00DA169C">
        <w:rPr>
          <w:rFonts w:ascii="Times New Roman" w:hAnsi="Times New Roman" w:cs="Times New Roman"/>
          <w:b/>
          <w:i/>
          <w:sz w:val="32"/>
          <w:szCs w:val="32"/>
          <w:u w:val="single"/>
        </w:rPr>
        <w:t>Тема 2.</w:t>
      </w:r>
      <w:r w:rsidR="00DA169C">
        <w:rPr>
          <w:rFonts w:ascii="Times New Roman" w:hAnsi="Times New Roman" w:cs="Times New Roman"/>
          <w:b/>
          <w:i/>
          <w:sz w:val="32"/>
          <w:szCs w:val="32"/>
          <w:u w:val="single"/>
        </w:rPr>
        <w:t>5</w:t>
      </w:r>
      <w:r w:rsidR="00EF6247" w:rsidRPr="00DA169C">
        <w:rPr>
          <w:rFonts w:ascii="Times New Roman" w:hAnsi="Times New Roman" w:cs="Times New Roman"/>
          <w:b/>
          <w:i/>
          <w:sz w:val="32"/>
          <w:szCs w:val="32"/>
          <w:u w:val="single"/>
        </w:rPr>
        <w:t xml:space="preserve"> </w:t>
      </w:r>
      <w:r w:rsidRPr="00DA169C">
        <w:rPr>
          <w:rFonts w:ascii="Times New Roman" w:hAnsi="Times New Roman" w:cs="Times New Roman"/>
          <w:b/>
          <w:i/>
          <w:sz w:val="32"/>
          <w:szCs w:val="32"/>
          <w:u w:val="single"/>
        </w:rPr>
        <w:t>Техника безопасности при р</w:t>
      </w:r>
      <w:r w:rsidR="00004BA2" w:rsidRPr="00DA169C">
        <w:rPr>
          <w:rFonts w:ascii="Times New Roman" w:hAnsi="Times New Roman" w:cs="Times New Roman"/>
          <w:b/>
          <w:i/>
          <w:sz w:val="32"/>
          <w:szCs w:val="32"/>
          <w:u w:val="single"/>
        </w:rPr>
        <w:t>абота на высоте, с лесов, подмостей и других приспособлений</w:t>
      </w:r>
      <w:r w:rsidR="00004BA2" w:rsidRPr="00DA169C">
        <w:rPr>
          <w:rFonts w:ascii="Times New Roman" w:hAnsi="Times New Roman" w:cs="Times New Roman"/>
          <w:sz w:val="32"/>
          <w:szCs w:val="32"/>
          <w:u w:val="single"/>
        </w:rPr>
        <w:t xml:space="preserve"> </w:t>
      </w:r>
    </w:p>
    <w:p w:rsidR="00AE5BA8" w:rsidRPr="00AE5BA8" w:rsidRDefault="00AE5BA8" w:rsidP="00775630">
      <w:pPr>
        <w:pStyle w:val="11"/>
        <w:shd w:val="clear" w:color="auto" w:fill="auto"/>
        <w:ind w:left="426" w:firstLine="425"/>
        <w:jc w:val="both"/>
        <w:rPr>
          <w:sz w:val="28"/>
          <w:szCs w:val="28"/>
        </w:rPr>
      </w:pPr>
      <w:r w:rsidRPr="00AE5BA8">
        <w:rPr>
          <w:color w:val="000000"/>
          <w:sz w:val="28"/>
          <w:szCs w:val="28"/>
        </w:rPr>
        <w:t>Средства коллективной защиты применяют для обеспечения безопасного й высокопроизводительного труда работающих на высоте в процессе подхода к рабочим местам, приемки, выверки и проектного закрепления конструктивных элементов зданий и сооружений. Основными причинами травматизма являются:</w:t>
      </w:r>
    </w:p>
    <w:p w:rsidR="00AE5BA8" w:rsidRPr="00AE5BA8" w:rsidRDefault="00AE5BA8" w:rsidP="00775630">
      <w:pPr>
        <w:pStyle w:val="11"/>
        <w:shd w:val="clear" w:color="auto" w:fill="auto"/>
        <w:ind w:left="426" w:firstLine="425"/>
        <w:jc w:val="both"/>
        <w:rPr>
          <w:sz w:val="28"/>
          <w:szCs w:val="28"/>
        </w:rPr>
      </w:pPr>
      <w:r w:rsidRPr="00AE5BA8">
        <w:rPr>
          <w:color w:val="000000"/>
          <w:sz w:val="28"/>
          <w:szCs w:val="28"/>
        </w:rPr>
        <w:t>Применение случайных опор; установка лесов на не сплани</w:t>
      </w:r>
      <w:r w:rsidRPr="00AE5BA8">
        <w:rPr>
          <w:color w:val="000000"/>
          <w:sz w:val="28"/>
          <w:szCs w:val="28"/>
        </w:rPr>
        <w:softHyphen/>
        <w:t>рованных площадках, а подмостей - на не полностью смонтиро</w:t>
      </w:r>
      <w:r w:rsidRPr="00AE5BA8">
        <w:rPr>
          <w:color w:val="000000"/>
          <w:sz w:val="28"/>
          <w:szCs w:val="28"/>
        </w:rPr>
        <w:softHyphen/>
        <w:t>ванных перекрытиях; недостаточное закрепление лесов и под</w:t>
      </w:r>
      <w:r w:rsidRPr="00AE5BA8">
        <w:rPr>
          <w:color w:val="000000"/>
          <w:sz w:val="28"/>
          <w:szCs w:val="28"/>
        </w:rPr>
        <w:softHyphen/>
        <w:t>мостей; неправильный монтаж и демонтаж; отсутствие сплошных настилов и ограждений; перегрузка.</w:t>
      </w:r>
    </w:p>
    <w:p w:rsidR="00AE5BA8" w:rsidRPr="00AE5BA8" w:rsidRDefault="00AE5BA8" w:rsidP="00775630">
      <w:pPr>
        <w:pStyle w:val="11"/>
        <w:shd w:val="clear" w:color="auto" w:fill="auto"/>
        <w:ind w:left="426" w:firstLine="425"/>
        <w:jc w:val="both"/>
        <w:rPr>
          <w:sz w:val="28"/>
          <w:szCs w:val="28"/>
        </w:rPr>
      </w:pPr>
      <w:r w:rsidRPr="00AE5BA8">
        <w:rPr>
          <w:color w:val="000000"/>
          <w:sz w:val="28"/>
          <w:szCs w:val="28"/>
        </w:rPr>
        <w:t>Аварии лесов обычно сопровождаются групповым травматиз</w:t>
      </w:r>
      <w:r w:rsidRPr="00AE5BA8">
        <w:rPr>
          <w:color w:val="000000"/>
          <w:sz w:val="28"/>
          <w:szCs w:val="28"/>
        </w:rPr>
        <w:softHyphen/>
        <w:t>мом, в большей части с тяжелыми исходами для пострадавших. Основными причинами аварии лесов и подмостей являются поте</w:t>
      </w:r>
      <w:r w:rsidRPr="00AE5BA8">
        <w:rPr>
          <w:color w:val="000000"/>
          <w:sz w:val="28"/>
          <w:szCs w:val="28"/>
        </w:rPr>
        <w:softHyphen/>
        <w:t>ря их устойчивости, обусловленная рядом факторов в процессе их изготовления и монтажа; неудовлетворительное выполнение проектов лесов; низкое качество изготовления конструкций, не</w:t>
      </w:r>
      <w:r w:rsidRPr="00AE5BA8">
        <w:rPr>
          <w:color w:val="000000"/>
          <w:sz w:val="28"/>
          <w:szCs w:val="28"/>
        </w:rPr>
        <w:softHyphen/>
        <w:t>соблюдение технических условий при монтаже. В процессе экс</w:t>
      </w:r>
      <w:r w:rsidRPr="00AE5BA8">
        <w:rPr>
          <w:color w:val="000000"/>
          <w:sz w:val="28"/>
          <w:szCs w:val="28"/>
        </w:rPr>
        <w:softHyphen/>
        <w:t>плуатации потеря устойчивости конструкций лесов и подмостей происходит в результате превышения расчетных нагрузок; отсут</w:t>
      </w:r>
      <w:r w:rsidRPr="00AE5BA8">
        <w:rPr>
          <w:color w:val="000000"/>
          <w:sz w:val="28"/>
          <w:szCs w:val="28"/>
        </w:rPr>
        <w:softHyphen/>
        <w:t>ствия постоянного контроля за их содержанием; ослабления кре</w:t>
      </w:r>
      <w:r w:rsidRPr="00AE5BA8">
        <w:rPr>
          <w:color w:val="000000"/>
          <w:sz w:val="28"/>
          <w:szCs w:val="28"/>
        </w:rPr>
        <w:softHyphen/>
        <w:t>пления лесов к стенке или выход их из строя; повреждения стоек лесов транспортными средствами; изменения условий опирания лесов в процессе их эксплуатации.</w:t>
      </w:r>
    </w:p>
    <w:p w:rsidR="00AE5BA8" w:rsidRPr="00AE5BA8" w:rsidRDefault="00AE5BA8" w:rsidP="00775630">
      <w:pPr>
        <w:pStyle w:val="11"/>
        <w:shd w:val="clear" w:color="auto" w:fill="auto"/>
        <w:ind w:left="426" w:firstLine="425"/>
        <w:jc w:val="both"/>
        <w:rPr>
          <w:sz w:val="28"/>
          <w:szCs w:val="28"/>
        </w:rPr>
      </w:pPr>
      <w:r w:rsidRPr="00AE5BA8">
        <w:rPr>
          <w:color w:val="000000"/>
          <w:sz w:val="28"/>
          <w:szCs w:val="28"/>
        </w:rPr>
        <w:t>Падение людей с высоты; условно считают высоту опасной, начиная с 1,1 м от уровня основания, и особо опасной - свыше 5 м.</w:t>
      </w:r>
    </w:p>
    <w:p w:rsidR="00EF6247" w:rsidRPr="00AE5BA8" w:rsidRDefault="00AE5BA8" w:rsidP="00775630">
      <w:pPr>
        <w:pStyle w:val="11"/>
        <w:shd w:val="clear" w:color="auto" w:fill="auto"/>
        <w:spacing w:after="120"/>
        <w:ind w:left="426" w:firstLine="425"/>
        <w:jc w:val="both"/>
        <w:rPr>
          <w:sz w:val="28"/>
          <w:szCs w:val="28"/>
        </w:rPr>
      </w:pPr>
      <w:r w:rsidRPr="00AE5BA8">
        <w:rPr>
          <w:color w:val="000000"/>
          <w:sz w:val="28"/>
          <w:szCs w:val="28"/>
        </w:rPr>
        <w:t>Обрушение возводимых частей зданий и сооружений; недостаточность освещения рабочих мест;</w:t>
      </w:r>
      <w:r w:rsidR="00627BC5">
        <w:rPr>
          <w:color w:val="000000"/>
          <w:sz w:val="28"/>
          <w:szCs w:val="28"/>
        </w:rPr>
        <w:t xml:space="preserve"> </w:t>
      </w:r>
      <w:r w:rsidRPr="00AE5BA8">
        <w:rPr>
          <w:sz w:val="28"/>
          <w:szCs w:val="28"/>
        </w:rPr>
        <w:t>отсутствие ограждений и лестниц для прохода на другой ярус; неудовлетворительное качество щитов настилов</w:t>
      </w:r>
      <w:r w:rsidR="00627BC5">
        <w:rPr>
          <w:sz w:val="28"/>
          <w:szCs w:val="28"/>
        </w:rPr>
        <w:t>.</w:t>
      </w:r>
    </w:p>
    <w:p w:rsidR="00EF6247"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Леса, подмости и другие приспособления для выполнения работ на высоте должны быть инвентарными и изготовляться по типовым проектам. Инвентарные леса, подмости и люльки должны быть снабжены паспортами завода (предприятия)-изготовителя. Применение неинвентарных лесов допускается в исключительных случаях. Они должны сооружаться по индивидуальному проекту с расчетом на устойчивость, а также на прочность всех основных элементов. На проекте должна быть виза инженера-инспектора по технике безопасности и производственной санитарии или специалиста, выполняющего его обязанности. Проект лесов должен быть утвержден главным инженером предприятия или организации, разработавшей его, а также главным инженером предприятия или организации, выдавшей его в производство. </w:t>
      </w:r>
    </w:p>
    <w:p w:rsidR="00EF6247"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Работы на высоте и с подмостей должны выполняться с настилов лесов, имеющих ограждение в соответствии с требованиями ГОСТ 12.4.059-89 "ССБТ. Строительство. Ограждения предохранительные инвентарные. Общие технические условия". </w:t>
      </w:r>
    </w:p>
    <w:p w:rsidR="00EF6247"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Леса и подмости могут быть выполнены металлическими разборными и деревянными. При необходимости устройства лесов и подмостей у горячих поверхностей или элементов оборудования деревянные части лесов должны быть защищены от загорания. Все несущие горизонтальные элементы лесов и подмостей должны выдерживать сосредоточенную статическую нагрузку 1300 Н (130 кгс), приложенную к середине элемента. В местах подъема людей на леса и подмости должны быть вывешены плакаты с указанием значений нагрузок и схемы их размещения. Скопление на настилах людей в одном месте запрещается. В случае необходимости передачи на леса дополнительных нагрузок (от машин, подъема материалов, грузоподъемных площадок и т.п.) в их конструкции должны учитываться эти нагрузки. </w:t>
      </w:r>
    </w:p>
    <w:p w:rsidR="00EF6247"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Настилы на лесах и подмостях должны крепиться к их поперечинам. Настилы лесов и подмостей, расположенные на высоте 1,3 м и выше уровня земли или перекрытий, должны иметь ограждения, состоящие из стоек, перил высотой не менее 1,1 м, промежуточного горизонтального элемента или сетки и бортовой доски высотой не менее 15 см. Расстояние между стойками перил должно быть не более 2 м. Ограждения и перила должны выдерживать сосредоточенную статическую нагрузку 700 Н (70 кгс). Настилы и лестницы лесов и подмостей следует периодически во время работы и ежедневно после ее окончания очищать от мусора, в зимнее время - от снега и наледи и при необходимости посыпать песком. </w:t>
      </w:r>
    </w:p>
    <w:p w:rsidR="00EF6247"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Сбрасывать с высоты демонтируемые части оборудования (трубы, части обшивки, изоляцию и т.п.) и мусор запрещается. Удалять демонтируемые части оборудования и мусор следует механизированным способом в закрытых ящиках и контейнерах или по закрытым желобам. </w:t>
      </w:r>
    </w:p>
    <w:p w:rsidR="00EF6247"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Леса высотой более 4 м допускаются к эксплуатации только после приемки их комиссией и оформления акта. В случае если ремонтные работы выполняет подрядная организация с сооружаемых ею лесов, их принимает в эксплуатацию комиссия, назначенная приказом руководителя этой организации (участка). Комиссию в этом случае возглавляет специалист подрядной организации. Если леса сооружает предприятие или по его заказу одна из подрядных организаций, их принимает в эксплуатацию комиссия, назначенная приказом по предприятию и возглавляемая специалистом предприятия. В состав комиссии включаются также представители других подрядных ремонтных организаций, персонал которых будет работать с этих лесов. Акт приемки лесов утверждает главный инженер организации, принимающий леса в эксплуатацию. Акт хранится у руководителя работ по наряду. Допускается утверждение акта приемки лесов, сооружаемых подрядной ремонтной организацией для своих нужд, начальником участка (цеха) этой организации. До утверждения акта работа с лесов запрещается. </w:t>
      </w:r>
    </w:p>
    <w:p w:rsidR="00EF6247"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При работе с лесов нескольких подрядных организаций ответственность за состояние лесов несет организация, принявшая их в эксплуатацию. Леса и подмости высотой до 4 м допускаются к эксплуатации только после их приемки руководителем работ с записью в журнале приемки и осмотра лесов и подмостей</w:t>
      </w:r>
      <w:r w:rsidR="00EF6247">
        <w:rPr>
          <w:rFonts w:ascii="Times New Roman" w:hAnsi="Times New Roman" w:cs="Times New Roman"/>
          <w:sz w:val="28"/>
          <w:szCs w:val="28"/>
        </w:rPr>
        <w:t>.</w:t>
      </w:r>
    </w:p>
    <w:p w:rsidR="001B6C3A"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 При приемке лесов и подмостей должны быть проверены: наличие связей и креплений, обеспечивающих их устойчивость, прочность узлов креплений отдельных элементов, исправность рабочих настилов и ограждений, вертикальность стоек, надежность опорных площадок и наличие заземления (для металлических лесов). Кривизна стоек должна быть не более 1,5 мм на 1 м их длины. Леса, с которых в течение месяца и более работа не производилась, а также после дождя или оттепели в холодное время года, вызвавших деформацию их основания, должны быть исправлены и приняты вновь. В процессе эксплуатации леса должен ежедневно осматривать руководитель работ предприятия, персонал которого будет работать на них, с записью результатов осмотра в журнале. При работе с лесов нескольких подрядных организаций по нарядам леса должен осматривать ежедневно каждый руководитель работ по наряду с записью результатов осмотра в журнал. Журнал должен находиться у руководителя работ по наряду. Работа со случайных подставок (ящиков, бочек, досок и т.п.) запрещается. </w:t>
      </w:r>
    </w:p>
    <w:p w:rsidR="001B6C3A"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При необходимости проведения кратковременных работ (подвешивание такелажных устройств и т.п.) на высоте 1,3 м и выше уровня пола (рабочей площадки) без подмостей применение предохранительных поясов обязательно. Рабочие должны быть проинструктированы, как и где подниматься, к чему крепить карабины предохранительных поясов. На предохранительных поясах должны быть бирки с инвентарным номером и датой следующего испытания. При отсутствии отметки об испытании, истекшем сроке испытания или при обнаружении дефекта во время осмотра использование предохранительных поясов запрещается. Во избежание ударов по лесам грузом, подвешенным к крюку крана, поворот его стрелы одновременно с подъемом (спуском) груза в непосредственной близости от лесов запрещается. Поднимать и опускать груз на настил следует на минимальной скорости, плавно, без толчков. </w:t>
      </w:r>
    </w:p>
    <w:p w:rsidR="001B6C3A"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Сборка и разборка лесов должны выполняться под руководством и наблюдением производителя работ в последовательности, предусмотренной проектом производства работ или технологической документацией. Рабочие, участвующие в сборке и разборке лесов, должны быть проинструктированы руководителем работ по наряду о способе и последовательности работ и мерах безопасности. Доступ посторонних людей в зону, где устанавливаются или разбираются леса и подмости, должен быть закрыт. </w:t>
      </w:r>
    </w:p>
    <w:p w:rsidR="001B6C3A"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На время работ на высоте проход внизу должен быть запрещен и опасная зона ограждена на расстоянии не менее 0,3 высоты лесов и подмостей и обозначена знаками безопасности. При работе на решетчатых площадках для предотвращения падения с них инструментов и материалов в местах прохода должен быть сделан плотный дощатый настил</w:t>
      </w:r>
      <w:r w:rsidR="001B6C3A">
        <w:rPr>
          <w:rFonts w:ascii="Times New Roman" w:hAnsi="Times New Roman" w:cs="Times New Roman"/>
          <w:sz w:val="28"/>
          <w:szCs w:val="28"/>
        </w:rPr>
        <w:t xml:space="preserve">. </w:t>
      </w:r>
      <w:r w:rsidRPr="00745418">
        <w:rPr>
          <w:rFonts w:ascii="Times New Roman" w:hAnsi="Times New Roman" w:cs="Times New Roman"/>
          <w:sz w:val="28"/>
          <w:szCs w:val="28"/>
        </w:rPr>
        <w:t xml:space="preserve">При совмещении работ по вертикали нижерасположенные рабочие места должны быть оборудованы соответствующими защитными устройствами (настилами, сетками, козырьками), установленными на расстоянии не более 6 м по вертикали от вышерасположенного рабочего места. При выполнении работ с лесов высотой 6 м и более должно быть не менее двух настилов: рабочий (верхний) и защитный (нижний), а каждое рабочее место на лесах, примыкающих к наружным частям (элементам) или внутренним поверхностям установки, зданию или сооружению, должно быть, кроме того, защищено сверху настилом, расположенным на расстоянии не более 2 м по высоте от рабочего настила. Работы в нескольких ярусах по одной вертикали без промежуточных защитных настилов между ними запрещаются. В случае, когда выполнение работ, движение людей и транспорта под лесами и вблизи них не предусматриваются, устройство защитного настила не обязательно. </w:t>
      </w:r>
    </w:p>
    <w:p w:rsidR="001B6C3A"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Электрические провода, расположенные на расстоянии менее 5 м от металлических лесов, на время установки или разборки лесов должны быть обесточены и заземлены, или заключены в короба, или демонтированы. Леса и подмости, работа с которых временно не производится, следует поддерживать в исправности. Для подъема груза на леса должны быть предусмотрены блоки, укосины и другие средства малой механизации, которые следует крепить согласно проекту. Проемы для перемещения грузов должны быть ограждены с четырех сторон. Вблизи проемов средства подмащивания должны устанавливаться на расстоянии не менее 0,6 м от габарита транспортных средств. Зазор между оборудованием и рабочим настилом лесов должен быть не более 50 мм; при производстве теплоизоляционных работ зазор между изолируемой поверхностью и рабочим настилом должен быть не более двойной толщины изоляций плюс 50 мм. Зазоры более 50 мм во всех случаях, когда не производятся работы, следует закрывать. К выполнению самостоятельных верхолазных работ допускается персонал (рабочие и специалисты) не моложе 18 лет, не имеющий медицинских противопоказаний, со стажем верхолазных работ не менее 1 года. Рабочие, впервые допускаемые к верхолазным работам, в течение 1 года должны работать под непосредственным надзором опытных рабочих, назначенных приказом руководителя предприятия. </w:t>
      </w:r>
    </w:p>
    <w:p w:rsidR="001B6C3A"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Небольшие по объему и продолжительности работы на высоте до 4 м можно выполнять с лестниц и стремянок. При строительных, монтажных и ремонтно-эксплуатационных работах применяются лестницы приставные раздвижные трехколенные (трехзвенные) деревянные</w:t>
      </w:r>
      <w:r w:rsidR="001B6C3A">
        <w:rPr>
          <w:rFonts w:ascii="Times New Roman" w:hAnsi="Times New Roman" w:cs="Times New Roman"/>
          <w:sz w:val="28"/>
          <w:szCs w:val="28"/>
        </w:rPr>
        <w:t xml:space="preserve">. </w:t>
      </w:r>
      <w:r w:rsidRPr="00745418">
        <w:rPr>
          <w:rFonts w:ascii="Times New Roman" w:hAnsi="Times New Roman" w:cs="Times New Roman"/>
          <w:sz w:val="28"/>
          <w:szCs w:val="28"/>
        </w:rPr>
        <w:t xml:space="preserve"> На всех лестницах, находящихся в эксплуатации, должны быть указаны инвентарный номер, дата следующего испытания, принадлежность цеху (участку). </w:t>
      </w:r>
    </w:p>
    <w:p w:rsidR="001B6C3A"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Производить работы над вращающимися механизмами и работающими машинами и около них, выполнять транспортировочные работы, работы с применением электрического и пневматического инструмента, а также работы со строительно-монтажными пистолетами с переносных лестниц и стремянок запрещается. Для выполнения таких работ следует применять леса или стремянки с верхними площадками, огражденными перилами. </w:t>
      </w:r>
    </w:p>
    <w:p w:rsidR="001B6C3A"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Перед началом работы необходимо обеспечить устойчивость лестницы, убедиться путем осмотра и опробования в том, что она не может соскользнуть с места и не может быть случайно сдвинута. При установке приставной лестницы в условиях, когда возможно смещение ее верхнего конца, последний необходимо надежно закрепить за устойчивые конструкции. При работе с подвесных, приставных и раздвижных лестниц на высоте 1,3 м следует применять предохранительный пояс, который закрепляется за конструкцию сооружения или за лестницу при условии надежного крепления ее к конструкции. Устанавливать лестницу на ступени маршей лестничной клетки запрещается. В случае необходимости выполнения работы на лестничных клетках должны быть сооружены подмости. </w:t>
      </w:r>
    </w:p>
    <w:p w:rsidR="001B6C3A"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При перемещении лестницы вдвоем необходимо нести ее наконечниками назад, предупреждая встречных об осторожности. Если лестницу переносит один рабочий, она должна находиться в наклонном положении так, чтобы передний конец ее был приподнят над землей не менее чем на 2 м. Работать с приставной лестницы, стоя на ступеньке, находящейся на расстоянии менее 1 м от верхнего ее конца, запрещается. Работать с двух верхних ступенек стремянок, не имеющих перил или упоров, запрещается. </w:t>
      </w:r>
    </w:p>
    <w:p w:rsidR="001B6C3A"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Поднимать и опускать груз по приставной лестнице и оставлять на ней инструменты запрещается. При работе с приставной лестницы в местах с оживленным движением транспортных средств или людей для предотвращения ее падения от случайных толчков место установки лестницы следует ограждать или охранять. В случаях, когда невозможно закрепить лестницу, например при установке ее на гладком плиточном полу, у ее основания должен стоять рабочий в каске и удерживать лестницу в устойчивом положении. В остальных случаях поддерживать лестницу внизу руками запрещается. Находиться на ступеньках лестницы более чем одному человеку запрещается. </w:t>
      </w:r>
    </w:p>
    <w:p w:rsidR="001B6C3A"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Подвесные и передвижные леса и люльки для подъема людей могут быть допущены к эксплуатации только после их испытания</w:t>
      </w:r>
      <w:r w:rsidR="001B6C3A">
        <w:rPr>
          <w:rFonts w:ascii="Times New Roman" w:hAnsi="Times New Roman" w:cs="Times New Roman"/>
          <w:sz w:val="28"/>
          <w:szCs w:val="28"/>
        </w:rPr>
        <w:t>.</w:t>
      </w:r>
      <w:r w:rsidRPr="00745418">
        <w:rPr>
          <w:rFonts w:ascii="Times New Roman" w:hAnsi="Times New Roman" w:cs="Times New Roman"/>
          <w:sz w:val="28"/>
          <w:szCs w:val="28"/>
        </w:rPr>
        <w:t xml:space="preserve"> Тросы (канаты) в местах присоединения их к люльке или к передвижным лесам и барабану лебедки должны быть прочно закреплены. Движение тросов при подъеме и опускании люлек и передвижных лесов должно быть свободным. Трение тросов о выступающие конструкции должно быть исключено. Люльки и передвижные леса, с которых работа не производится, должны быть опущены на землю. При перемещении люлек и лесов необходимо следить за правильной навивкой троса на барабан лебедки. Для люлек и передвижных лесов следует применять в качестве грузового каната стальные канаты с коэффициентом запаса прочности не менее девятикратного. Число зажимов крепления канатов должно быть расчетным, но не менее трех</w:t>
      </w:r>
    </w:p>
    <w:p w:rsidR="001B6C3A"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Лебедки, применяемые для подъема и опускания люлек и передвижных лесов, должны быть укреплены на фундаменте или снабжены балластом для обеспечения их устойчивости при двойной рабочей нагрузке. Балласт должен быть прочно закреплен на раме лебедки. Доступ посторонних лиц к лебедкам запрещается. Люльки по всему периметру должны иметь ограждение. Высота ограждения с нерабочих сторон должна быть не менее 1,2, а со стороны фронта работ - не менее 1 м. Высота бортового ограждения по всему периметру должна быть не менее 0,15 м. Устройство дверей в ограждении люлек запрещается. Несущие элементы ограждения люлек должны выдерживать нагрузку не менее 700 Н (70 кгс). Нагрузка прикладывается к ограждающим перилам в направлении, перпендикулярном к их оси, поочередно в горизонтальной и вертикальной плоскостях. Крюк для подвешивания люльки должен быть снабжен предохранительным замком для предотвращения его падения. Ежедневно перед работой должно проверяться состояние люлек, передвижных лесов и канатов и проводиться испытание по имитации обрыва рабочего каната. Максимальная высота падения люлек и передвижных лесов до остановки их ловителями должна быть не более 0,15 м.. Подвесные и передвижные леса, люльки, лестницы и другие приспособления должны подвергаться приемочным и периодическим испытаниям. При перемещении передвижных лесов с них должны быть удалены материалы, тара и мусор. Нахождение рабочих на перемещаемых лесах запрещается.</w:t>
      </w:r>
    </w:p>
    <w:p w:rsidR="001B6C3A" w:rsidRDefault="001B6C3A"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Pr="00DA169C" w:rsidRDefault="00533125" w:rsidP="00775630">
      <w:pPr>
        <w:spacing w:line="276" w:lineRule="auto"/>
        <w:ind w:left="426" w:firstLine="425"/>
        <w:jc w:val="both"/>
        <w:rPr>
          <w:rFonts w:ascii="Times New Roman" w:hAnsi="Times New Roman" w:cs="Times New Roman"/>
          <w:sz w:val="32"/>
          <w:szCs w:val="32"/>
        </w:rPr>
      </w:pPr>
    </w:p>
    <w:p w:rsidR="00627BC5" w:rsidRPr="00DA169C" w:rsidRDefault="00004BA2" w:rsidP="00775630">
      <w:pPr>
        <w:spacing w:line="276" w:lineRule="auto"/>
        <w:ind w:left="426" w:firstLine="425"/>
        <w:jc w:val="both"/>
        <w:rPr>
          <w:rFonts w:ascii="Times New Roman" w:hAnsi="Times New Roman" w:cs="Times New Roman"/>
          <w:sz w:val="32"/>
          <w:szCs w:val="32"/>
          <w:u w:val="single"/>
        </w:rPr>
      </w:pPr>
      <w:r w:rsidRPr="00DA169C">
        <w:rPr>
          <w:rFonts w:ascii="Times New Roman" w:hAnsi="Times New Roman" w:cs="Times New Roman"/>
          <w:sz w:val="32"/>
          <w:szCs w:val="32"/>
          <w:u w:val="single"/>
        </w:rPr>
        <w:t xml:space="preserve"> </w:t>
      </w:r>
      <w:r w:rsidR="00533125" w:rsidRPr="00DA169C">
        <w:rPr>
          <w:rFonts w:ascii="Times New Roman" w:hAnsi="Times New Roman" w:cs="Times New Roman"/>
          <w:b/>
          <w:i/>
          <w:sz w:val="32"/>
          <w:szCs w:val="32"/>
          <w:u w:val="single"/>
        </w:rPr>
        <w:t>Тема 2.</w:t>
      </w:r>
      <w:r w:rsidR="00DA169C" w:rsidRPr="00DA169C">
        <w:rPr>
          <w:rFonts w:ascii="Times New Roman" w:hAnsi="Times New Roman" w:cs="Times New Roman"/>
          <w:b/>
          <w:i/>
          <w:sz w:val="32"/>
          <w:szCs w:val="32"/>
          <w:u w:val="single"/>
        </w:rPr>
        <w:t>6</w:t>
      </w:r>
      <w:r w:rsidR="00627BC5" w:rsidRPr="00DA169C">
        <w:rPr>
          <w:rFonts w:ascii="Times New Roman" w:hAnsi="Times New Roman" w:cs="Times New Roman"/>
          <w:b/>
          <w:i/>
          <w:sz w:val="32"/>
          <w:szCs w:val="32"/>
          <w:u w:val="single"/>
        </w:rPr>
        <w:t xml:space="preserve"> </w:t>
      </w:r>
      <w:r w:rsidRPr="00DA169C">
        <w:rPr>
          <w:rFonts w:ascii="Times New Roman" w:hAnsi="Times New Roman" w:cs="Times New Roman"/>
          <w:sz w:val="32"/>
          <w:szCs w:val="32"/>
          <w:u w:val="single"/>
        </w:rPr>
        <w:t xml:space="preserve"> </w:t>
      </w:r>
      <w:r w:rsidR="00533125" w:rsidRPr="00DA169C">
        <w:rPr>
          <w:rFonts w:ascii="Times New Roman" w:hAnsi="Times New Roman" w:cs="Times New Roman"/>
          <w:b/>
          <w:i/>
          <w:sz w:val="32"/>
          <w:szCs w:val="32"/>
          <w:u w:val="single"/>
        </w:rPr>
        <w:t>Общие правила безопасности при сварочных работах</w:t>
      </w:r>
      <w:r w:rsidRPr="00DA169C">
        <w:rPr>
          <w:rFonts w:ascii="Times New Roman" w:hAnsi="Times New Roman" w:cs="Times New Roman"/>
          <w:b/>
          <w:i/>
          <w:sz w:val="32"/>
          <w:szCs w:val="32"/>
          <w:u w:val="single"/>
        </w:rPr>
        <w:t xml:space="preserve"> </w:t>
      </w:r>
    </w:p>
    <w:p w:rsidR="00627BC5"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При выполнении электросварочных, газопламенных и других огневых работ должны соблюдаться требования ГОСТ 12.3.003-86 "ССБТ. Работы электросварочные. Требования безопасности", Правил техники безопасности и производственной санитарии при производстве ацетилена, кислорода и газопламенной обработке металлов , Правил безопасности в газовом хозяйстве, Правил устройства и безопасной эксплуатации сосудов, работающих под давлением, Правил пожарной безопасности при проведении сварочных и других огневых работ на объектах народного хозяйства , Санитарных правил при сварке, наплавке и резке металлов, СНиП III-4-80, Правил технической эксплуатации электроустановок потребителей и Правил техники безопасности и производственной санитарии при электросварочных работах. Действуют Межотраслевые правила по охране труда при производстве ацетилена, кислорода, процессе напыления и газопламенной обработке металлов, утвержденные постановлением Минтрудсоцразвития России от 14.02.2002 N 11, зарегистрированным Минюстом России 17.05.02 г., регистрационный N 3443. (Примеч. изд.) На территории Российской Федерации следует руководствоваться Правилами противопожарного режима в Российской Федерации, утвержденными постановлением Правительства РФ от 25.04.2012 N 390; На территории Российской Федерации действует ПОТ Р М 020-2001. - Примечание изготовителя базы данных. 3.6.2. Сварочное оборудование должно соответствовать ГОСТ 12.2.008-75 "ССБТ. Оборудование и аппаратура для газопламенной обработки металлов и термического напыления покрытий. Требования безопасности", ГОСТ 12.2.060-81 "ССБТ. Трубопроводы ацетиленовые. Требования безопасности", ГОСТ 12.2.052-81 "ССБТ. Оборудование, работающее с газообразным кислородом. Общие требования безопасности" и Правилам устройства электроустановок. </w:t>
      </w:r>
    </w:p>
    <w:p w:rsidR="00627BC5"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Огневые работы на оборудовании, в зоне действующего оборудования и в производственных помещениях должны выполняться по наряду</w:t>
      </w:r>
      <w:r w:rsidR="00627BC5">
        <w:rPr>
          <w:rFonts w:ascii="Times New Roman" w:hAnsi="Times New Roman" w:cs="Times New Roman"/>
          <w:sz w:val="28"/>
          <w:szCs w:val="28"/>
        </w:rPr>
        <w:t xml:space="preserve">-допуску. </w:t>
      </w:r>
      <w:r w:rsidRPr="00745418">
        <w:rPr>
          <w:rFonts w:ascii="Times New Roman" w:hAnsi="Times New Roman" w:cs="Times New Roman"/>
          <w:sz w:val="28"/>
          <w:szCs w:val="28"/>
        </w:rPr>
        <w:t xml:space="preserve">В строке наряда "Для обеспечения безопасных условий необходимо" должны быть указаны кроме мероприятий по подготовке рабочих мест и мер безопасности также и требования пожарной безопасности. В этом случае оформленный наряд является одновременно разрешением на производство огневых работ. </w:t>
      </w:r>
    </w:p>
    <w:p w:rsidR="00627BC5"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К электросварочным, газосварочным и другим огневым работам допускаются лица не моложе 18 лет, прошедшие специальную подготовку и проверку знаний по безопасности труда и имеющие удостоверение сварщика с записью в квалификационном удостоверении о допуске к выполнению специальных работ и специальный талон по пожарной безопасности. Талон действителен при наличии квалификационного удостоверения и дает право на проведение огневых работ. В талоне отмечаются допущенные рабочим нарушения правил пожарной безопасности, а при грубых нарушениях талон изымается, что влечет за собой внеочередную проверку знаний с выдачей нового талона. </w:t>
      </w:r>
    </w:p>
    <w:p w:rsidR="00627BC5"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До начала сварочных работ каждая емкость, в том числе находившаяся в эксплуатации, должна быть провентилирована путем пяти-шестикратной смены воздуха. Перед сваркой емкости (резервуары, баки и т.п.), в которых находились жидкое топливо, легковоспламеняющиеся или горючие жидкости, кислоты, газы и т.п., должны быть очищены, промыты горячей водой с каустической содой, пропарены, просушены и провентилированы с последующей проверкой, подтверждающей отсутствие опасной концентрации вредных веществ. В этом случае между емкостью и трубопроводами, по которым возможно попадание в нее транспортируемых веществ, должны быть установлены заглушки. </w:t>
      </w:r>
    </w:p>
    <w:p w:rsidR="004B3785"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Перед началом сварочных работ в подземном сооружении должно быть проверено содержание в нем вероятных вредных веществ непосредственно перед допуском. При обнаружении газа подземные сооружения должны быть проветрены. Спускаться в подземные сооружения и резервуары для отбора проб воздуха запрещается. </w:t>
      </w:r>
    </w:p>
    <w:p w:rsidR="004B3785"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Сварка внутри подземных сооружений и резервуаров, а также в теплопотребляющих установках должна производиться при открытых люках, лазах, пробках, а также при действующей приточно-вытяжной вентиляции, обеспечивающей содержание вредных веществ в пределах допустимых концентраций и достаточное количество кислорода. Скорость движения воздуха на рабочем месте внутри подземного сооружения и резервуара должна составлять 0,3-1,5 м/с. Температура подаваемого воздуха должна быть не ниже 20 °С. В случае выполнения сварочных работ внутри закрытых емкостей с применением сжатых газов (пропана, бутана) и углекислоты вытяжная вентиляция должна обеспечивать отсос внизу. Производить огневые работы с применением сжиженных газов в цокольных и подвальных помещениях, колодцах и других подземных сооружениях запрещается. </w:t>
      </w:r>
    </w:p>
    <w:p w:rsidR="004B3785"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При сварочных работах внутри емкости для освещения должны применяться светильники направленного действия, установленные снаружи, или ручные переносные светильники на напряжение 12 В, оборудованные защитной сеткой. Освещенность рабочей зоны должна быть не менее 30 лк. Трансформатор для переносных светильников следует устанавливать вне свариваемого объекта. Применение автотрансформаторов запрещается. </w:t>
      </w:r>
    </w:p>
    <w:p w:rsidR="004B3785"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Для выполнения сварочных работ внутри резервуаров и подземных сооружений должно быть назначено не менее 3 чел., из которых двое (наблюдавшие) должны находиться вне резервуара (сооружения) у люка (лаза) и страховать сварщика с помощью спасательной веревки, прикрепленной к его спасательному поясу. Если работы выполняют одновременно несколько сварщиков, должны быть предусмотрены меры оказания помощи всем работающим. Руководитель объекта и ответственный за пожарную безопасность помещения (территории, установки и т.п.) должны обеспечить проверку места производства огневых работ в течение 3-5 ч после их окончания. </w:t>
      </w:r>
    </w:p>
    <w:p w:rsidR="004B3785"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Перед началом сварочных и огневых работ необходимо: выполнить мероприятия, обеспечивающие пожарную безопасность; тщательно очистить свариваемые детали снаружи и изнутри от окалины, пыли и горючих веществ (масел и пр.); высушить поверхности свариваемых деталей; ликвидировать заусенцы на кромках заготовок и деталей; установить ограждения на месте работ; проверить средства пожаротушения на месте работ. </w:t>
      </w:r>
    </w:p>
    <w:p w:rsidR="004B3785"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Производство сварочных и других огневых работ без выдачи наряда допускается в постоянных местах выполнения огневых работ, а также при авариях, но обязательно под непосредственным наблюдением начальника цеха или по его указанию другого работника из административно-технического персонала данного подразделения. При сварке металлоконструкций массой более 15 кг стационарные рабочие места должны быть оборудованы сборочными стендами и средствами механизации. При сварке мелких и малогабаритных (массой менее 15 кг) изделий стационарные рабочие места должны быть оборудованы столами сварщиков. </w:t>
      </w:r>
    </w:p>
    <w:p w:rsidR="004B3785"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Перед началом сварочных работ с лесов, подмостей и люлек необходимо принять меры против загорания деревянных элементов и попадания брызг расплавленного металла на работающих или проходящих внизу людей, а также на сгораемые конструкции. В местах производства сварочных работ использовать бензин, керосин, ацетон и другие легковоспламеняющиеся материалы запрещается. Применять для предварительного обезжиривания поверхностей под сварку и наплавку керосин, бензин, ацетон и другие горючие и легковоспламеняющиеся вещества, а также трихлорэтилен, дихлорэтан и другие хлорпроизводные углеводорода запрещается. В исключительных случаях, при невозможности по техническим причинам использовать пожаробезопасные моющие средства, допускается применение горючих жидкостей в количествах, требуемых для разового использования, но не более 1 л. При этом тара должна быть закрытой из небьющегося материала. </w:t>
      </w:r>
    </w:p>
    <w:p w:rsidR="004B3785" w:rsidRDefault="00004BA2" w:rsidP="00CC3B5A">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Работать в одежде и рукавицах со следами масел, жиров, бензина, керосина и других горючих жидкостей запрещается. </w:t>
      </w:r>
    </w:p>
    <w:p w:rsidR="004B3785" w:rsidRDefault="004B3785" w:rsidP="00775630">
      <w:pPr>
        <w:spacing w:line="276" w:lineRule="auto"/>
        <w:ind w:left="426" w:firstLine="425"/>
        <w:jc w:val="both"/>
        <w:rPr>
          <w:rFonts w:ascii="Times New Roman" w:hAnsi="Times New Roman" w:cs="Times New Roman"/>
          <w:sz w:val="28"/>
          <w:szCs w:val="28"/>
        </w:rPr>
      </w:pPr>
    </w:p>
    <w:p w:rsidR="00CC3B5A" w:rsidRDefault="00CC3B5A" w:rsidP="00775630">
      <w:pPr>
        <w:spacing w:line="276" w:lineRule="auto"/>
        <w:ind w:left="426" w:firstLine="425"/>
        <w:jc w:val="both"/>
        <w:rPr>
          <w:rFonts w:ascii="Times New Roman" w:hAnsi="Times New Roman" w:cs="Times New Roman"/>
          <w:sz w:val="28"/>
          <w:szCs w:val="28"/>
        </w:rPr>
      </w:pPr>
    </w:p>
    <w:p w:rsidR="00CC3B5A" w:rsidRDefault="00CC3B5A"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533125" w:rsidRDefault="00533125" w:rsidP="00775630">
      <w:pPr>
        <w:spacing w:line="276" w:lineRule="auto"/>
        <w:ind w:left="426" w:firstLine="425"/>
        <w:jc w:val="both"/>
        <w:rPr>
          <w:rFonts w:ascii="Times New Roman" w:hAnsi="Times New Roman" w:cs="Times New Roman"/>
          <w:sz w:val="28"/>
          <w:szCs w:val="28"/>
        </w:rPr>
      </w:pPr>
    </w:p>
    <w:p w:rsidR="004B3785" w:rsidRPr="00533125" w:rsidRDefault="00533125" w:rsidP="00775630">
      <w:pPr>
        <w:spacing w:line="276" w:lineRule="auto"/>
        <w:ind w:left="426" w:firstLine="425"/>
        <w:jc w:val="both"/>
        <w:rPr>
          <w:rFonts w:ascii="Times New Roman" w:hAnsi="Times New Roman" w:cs="Times New Roman"/>
          <w:sz w:val="32"/>
          <w:szCs w:val="32"/>
          <w:u w:val="single"/>
        </w:rPr>
      </w:pPr>
      <w:r>
        <w:rPr>
          <w:rFonts w:ascii="Times New Roman" w:hAnsi="Times New Roman" w:cs="Times New Roman"/>
          <w:b/>
          <w:i/>
          <w:sz w:val="32"/>
          <w:szCs w:val="32"/>
          <w:u w:val="single"/>
        </w:rPr>
        <w:t>Тема  2.</w:t>
      </w:r>
      <w:r w:rsidR="00DA169C">
        <w:rPr>
          <w:rFonts w:ascii="Times New Roman" w:hAnsi="Times New Roman" w:cs="Times New Roman"/>
          <w:b/>
          <w:i/>
          <w:sz w:val="32"/>
          <w:szCs w:val="32"/>
          <w:u w:val="single"/>
        </w:rPr>
        <w:t>7</w:t>
      </w:r>
      <w:r w:rsidR="004B3785" w:rsidRPr="00533125">
        <w:rPr>
          <w:rFonts w:ascii="Times New Roman" w:hAnsi="Times New Roman" w:cs="Times New Roman"/>
          <w:b/>
          <w:i/>
          <w:sz w:val="32"/>
          <w:szCs w:val="32"/>
          <w:u w:val="single"/>
        </w:rPr>
        <w:t xml:space="preserve"> </w:t>
      </w:r>
      <w:r>
        <w:rPr>
          <w:rFonts w:ascii="Times New Roman" w:hAnsi="Times New Roman" w:cs="Times New Roman"/>
          <w:b/>
          <w:i/>
          <w:sz w:val="32"/>
          <w:szCs w:val="32"/>
          <w:u w:val="single"/>
        </w:rPr>
        <w:t>Меры безопасности при работе</w:t>
      </w:r>
      <w:r w:rsidR="00004BA2" w:rsidRPr="00533125">
        <w:rPr>
          <w:rFonts w:ascii="Times New Roman" w:hAnsi="Times New Roman" w:cs="Times New Roman"/>
          <w:b/>
          <w:i/>
          <w:sz w:val="32"/>
          <w:szCs w:val="32"/>
          <w:u w:val="single"/>
        </w:rPr>
        <w:t xml:space="preserve"> в подземных сооружениях и резервуарах</w:t>
      </w:r>
      <w:r w:rsidR="00004BA2" w:rsidRPr="00533125">
        <w:rPr>
          <w:rFonts w:ascii="Times New Roman" w:hAnsi="Times New Roman" w:cs="Times New Roman"/>
          <w:sz w:val="32"/>
          <w:szCs w:val="32"/>
          <w:u w:val="single"/>
        </w:rPr>
        <w:t xml:space="preserve"> </w:t>
      </w:r>
    </w:p>
    <w:p w:rsidR="004B3785"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Все подземные сооружения и резервуары должны проверяться на содержание наиболее вероятных вредных веществ в воздухе рабочей зоны непосредственно перед допуском в них. Для подземных сооружений, расположенных в непосредственной близости от подземного газопровода (на расстоянии до 15 м по обе стороны от него), сроки проверок, порядок обслуживания и спуска в них людей должны быть определены инструкцией, утвержденной главным инженером предприятия. При обнаружении газа в каком-либо из сопутствующих газопроводу сооружений необходимо принять меры к их проветриванию. При этом должны быть дополнительно проверены на загазованность остальные подземные сооружения в радиусе 50 м от газопровода.</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 </w:t>
      </w:r>
      <w:r w:rsidR="004B3785">
        <w:rPr>
          <w:rFonts w:ascii="Times New Roman" w:hAnsi="Times New Roman" w:cs="Times New Roman"/>
          <w:sz w:val="28"/>
          <w:szCs w:val="28"/>
        </w:rPr>
        <w:t xml:space="preserve">  </w:t>
      </w:r>
      <w:r w:rsidRPr="00745418">
        <w:rPr>
          <w:rFonts w:ascii="Times New Roman" w:hAnsi="Times New Roman" w:cs="Times New Roman"/>
          <w:sz w:val="28"/>
          <w:szCs w:val="28"/>
        </w:rPr>
        <w:t xml:space="preserve">В каждом цехе (на участке) перечень газоопасных подземных сооружений должен быть доведен до сведения персонала цехов (участков). Перечень должен быть вывешен в цехе (на участке) на видном месте. Все газоопасные подземные сооружения должны быть помечены на технологической схеме. Люки газоопасных подземных сооружений должны быть окрашены (рекомендуется вторую крышку люка или его цилиндрическую часть окрашивать в желтый цвет). Наличие наиболее вероятных вредных веществ в воздухе подземного сооружения или резервуара необходимо определять газоанализатором. Пробы воздуха следует отбирать с помощью шланга, опускаемого в люк подземного сооружения или резервуара. Для определения достаточности кислорода в воздухе подземного сооружения или резервуара допускается применять газобезопасную бензиновую лампу ЛБВК, при работе с которой необходимо соблюдать заводскую инструкцию. Пробы воздуха следует отбирать из наиболее плохо вентилируемых мест верхней и нижней зон подземного сооружения или резервуара. При отборе пробы из верхней зоны конец шланга нужно опускать внутрь на 20-30 см. В этом случае может быть обнаружено вредное вещество с меньшей плотностью, чем воздух. Для обнаружения вредных веществ тяжелее воздуха отбор пробы должен производиться из нижней зоны подземного сооружения, при этом конец шланга должен быть опущен на расстояние от пола (грунта) не более 1 м. Спускаться в подземные сооружения или резервуары для отбора проб воздуха запрещается.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Перед началом и во время работы в подземном сооружении или в резервуаре должна быть обеспечена естественная или принудительная его вентиляция. Естественная вентиляция камер и каналов должна создаваться открытием не менее двух люков с установкой около них специальных козырьков, направляющих воздушные потоки. Принудительная вентиляция должна производиться при наличии в воздухе подземного сооружения или резервуара вредных веществ или при температуре воздуха в нем выше 33 °С. Принудительная вентиляция может быть обеспечена передвижным вентилятором или компрессором с полным обменом воздуха в подземном сооружении или резервуаре в течение 10-15 мин. Опущенный в подземное сооружение шланг вентилятора должен находиться на высоте 20-25 см от уровня пола. Если естественная и принудительная вентиляция не обеспечивает полного удаления вредных веществ, спуск в подземное сооружение или резервуар разрешается только в шланговом противогазе.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Производить вентиляцию подземного сооружения или резервуара кислородом запрещается. 3.7.9. По обе стороны от движения транспорта на расстоянии 10-15 м от открытых люков подземных сооружений, расположенных на проезжей части, должен устанавливаться предупреждающий дорожный знак. Место производства работ должно быть ограждено. В темное время суток и в условиях недостаточной видимости предупреждающие дорожные знаки, а также ограждение у места производства работ должны быть освещены лампами напряжением не выше 42 В. В зимнее время огражденная зона должна быть очищена от снега, льда и посыпана песком.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Перед допуском персонала к работам в резервуарах и подземных сооружениях трубопроводы, через которые возможно попадание газа, кислот и других агрессивных веществ, должны быть отключены и на их фланцевые соединения установлены заглушки, а на закрытой запорной арматуре вывешены знаки безопасности "Не открывать - работают люди".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При открывании люка подземного сооружения или резервуара стоять следует с наветренной стороны (спиной к ветру). Время пребывания в подземном сооружении или резервуаре, а также продолжительность отдыха (с выходом из него) определяет выдающий наряд, в зависимости от условий и характера работы с указанием их в строке наряда "Особые условия". Работать в подземном сооружении или резервуаре при температуре воздуха в нем выше 33 °С допускается только в исключительных случаях (при аварии, если она грозит жизни людей, разрушению оборудования и т.п.) с разрешения руководителя работ и под его непосредственным руководством с принятием необходимых мер для предотвращения ожогов персонала. При температуре воздуха в подземном сооружении или резервуаре выше 33 °С работа должна производиться в теплой спецодежде. При наличии в подземном сооружении или резервуаре жидкой среды необходимо пользоваться резиновой обувью.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Работа в подземном сооружении или резервуаре при уровне воды в нем выше 200 мм (над уровнем пола), а также при температуре воды выше 45 °С запрещается. Для работы внутри подземного сооружения или резервуара, а также для их периодических осмотров должна назначаться проинструктированная бригада, состоящая не менее чем из 3 чел., из которых двое должны находиться у люка и следить за состоянием работающего и воздухозаборным патрубком шлангового противогаза. Допускать к месту работы посторонних лиц запрещается. Наблюдающие не имеют права отлучаться от люка подземного сооружения или резервуара и отвлекаться на другие работы, пока в подземном сооружении или резервуаре находится человек. При работе в подземном сооружении, имеющем большую длину или глубину, когда зрительное наблюдение за работающим невозможно, с ним должна быть организована связь с помощью принятых сигналов или телефона. Если работающий в подземном сооружении почувствует себя плохо, он должен прекратить работу и выйти на поверхность, при этом наблюдающий должен помочь ему, привлекая находящийся вблизи персонал. При необходимости спуститься к пострадавшему один из наблюдающих должен надеть противогаз и спасательный пояс, передав конец от спасательной веревки другому наблюдающему, оставшемуся наверху. До начала работы необходимо проверить исправность противогаза и шлангов. У противогаза с принудительной подачей воздуха должна быть проверена также исправность воздуходувки и действие ее приводов. Герметичность противогаза и шланга проверяется путем зажатия рукой конца шланга при надетом противогазе. Если в таком положении дышать невозможно, то противогаз исправен.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Перед спуском в подземное сооружение или резервуар гофрированный шланг, подводящий воздух к дыхательному клапану маски противогаза, должен быть закреплен на поясном ремне. Воздухозаборные патрубки противогаза должны быть расположены с неветренной стороны от места выделения или места возможного выделения вредных веществ и укреплены таким образом, чтобы было исключено засасывание пыли с поверхности грунта. При отсутствии принудительной подачи воздуха с помощью вентилятора длина шланга должна быть не более 15 м. Шланг не должен иметь резких перегибов или чем-либо защемляться.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Анализ воздуха в подземном сооружении или резервуаре должен проводиться с применением газоанализаторов взрывозащищенного типа, а если их нет - путем отбора пробы воздуха и анализа ее вне сооружения или резервуара.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При работе внутри газоопасного подземного сооружения или резервуара применение спасательных поясов и веревок обязательно. У спасательных поясов должны быть наплечные ремни со стороны спины с кольцом на их пересечении для крепления спасательной веревки (другой конец веревки должен быть в руках наблюдающего). Пояс должен подгоняться таким образом, чтобы кольцо располагалось не ниже лопаток. Применение поясов без наплечных ремней запрещается.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Для связи наблюдающего и работающего в газоопасном подземном сооружении или резервуаре применяется следующая сигнализация: один рывок спасательной веревки работающего в сооружении (резервуаре) означает "Подтягивай шланг и веревку". При этом подтягивать их нужно после подачи наблюдающим сигнала (одного рывка) и получения ответного сигнала из газоопасного подземного сооружения или резервуара в виде одного рывка. Если ответа не последовало, нужно начать извлечение уже не только шланга и веревки, но и работающего, так как возможно, что рывок произошел из-за его падения; два рывка означают "Спусти шланг и веревку". Такой сигнал дает работающий, находящийся в газоопасном подземном сооружении или резервуаре, когда ему необходимо переместиться; три рывка означают "Все в порядке".</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 Примечание. Веревку и шланг тянет работающий, находящийся в газоопасном подземном сооружении или резервуаре, поэтому наблюдающий должен так держать веревку и шланг, чтобы не мешать их перемещению и не давать им падать. Как только работающий перестал передвигаться, он должен дать сигнал - три рывка, что означает "Все в порядке". Наблюдающий, не имея сигнала после остановки движения веревки и шланга, должен запросить работающего одним рывком, на который он должен получить ответ тремя рывками; неоднократные рывки спасательной веревки, поданные наблюдающим, означают, что находящийся в газоопасном подземном сооружении или резервуаре работающий должен подойти к люку или подняться наверх. Такие же сигналы, подаваемые работающим, находящимся внутри резервуара, означают требование извлечь его.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Наблюдающие должны располагаться с наветренной стороны, периодически удостоверяться в самочувствии работающего и по его сигналу опускать или вытягивать наружу спасательную веревку и шланг. Если, несмотря на вентиляцию, прибором будет зафиксировано присутствие вредных веществ, то работа в подземном сооружении должна быть запрещена до тех пор, пока не будет устранено поступление новых вредных веществ и повторная проверка не подтвердит их отсутствие. При невозможности устранить поступление вредных веществ в подземное сооружение усиленной вентиляцией спускаться в него и работать в нем необходимо в шланговом противогазе с соблюдением требований</w:t>
      </w:r>
      <w:r w:rsidR="00626F02">
        <w:rPr>
          <w:rFonts w:ascii="Times New Roman" w:hAnsi="Times New Roman" w:cs="Times New Roman"/>
          <w:sz w:val="28"/>
          <w:szCs w:val="28"/>
        </w:rPr>
        <w:t xml:space="preserve"> описанных ранее</w:t>
      </w:r>
      <w:r w:rsidRPr="00745418">
        <w:rPr>
          <w:rFonts w:ascii="Times New Roman" w:hAnsi="Times New Roman" w:cs="Times New Roman"/>
          <w:sz w:val="28"/>
          <w:szCs w:val="28"/>
        </w:rPr>
        <w:t xml:space="preserve">.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Газоопасные работы должны выполняться в соответствии с требованиями Правил безопасности в газовом хозяйстве. Открывать и закрывать крышки подземных люков непосредственно руками, гаечными ключами или другими не предназначенными для этого предметами запрещается. Необходимо использовать специальные крюки длиной не менее 500 мм. Прежде чем закрыть люки после окончания работы, руководитель и производитель работ должны убедиться, не остался ли внутри подземного сооружения или резервуара кто-либо из рабочих, а также не забыли ли там материалы, инструмент и другие посторонние предметы. Оставлять люки открытыми после окончания работ в подземном сооружении или в резервуаре запрещается. </w:t>
      </w:r>
    </w:p>
    <w:p w:rsidR="00626F02" w:rsidRDefault="00626F02"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626F02" w:rsidRPr="00B53A9C" w:rsidRDefault="00B53A9C" w:rsidP="00775630">
      <w:pPr>
        <w:spacing w:line="276" w:lineRule="auto"/>
        <w:ind w:left="426" w:firstLine="425"/>
        <w:jc w:val="both"/>
        <w:rPr>
          <w:rFonts w:ascii="Times New Roman" w:hAnsi="Times New Roman" w:cs="Times New Roman"/>
          <w:sz w:val="32"/>
          <w:szCs w:val="32"/>
          <w:u w:val="single"/>
        </w:rPr>
      </w:pPr>
      <w:r w:rsidRPr="00B53A9C">
        <w:rPr>
          <w:rFonts w:ascii="Times New Roman" w:hAnsi="Times New Roman" w:cs="Times New Roman"/>
          <w:b/>
          <w:i/>
          <w:sz w:val="32"/>
          <w:szCs w:val="32"/>
          <w:u w:val="single"/>
        </w:rPr>
        <w:t>Тема 2.</w:t>
      </w:r>
      <w:r w:rsidR="00DA169C">
        <w:rPr>
          <w:rFonts w:ascii="Times New Roman" w:hAnsi="Times New Roman" w:cs="Times New Roman"/>
          <w:b/>
          <w:i/>
          <w:sz w:val="32"/>
          <w:szCs w:val="32"/>
          <w:u w:val="single"/>
        </w:rPr>
        <w:t>8</w:t>
      </w:r>
      <w:r w:rsidRPr="00B53A9C">
        <w:rPr>
          <w:rFonts w:ascii="Times New Roman" w:hAnsi="Times New Roman" w:cs="Times New Roman"/>
          <w:b/>
          <w:i/>
          <w:sz w:val="32"/>
          <w:szCs w:val="32"/>
          <w:u w:val="single"/>
        </w:rPr>
        <w:t xml:space="preserve"> Меры безопасности при</w:t>
      </w:r>
      <w:r w:rsidR="00626F02" w:rsidRPr="00B53A9C">
        <w:rPr>
          <w:rFonts w:ascii="Times New Roman" w:hAnsi="Times New Roman" w:cs="Times New Roman"/>
          <w:b/>
          <w:i/>
          <w:sz w:val="32"/>
          <w:szCs w:val="32"/>
          <w:u w:val="single"/>
        </w:rPr>
        <w:t xml:space="preserve"> </w:t>
      </w:r>
      <w:r w:rsidR="00004BA2" w:rsidRPr="00B53A9C">
        <w:rPr>
          <w:rFonts w:ascii="Times New Roman" w:hAnsi="Times New Roman" w:cs="Times New Roman"/>
          <w:sz w:val="32"/>
          <w:szCs w:val="32"/>
          <w:u w:val="single"/>
        </w:rPr>
        <w:t xml:space="preserve"> </w:t>
      </w:r>
      <w:r w:rsidRPr="00B53A9C">
        <w:rPr>
          <w:rFonts w:ascii="Times New Roman" w:hAnsi="Times New Roman" w:cs="Times New Roman"/>
          <w:b/>
          <w:i/>
          <w:sz w:val="32"/>
          <w:szCs w:val="32"/>
          <w:u w:val="single"/>
        </w:rPr>
        <w:t xml:space="preserve">обслуживании </w:t>
      </w:r>
      <w:r w:rsidR="00004BA2" w:rsidRPr="00B53A9C">
        <w:rPr>
          <w:rFonts w:ascii="Times New Roman" w:hAnsi="Times New Roman" w:cs="Times New Roman"/>
          <w:b/>
          <w:i/>
          <w:sz w:val="32"/>
          <w:szCs w:val="32"/>
          <w:u w:val="single"/>
        </w:rPr>
        <w:t xml:space="preserve"> теплопотребляющих установок и трубопроводов</w:t>
      </w:r>
      <w:r w:rsidR="00004BA2" w:rsidRPr="00B53A9C">
        <w:rPr>
          <w:rFonts w:ascii="Times New Roman" w:hAnsi="Times New Roman" w:cs="Times New Roman"/>
          <w:sz w:val="32"/>
          <w:szCs w:val="32"/>
          <w:u w:val="single"/>
        </w:rPr>
        <w:t xml:space="preserve">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Эксплуатация теплообменных аппаратов после истечения срока очередного освидетельствования или выявления дефектов, угрожающих нарушением надежной и безопасной работы, при отсутствии и неисправности элементов их защиты и регуляторов уровня запрещается. В паспорте теплообменного аппарата должна быть произведена запись с указанием причины запрещения.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Все трубопроводы и теплопотребляющие установки должны иметь в верхних точках воздушники, а в нижних точках и застойных зонах - дренажное устройство, соединенное непосредственно с атмосферой. Во время работы теплопотребляющей установки ее ремонт или работы, связанные с ликвидацией неплотностей соединений отдельных элементов, находящ</w:t>
      </w:r>
      <w:r w:rsidR="00626F02">
        <w:rPr>
          <w:rFonts w:ascii="Times New Roman" w:hAnsi="Times New Roman" w:cs="Times New Roman"/>
          <w:sz w:val="28"/>
          <w:szCs w:val="28"/>
        </w:rPr>
        <w:t>ихся под давлением, запрещаются.</w:t>
      </w:r>
      <w:r w:rsidRPr="00745418">
        <w:rPr>
          <w:rFonts w:ascii="Times New Roman" w:hAnsi="Times New Roman" w:cs="Times New Roman"/>
          <w:sz w:val="28"/>
          <w:szCs w:val="28"/>
        </w:rPr>
        <w:t xml:space="preserve">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Исправность предохранительных клапанов, манометров и другой арматуры теплопотребляющей установки должен проверять обслуживающий персонал в соответствии с инструкцией по эксплуатации. При обнаружении свищей в пароводяных трактах дежурный обязан немедленно определить опасную зону, прекратить в ней все работы, удалить из нее персонал, оградить эту зону и вывесить знаки безопасности "Проход воспрещен", "Осторожно! Опасная зона". О принятых мерах дежурный должен доложить вышестоящему дежурному или административно-техническому персоналу.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Подлежащая ремонту теплопотребляющая установка (участок трубопровода) во избежание попадания в нее пара или горячей воды должна быть отключена со стороны смежных трубопроводов и оборудования и дренажных и обводных линий. Дренажные линии и воздушники, сообщающиеся непосредственно с атмосферой, должны быть открыты. Отключать теплопотребляющую установку (трубопроводы) необходимо двумя последовательно установленными задвижками. Между ними должно быть устройство, соединенное непосредственно (прямо) с атмосферой. В отдельных случаях в схемах с бесфланцевой арматурой, когда нельзя отключить для ремонта теплопотребляющую установку (трубопровод) двумя последовательными задвижками, а также в схемах с давлением до 6 МПа (60 кгс/см ) допускается отключить ремонтируемый участок одной задвижкой. При этом должно быть исключено парение (утечка) через открытый на время ремонта на отключенном участке дренаж в атмосферу.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Перед началом ремонта с теплопотребляющих установок и трубопроводов следует снять давление и освободить их от пара и воды; с электроприводов отключающей арматуры снять напряжение, а с цепей управления электроприводами - предохранители. Вся отключающая арматура должна быть в закрытом состоянии. Запорная арматура открытых дренажей, соединенных непосредственно с атмосферой, должна быть открыта. Запорная арматура дренажей закрытого типа после дренирования теплопотребляющей установки (трубопровода) должна быть закрыта. Между запорной арматурой и теплопотребляющей установкой (трубопроводом) должна быть арматура, непосредственно соединенная с атмосферой. Отключающая арматура и вентили дренажей должны быть обвязаны цепями или заблокированы другими приспособлениями и заперты на замки. На отключающей арматуре должны быть вывешены знаки безопасности "Не открывать - работают люди"; на вентилях открытых дренажей - "Не закрывать - работают люди"; на ключах управления электроприводами отключающей арматуры - "Не включать - работают люди"; на месте работы - "Работать здесь!". Приступать к ремонту установок и трубопроводов при избыточном давлении в них запрещается. Дренирование воды и пара должно производиться через спускную арматуру. </w:t>
      </w:r>
    </w:p>
    <w:p w:rsidR="00626F02"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Открывать и закрывать запорную арматуру с применением рычагов, удлиняющих плечо рукоятки или маховика, не предусмотренных инструкцией по эксплуатации арматуры, запрещается. При проведении ремонтных работ на одной из теплопотребляющих установок при групповой схеме их включения должна быть отключена вся группа установок. При разболчивании фланцевых соединений трубопроводов ослабление болтов следует производить осторожно, постепенным отвертыванием гаек во избежание возможного выброса пароводяной смеси в случае неполного дренирования трубопровода. При этом необходимо предотвратить выпадение из фланцев металлических прокладок и измерительных шайб и падение их вниз (путем ограждения расположенных ниже участков, устройства настилов, установки поддонов). </w:t>
      </w:r>
    </w:p>
    <w:p w:rsidR="004E556D"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При работе людей внутри теплопотребляющих установок, а также при недостаточной плотности отключающей фланцевой арматуры ремонтируемое оборудование должно быть отделено от действующего с помощью заглушек, толщина которых должна соответствовать параметрам рабочей среды. Заглушки должны иметь хорошо видимые хвостовики. Разрешается отключать одной задвижкой (без заглушек) теплопотребляющие установки по тем потокам, в которых рабочее давление не выше атмосферного и температура теплоносителя не более 45 °С. При выводе в ремонт оборудования со взрывоопасными, ядовитыми и агрессивными веществами необходимо его отключить, опорожнить, очистить (промыть, продуть) и отделить заглушками от действующего оборудования независимо от давления и температуры транспортируемых веществ. При опробовании и прогреве трубопроводов пара и воды болты фланцевых соединений следует подтягивать при избыточном давлении не выше 0,5 МПа (5 кгс/см ); сальники стальных компенсаторов - при давлении не выше 1,2 МПа (12 кгс/см ) осторожно, чтобы не сорвать болты</w:t>
      </w:r>
      <w:r w:rsidR="00CC3B5A">
        <w:rPr>
          <w:rFonts w:ascii="Times New Roman" w:hAnsi="Times New Roman" w:cs="Times New Roman"/>
          <w:sz w:val="28"/>
          <w:szCs w:val="28"/>
        </w:rPr>
        <w:t xml:space="preserve">. </w:t>
      </w:r>
      <w:r w:rsidRPr="00745418">
        <w:rPr>
          <w:rFonts w:ascii="Times New Roman" w:hAnsi="Times New Roman" w:cs="Times New Roman"/>
          <w:sz w:val="28"/>
          <w:szCs w:val="28"/>
        </w:rPr>
        <w:t xml:space="preserve">При добивке сальников компенсаторов и арматуры избыточное давление в трубопроводах должно быть не более 0,02 МПа (0,2 кгс/см ) и температура теплоносителя не выше 45 °С. При замене сальниковой набивки компенсаторов трубопровод должен быть полностью опорожнен. На всех фланцевых соединениях болты следует затягивать постепенно, поочередно с диаметрально противоположных сторон. </w:t>
      </w:r>
    </w:p>
    <w:p w:rsidR="004E556D"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Для подтягивания соединительных штуцеров контрольно-измерительной аппаратуры должны использоваться только гаечные ключи, размер которых соответствует граням подтягиваемых элементов, при давлении не выше 0,3 МПа (3 кгс/см ). Применение для этих целей других ключей, а также удлиняющих рычагов запрещается. Перед подтягиванием следует проверить состояние видимой части резьбы, особенно на штуцерах воздушников. При подтягивании резьбового соединения рабочий должен располагаться с противоположной стороны от возможного выброса струи воды или пара при срыве резьбы. </w:t>
      </w:r>
    </w:p>
    <w:p w:rsidR="004E556D"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Прогрев и пуск паропроводов должны производиться в соответствии с местной инструкцией или по специальной программе. При прогреве паропровода сначала следует открывать дренажи, потом медленно и осторожно байпасы (паровые вентили). В случае возникновения гидравлических ударов прогрев необходимо прекратить до их исчезновения и принять меры к устранению причин, вызвавших эти удары. В процессе прогрева паропровода должен осуществляться контроль за исправностью компенсаторов, опор и подвесок, а также за правильностью температурных расширений паропровода по индикаторам температурных перемещений (реперам). Перед прогревом паропроводов при пуске тепловой сети дополнительно должны быть отключены конденсационные горшки. </w:t>
      </w:r>
    </w:p>
    <w:p w:rsidR="004E556D"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При засорении дренажного штуцера в процессе прогрева паропровода или подъеме давления в нем штуцер должен быть продут путем быстрого закрытия и открытия вентиля. Если устранить засорение продувкой невозможно, следует полностью отключить паропровод и прочистить дренажный штуцер. Рабочий, ведущий продувку дренажного штуцера, должен находиться на стороне, противоположной выходу дренируемого конденсата или пара, и выполнять эту работу в рукавицах. </w:t>
      </w:r>
    </w:p>
    <w:p w:rsidR="00955095" w:rsidRPr="00745418"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Продувку паропроводов следует осуществлять по специальным программам, утверждаемым руководством монтажной, ремонтной или пусконаладочной организации (участка), согласованным с руководством предприятия (цеха) и в необходимых случаях с энергоснабжающей организацией. Для продувки паропроводов временные продувочные трубопроводы должны быть проложены свободно, с учетом тепловых удлинений, должны быть исключены передача нерасчетных усилий на перекрытия и другие конструкции, а также касание деревянных конструкций во избежание их возгорания. В местах обслуживания временный трубопровод должен быть покрыт изоляцией. Опора концевой части трубы, выходящей за пределы здания, должна быть надежно закреплена. Место выхлопа должно быть выбрано с таким расчетом, чтобы в опасной зоне не было персонала, механизмов и оборудования. Для регулирования продувки в начале продуваемого участка паропровода должна быть установлена паровая задвижка. К началу продувки весь продуваемый паропровод должен быть покрыт тепловой изоляцией и проверено качество затяжки неподвижных опор. Леса и подмости около паропровода должны быть разобраны. Непосредственно перед продувкой дренажи должны быть закрыты. Открывать паровую задвижку следует постепенно. При появлении признаков гидравлических ударов должна быть немедленно прекращена подача пара в паропровод и полностью открыты все дренажи. Персонал, принимающий участие в продувке паропроводов, должен наблюдать за состоянием паропровода, его подвижных опор и подвесок. Территория в месте выхода выхлопной трубы временного продувочного паропровода должна быть ограждена и по ее границам должны быть выставлены наблюдающие. Персонал, участвующий в продувке, должен быть обеспечен противошумными наушниками или вкладышами. </w:t>
      </w:r>
    </w:p>
    <w:p w:rsidR="00004BA2" w:rsidRDefault="00004BA2"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Default="00B53A9C" w:rsidP="00775630">
      <w:pPr>
        <w:spacing w:line="276" w:lineRule="auto"/>
        <w:ind w:left="426" w:firstLine="425"/>
        <w:jc w:val="both"/>
        <w:rPr>
          <w:rFonts w:ascii="Times New Roman" w:hAnsi="Times New Roman" w:cs="Times New Roman"/>
          <w:sz w:val="28"/>
          <w:szCs w:val="28"/>
        </w:rPr>
      </w:pPr>
    </w:p>
    <w:p w:rsidR="00B53A9C" w:rsidRPr="00745418" w:rsidRDefault="00B53A9C" w:rsidP="00775630">
      <w:pPr>
        <w:spacing w:line="276" w:lineRule="auto"/>
        <w:ind w:left="426" w:firstLine="425"/>
        <w:jc w:val="both"/>
        <w:rPr>
          <w:rFonts w:ascii="Times New Roman" w:hAnsi="Times New Roman" w:cs="Times New Roman"/>
          <w:sz w:val="28"/>
          <w:szCs w:val="28"/>
        </w:rPr>
      </w:pPr>
    </w:p>
    <w:p w:rsidR="00B53A9C" w:rsidRPr="00B53A9C" w:rsidRDefault="00DA169C" w:rsidP="00775630">
      <w:pPr>
        <w:spacing w:line="276" w:lineRule="auto"/>
        <w:ind w:left="426" w:firstLine="425"/>
        <w:jc w:val="both"/>
        <w:rPr>
          <w:rFonts w:ascii="Times New Roman" w:hAnsi="Times New Roman" w:cs="Times New Roman"/>
          <w:sz w:val="32"/>
          <w:szCs w:val="32"/>
          <w:u w:val="single"/>
        </w:rPr>
      </w:pPr>
      <w:r>
        <w:rPr>
          <w:rFonts w:ascii="Times New Roman" w:hAnsi="Times New Roman" w:cs="Times New Roman"/>
          <w:b/>
          <w:i/>
          <w:sz w:val="32"/>
          <w:szCs w:val="32"/>
          <w:u w:val="single"/>
        </w:rPr>
        <w:t>Тема 2.9</w:t>
      </w:r>
      <w:r w:rsidR="00B53A9C" w:rsidRPr="00B53A9C">
        <w:rPr>
          <w:rFonts w:ascii="Times New Roman" w:hAnsi="Times New Roman" w:cs="Times New Roman"/>
          <w:b/>
          <w:i/>
          <w:sz w:val="32"/>
          <w:szCs w:val="32"/>
          <w:u w:val="single"/>
        </w:rPr>
        <w:t xml:space="preserve"> Меры безопасности при </w:t>
      </w:r>
      <w:r w:rsidR="00004BA2" w:rsidRPr="00B53A9C">
        <w:rPr>
          <w:rFonts w:ascii="Times New Roman" w:hAnsi="Times New Roman" w:cs="Times New Roman"/>
          <w:sz w:val="32"/>
          <w:szCs w:val="32"/>
          <w:u w:val="single"/>
        </w:rPr>
        <w:t xml:space="preserve"> </w:t>
      </w:r>
      <w:r w:rsidR="00B53A9C" w:rsidRPr="00B53A9C">
        <w:rPr>
          <w:rFonts w:ascii="Times New Roman" w:hAnsi="Times New Roman" w:cs="Times New Roman"/>
          <w:b/>
          <w:i/>
          <w:sz w:val="32"/>
          <w:szCs w:val="32"/>
          <w:u w:val="single"/>
        </w:rPr>
        <w:t>теплоизоляционных, антикоррозийных и окрасочных работах</w:t>
      </w:r>
      <w:r w:rsidR="004E556D" w:rsidRPr="00B53A9C">
        <w:rPr>
          <w:rFonts w:ascii="Times New Roman" w:hAnsi="Times New Roman" w:cs="Times New Roman"/>
          <w:sz w:val="32"/>
          <w:szCs w:val="32"/>
          <w:u w:val="single"/>
        </w:rPr>
        <w:t xml:space="preserve">. </w:t>
      </w:r>
    </w:p>
    <w:p w:rsidR="004E556D" w:rsidRPr="00B53A9C" w:rsidRDefault="00B53A9C" w:rsidP="00775630">
      <w:pPr>
        <w:spacing w:line="276" w:lineRule="auto"/>
        <w:ind w:left="426" w:firstLine="425"/>
        <w:jc w:val="both"/>
        <w:rPr>
          <w:rFonts w:ascii="Times New Roman" w:hAnsi="Times New Roman" w:cs="Times New Roman"/>
          <w:b/>
          <w:i/>
          <w:sz w:val="32"/>
          <w:szCs w:val="32"/>
          <w:u w:val="single"/>
        </w:rPr>
      </w:pPr>
      <w:r w:rsidRPr="00B53A9C">
        <w:rPr>
          <w:rFonts w:ascii="Times New Roman" w:hAnsi="Times New Roman" w:cs="Times New Roman"/>
          <w:b/>
          <w:i/>
          <w:sz w:val="32"/>
          <w:szCs w:val="32"/>
          <w:u w:val="single"/>
        </w:rPr>
        <w:t>Техника безопасности при выполнении земляных работ</w:t>
      </w:r>
      <w:r w:rsidR="004E556D" w:rsidRPr="00B53A9C">
        <w:rPr>
          <w:rFonts w:ascii="Times New Roman" w:hAnsi="Times New Roman" w:cs="Times New Roman"/>
          <w:b/>
          <w:i/>
          <w:sz w:val="32"/>
          <w:szCs w:val="32"/>
          <w:u w:val="single"/>
        </w:rPr>
        <w:t>.</w:t>
      </w:r>
    </w:p>
    <w:p w:rsidR="004E556D"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 Проведение теплоизоляционных работ на работающем оборудовании, за исключением отделочных работ - устройства защитного слоя тепловой изоляции и окожушивания, запрещается. </w:t>
      </w:r>
    </w:p>
    <w:p w:rsidR="00E56B5C"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Перед началом работ на оборудовании и тепловых сетях, подлежащих изоляции, необходимо убедиться в отсутствии парения, течей, а также в устойчивости режима работы соседнего действующего оборудования. Производство изоляционных работ на оборудовании во время его гидравлического испытания, а также в зоне испытываемого оборудования или трубопроводов запрещается. Наносить изоляционную мастику следует в резиновых перчатках и защитных очках. Работы с минеральной и стеклянной ватой и изделиями из нее должны производиться в защитных очках, противопылевом респираторе и рукавицах из плотной ткани. Рукава и ворот спецодежды должны быть застегнуты. Работать с засученными рукавами запрещается. Брюки должны надеваться поверх сапог (навыпуск). Работы с жидким стеклом, теплоизоляционными и другими материалами в виде мастик, в состав которых входит жидкое стекло, а также нанесение изоляции и штукатурки с использованием известково-асбоцементных, перлитовых, вермикулитовых растворов и мастик следует выполнять в резиновых кислото- и щелочестойких перчатках и защитных очках. </w:t>
      </w:r>
    </w:p>
    <w:p w:rsidR="00E56B5C"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Перед резкой теплоизоляционных изделий стационарная или переносная циркульная пила должна быть жестко закреплена, должно быть установлено ограждение и включена вытяжная вентиляция. Приближать руки к вращающемуся диску пилы запрещается, необходимо пользоваться деревянными толкателями. К работе на стационарных или переносных циркульных пилах допускаются только обученные и проинструктированные рабочие. При выполнении теплоизоляционных работ с применением проволоки концы проволочного каркаса изоляции и проволочных крепежных деталей должны быть загнуты и закрыты изоляционным или отделочным слоем. Оставлять концы проволоки незагнутыми, а также применять неотожженную проволоку запрещается. </w:t>
      </w:r>
    </w:p>
    <w:p w:rsidR="00E56B5C"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Разгружаемые изоляционные материалы должны складироваться в штабель высотой не более 1,2 м. Брать сыпучие материалы из штабелей следует только сверху. Подача изоляционных материалов на высоту должна быть механизирована. Пылящие изоляционные материалы, минеральная или стеклянная вата должны подаваться к месту работы в контейнерах или пакетах с соблюдением условий, исключающих их распыление. </w:t>
      </w:r>
    </w:p>
    <w:p w:rsidR="00E56B5C"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При разборке изоляции наносить удары по стенкам трубопроводов и оборудования запрещается. Разбирать изоляцию необходимо в защитных очках в направлении только сверху вниз. Для предупреждения пылевыделения разбираемую изоляцию следует увлажнять. При раскрое и резке листового металла и стеклопластиков необходимо остерегаться пореза рук о заусеницы и острые кромки. Держать руки вблизи лезвия ножа работающих ножниц запрещается. </w:t>
      </w:r>
    </w:p>
    <w:p w:rsidR="00E56B5C" w:rsidRDefault="00004BA2" w:rsidP="00775630">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Для изоляции оборудования, расположенного на высоте 1,3 м и более, должны устраиваться леса</w:t>
      </w:r>
      <w:r w:rsidR="00E56B5C">
        <w:rPr>
          <w:rFonts w:ascii="Times New Roman" w:hAnsi="Times New Roman" w:cs="Times New Roman"/>
          <w:sz w:val="28"/>
          <w:szCs w:val="28"/>
        </w:rPr>
        <w:t>.</w:t>
      </w:r>
      <w:r w:rsidRPr="00745418">
        <w:rPr>
          <w:rFonts w:ascii="Times New Roman" w:hAnsi="Times New Roman" w:cs="Times New Roman"/>
          <w:sz w:val="28"/>
          <w:szCs w:val="28"/>
        </w:rPr>
        <w:t xml:space="preserve"> </w:t>
      </w:r>
    </w:p>
    <w:p w:rsidR="00E56B5C" w:rsidRDefault="00004BA2" w:rsidP="00B53A9C">
      <w:pPr>
        <w:spacing w:line="276" w:lineRule="auto"/>
        <w:ind w:left="426"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Антикоррозийные и окрасочные работы на оборудовании и тепловых сетях должны выполняться в соответствии с требованиями ГОСТ 12.3.016-87 "ССБТ. Строительство. Работы антикоррозионные. Требования безопасности", ГОСТ 12.3.005-75* "ССБТ. Работы окрасочные. Общие требования безопасности" и СНиП III-4-80. </w:t>
      </w:r>
    </w:p>
    <w:p w:rsidR="003F3322" w:rsidRDefault="00004BA2" w:rsidP="00B53A9C">
      <w:pPr>
        <w:spacing w:line="276" w:lineRule="auto"/>
        <w:ind w:left="426" w:firstLine="425"/>
        <w:jc w:val="both"/>
        <w:rPr>
          <w:rFonts w:ascii="Times New Roman" w:hAnsi="Times New Roman" w:cs="Times New Roman"/>
          <w:sz w:val="28"/>
          <w:szCs w:val="28"/>
        </w:rPr>
      </w:pPr>
      <w:r w:rsidRPr="00E56B5C">
        <w:rPr>
          <w:rFonts w:ascii="Times New Roman" w:hAnsi="Times New Roman" w:cs="Times New Roman"/>
          <w:b/>
          <w:i/>
          <w:sz w:val="28"/>
          <w:szCs w:val="28"/>
        </w:rPr>
        <w:t>Земляные работы</w:t>
      </w:r>
      <w:r w:rsidRPr="00745418">
        <w:rPr>
          <w:rFonts w:ascii="Times New Roman" w:hAnsi="Times New Roman" w:cs="Times New Roman"/>
          <w:sz w:val="28"/>
          <w:szCs w:val="28"/>
        </w:rPr>
        <w:t xml:space="preserve"> </w:t>
      </w:r>
    </w:p>
    <w:p w:rsidR="00D037E7" w:rsidRDefault="00355185" w:rsidP="00355185">
      <w:pPr>
        <w:pStyle w:val="11"/>
        <w:shd w:val="clear" w:color="auto" w:fill="auto"/>
        <w:spacing w:line="276" w:lineRule="auto"/>
        <w:ind w:left="-2835" w:firstLine="567"/>
        <w:jc w:val="both"/>
        <w:rPr>
          <w:sz w:val="28"/>
          <w:szCs w:val="28"/>
        </w:rPr>
      </w:pPr>
      <w:r>
        <w:rPr>
          <w:color w:val="000000"/>
          <w:sz w:val="28"/>
          <w:szCs w:val="28"/>
        </w:rPr>
        <w:t>Это прич</w:t>
      </w:r>
    </w:p>
    <w:p w:rsidR="00B05C71" w:rsidRDefault="00B05C71" w:rsidP="00B05C71">
      <w:pPr>
        <w:spacing w:line="276" w:lineRule="auto"/>
        <w:ind w:firstLine="426"/>
        <w:jc w:val="both"/>
        <w:rPr>
          <w:rFonts w:ascii="Times New Roman" w:hAnsi="Times New Roman" w:cs="Times New Roman"/>
          <w:color w:val="000000"/>
          <w:sz w:val="28"/>
          <w:szCs w:val="28"/>
        </w:rPr>
      </w:pPr>
      <w:r w:rsidRPr="00B05C71">
        <w:rPr>
          <w:rFonts w:ascii="Times New Roman" w:hAnsi="Times New Roman" w:cs="Times New Roman"/>
          <w:sz w:val="28"/>
          <w:szCs w:val="28"/>
        </w:rPr>
        <w:t>Обрушение грунта</w:t>
      </w:r>
      <w:r>
        <w:rPr>
          <w:rFonts w:ascii="Times New Roman" w:hAnsi="Times New Roman" w:cs="Times New Roman"/>
          <w:sz w:val="28"/>
          <w:szCs w:val="28"/>
        </w:rPr>
        <w:t xml:space="preserve">. Это причина травматизма </w:t>
      </w:r>
      <w:r w:rsidRPr="00B05C71">
        <w:rPr>
          <w:rFonts w:ascii="Times New Roman" w:hAnsi="Times New Roman" w:cs="Times New Roman"/>
          <w:color w:val="000000"/>
          <w:sz w:val="28"/>
          <w:szCs w:val="28"/>
        </w:rPr>
        <w:t>при выполнении земляных работ. В процессе его</w:t>
      </w:r>
      <w:r>
        <w:rPr>
          <w:rFonts w:ascii="Times New Roman" w:hAnsi="Times New Roman" w:cs="Times New Roman"/>
          <w:color w:val="000000"/>
          <w:sz w:val="28"/>
          <w:szCs w:val="28"/>
        </w:rPr>
        <w:t xml:space="preserve"> разработки и при </w:t>
      </w:r>
      <w:r w:rsidRPr="00B05C71">
        <w:rPr>
          <w:rFonts w:ascii="Times New Roman" w:hAnsi="Times New Roman" w:cs="Times New Roman"/>
          <w:color w:val="000000"/>
          <w:sz w:val="28"/>
          <w:szCs w:val="28"/>
        </w:rPr>
        <w:t>последующих работах нулевого цикла в траншеях и котлованах, которое может</w:t>
      </w:r>
      <w:r>
        <w:rPr>
          <w:rFonts w:ascii="Times New Roman" w:hAnsi="Times New Roman" w:cs="Times New Roman"/>
          <w:color w:val="000000"/>
          <w:sz w:val="28"/>
          <w:szCs w:val="28"/>
        </w:rPr>
        <w:t xml:space="preserve"> происходить </w:t>
      </w:r>
      <w:r w:rsidRPr="00B05C71">
        <w:rPr>
          <w:rFonts w:ascii="Times New Roman" w:hAnsi="Times New Roman" w:cs="Times New Roman"/>
          <w:color w:val="000000"/>
          <w:sz w:val="28"/>
          <w:szCs w:val="28"/>
        </w:rPr>
        <w:t>вследствие превышения нормативной глубины раз</w:t>
      </w:r>
      <w:r w:rsidRPr="00B05C71">
        <w:rPr>
          <w:rFonts w:ascii="Times New Roman" w:hAnsi="Times New Roman" w:cs="Times New Roman"/>
          <w:color w:val="000000"/>
          <w:sz w:val="28"/>
          <w:szCs w:val="28"/>
        </w:rPr>
        <w:softHyphen/>
        <w:t>работки выемок</w:t>
      </w:r>
      <w:r>
        <w:rPr>
          <w:rFonts w:ascii="Times New Roman" w:hAnsi="Times New Roman" w:cs="Times New Roman"/>
          <w:color w:val="000000"/>
          <w:sz w:val="28"/>
          <w:szCs w:val="28"/>
        </w:rPr>
        <w:t xml:space="preserve"> без </w:t>
      </w:r>
      <w:r w:rsidRPr="00B05C71">
        <w:rPr>
          <w:rFonts w:ascii="Times New Roman" w:hAnsi="Times New Roman" w:cs="Times New Roman"/>
          <w:color w:val="000000"/>
          <w:sz w:val="28"/>
          <w:szCs w:val="28"/>
        </w:rPr>
        <w:t>креплений; неправильного устройства или недостаточной устойчивости и прочности креплений стенок траншей и</w:t>
      </w:r>
      <w:r w:rsidRPr="00B05C71">
        <w:rPr>
          <w:color w:val="000000"/>
          <w:sz w:val="28"/>
          <w:szCs w:val="28"/>
        </w:rPr>
        <w:t xml:space="preserve"> </w:t>
      </w:r>
      <w:r w:rsidRPr="00B05C71">
        <w:rPr>
          <w:rFonts w:ascii="Times New Roman" w:hAnsi="Times New Roman" w:cs="Times New Roman"/>
          <w:color w:val="000000"/>
          <w:sz w:val="28"/>
          <w:szCs w:val="28"/>
        </w:rPr>
        <w:t>котлованов; нарушение правил их разработки; разра</w:t>
      </w:r>
      <w:r w:rsidRPr="00B05C71">
        <w:rPr>
          <w:rFonts w:ascii="Times New Roman" w:hAnsi="Times New Roman" w:cs="Times New Roman"/>
          <w:color w:val="000000"/>
          <w:sz w:val="28"/>
          <w:szCs w:val="28"/>
        </w:rPr>
        <w:softHyphen/>
        <w:t>ботки</w:t>
      </w:r>
      <w:r>
        <w:rPr>
          <w:rFonts w:ascii="Times New Roman" w:hAnsi="Times New Roman" w:cs="Times New Roman"/>
          <w:color w:val="000000"/>
          <w:sz w:val="28"/>
          <w:szCs w:val="28"/>
        </w:rPr>
        <w:t xml:space="preserve"> </w:t>
      </w:r>
      <w:r w:rsidRPr="00B05C71">
        <w:rPr>
          <w:rFonts w:ascii="Times New Roman" w:hAnsi="Times New Roman" w:cs="Times New Roman"/>
          <w:color w:val="000000"/>
          <w:sz w:val="28"/>
          <w:szCs w:val="28"/>
        </w:rPr>
        <w:t>котлованов и траншей с недостаточно устойчивыми отко</w:t>
      </w:r>
      <w:r w:rsidRPr="00B05C71">
        <w:rPr>
          <w:rFonts w:ascii="Times New Roman" w:hAnsi="Times New Roman" w:cs="Times New Roman"/>
          <w:color w:val="000000"/>
          <w:sz w:val="28"/>
          <w:szCs w:val="28"/>
        </w:rPr>
        <w:softHyphen/>
        <w:t>сами;</w:t>
      </w:r>
      <w:r w:rsidRPr="00B05C71">
        <w:rPr>
          <w:color w:val="000000"/>
          <w:sz w:val="28"/>
          <w:szCs w:val="28"/>
        </w:rPr>
        <w:t xml:space="preserve"> </w:t>
      </w:r>
      <w:r w:rsidRPr="00B05C71">
        <w:rPr>
          <w:rFonts w:ascii="Times New Roman" w:hAnsi="Times New Roman" w:cs="Times New Roman"/>
          <w:color w:val="000000"/>
          <w:sz w:val="28"/>
          <w:szCs w:val="28"/>
        </w:rPr>
        <w:t>возникновение неучтенных дополнительных нагрузок (ста</w:t>
      </w:r>
      <w:r w:rsidRPr="00B05C71">
        <w:rPr>
          <w:rFonts w:ascii="Times New Roman" w:hAnsi="Times New Roman" w:cs="Times New Roman"/>
          <w:color w:val="000000"/>
          <w:sz w:val="28"/>
          <w:szCs w:val="28"/>
        </w:rPr>
        <w:softHyphen/>
        <w:t>тических</w:t>
      </w:r>
      <w:r w:rsidRPr="00B05C71">
        <w:rPr>
          <w:color w:val="000000"/>
          <w:sz w:val="28"/>
          <w:szCs w:val="28"/>
        </w:rPr>
        <w:t xml:space="preserve"> </w:t>
      </w:r>
      <w:r w:rsidRPr="00B05C71">
        <w:rPr>
          <w:rFonts w:ascii="Times New Roman" w:hAnsi="Times New Roman" w:cs="Times New Roman"/>
          <w:color w:val="000000"/>
          <w:sz w:val="28"/>
          <w:szCs w:val="28"/>
        </w:rPr>
        <w:t>и динамических) от строительных материалов, конструкций,</w:t>
      </w:r>
      <w:r w:rsidRPr="00B05C71">
        <w:rPr>
          <w:color w:val="000000"/>
          <w:sz w:val="28"/>
          <w:szCs w:val="28"/>
        </w:rPr>
        <w:t xml:space="preserve"> </w:t>
      </w:r>
      <w:r w:rsidRPr="00B05C71">
        <w:rPr>
          <w:rFonts w:ascii="Times New Roman" w:hAnsi="Times New Roman" w:cs="Times New Roman"/>
          <w:color w:val="000000"/>
          <w:sz w:val="28"/>
          <w:szCs w:val="28"/>
        </w:rPr>
        <w:t>механизмов; нарушения установленной технологии земляных</w:t>
      </w:r>
      <w:r w:rsidRPr="00B05C71">
        <w:rPr>
          <w:color w:val="000000"/>
          <w:sz w:val="28"/>
          <w:szCs w:val="28"/>
        </w:rPr>
        <w:t xml:space="preserve"> </w:t>
      </w:r>
      <w:r w:rsidRPr="00B05C71">
        <w:rPr>
          <w:rFonts w:ascii="Times New Roman" w:hAnsi="Times New Roman" w:cs="Times New Roman"/>
          <w:color w:val="000000"/>
          <w:sz w:val="28"/>
          <w:szCs w:val="28"/>
        </w:rPr>
        <w:t>работ; отсутствие водоотвода или его устройства без учета</w:t>
      </w:r>
      <w:r w:rsidR="00355185" w:rsidRPr="00355185">
        <w:rPr>
          <w:color w:val="000000"/>
          <w:sz w:val="28"/>
          <w:szCs w:val="28"/>
        </w:rPr>
        <w:t xml:space="preserve"> </w:t>
      </w:r>
      <w:r w:rsidR="00355185" w:rsidRPr="00355185">
        <w:rPr>
          <w:rFonts w:ascii="Times New Roman" w:hAnsi="Times New Roman" w:cs="Times New Roman"/>
          <w:color w:val="000000"/>
          <w:sz w:val="28"/>
          <w:szCs w:val="28"/>
        </w:rPr>
        <w:t>геологических условий строительной площадки.</w:t>
      </w:r>
    </w:p>
    <w:p w:rsidR="00E56B5C" w:rsidRDefault="00355185" w:rsidP="00355185">
      <w:pPr>
        <w:spacing w:line="276" w:lineRule="auto"/>
        <w:ind w:firstLine="426"/>
        <w:jc w:val="both"/>
        <w:rPr>
          <w:rFonts w:ascii="Times New Roman" w:hAnsi="Times New Roman" w:cs="Times New Roman"/>
          <w:sz w:val="28"/>
          <w:szCs w:val="28"/>
        </w:rPr>
      </w:pPr>
      <w:r>
        <w:rPr>
          <w:rFonts w:ascii="Times New Roman" w:hAnsi="Times New Roman" w:cs="Times New Roman"/>
          <w:color w:val="000000"/>
          <w:sz w:val="28"/>
          <w:szCs w:val="28"/>
        </w:rPr>
        <w:t xml:space="preserve">Неправильное устройство </w:t>
      </w:r>
      <w:r w:rsidRPr="00355185">
        <w:rPr>
          <w:rFonts w:ascii="Times New Roman" w:hAnsi="Times New Roman" w:cs="Times New Roman"/>
          <w:color w:val="000000"/>
          <w:sz w:val="28"/>
          <w:szCs w:val="28"/>
        </w:rPr>
        <w:t>ограждений и сигнализирующих устройств. При производстве земляных</w:t>
      </w:r>
      <w:r w:rsidRPr="00355185">
        <w:rPr>
          <w:color w:val="000000"/>
          <w:sz w:val="28"/>
          <w:szCs w:val="28"/>
        </w:rPr>
        <w:t xml:space="preserve"> </w:t>
      </w:r>
      <w:r w:rsidRPr="00355185">
        <w:rPr>
          <w:rFonts w:ascii="Times New Roman" w:hAnsi="Times New Roman" w:cs="Times New Roman"/>
          <w:color w:val="000000"/>
          <w:sz w:val="28"/>
          <w:szCs w:val="28"/>
        </w:rPr>
        <w:t>работ травмы и аварии могут произойти в результате отсутствия или</w:t>
      </w:r>
      <w:r w:rsidRPr="00355185">
        <w:rPr>
          <w:color w:val="000000"/>
          <w:sz w:val="28"/>
          <w:szCs w:val="28"/>
        </w:rPr>
        <w:t xml:space="preserve"> </w:t>
      </w:r>
      <w:r w:rsidRPr="00355185">
        <w:rPr>
          <w:rFonts w:ascii="Times New Roman" w:hAnsi="Times New Roman" w:cs="Times New Roman"/>
          <w:color w:val="000000"/>
          <w:sz w:val="28"/>
          <w:szCs w:val="28"/>
        </w:rPr>
        <w:t>неправильного уст</w:t>
      </w:r>
      <w:r w:rsidRPr="00355185">
        <w:rPr>
          <w:rFonts w:ascii="Times New Roman" w:hAnsi="Times New Roman" w:cs="Times New Roman"/>
          <w:color w:val="000000"/>
          <w:sz w:val="28"/>
          <w:szCs w:val="28"/>
        </w:rPr>
        <w:softHyphen/>
        <w:t>ройства в необходимых местах защитных ограждений</w:t>
      </w:r>
      <w:r w:rsidRPr="00355185">
        <w:rPr>
          <w:color w:val="000000"/>
          <w:sz w:val="28"/>
          <w:szCs w:val="28"/>
        </w:rPr>
        <w:t xml:space="preserve"> </w:t>
      </w:r>
      <w:r w:rsidRPr="00355185">
        <w:rPr>
          <w:rFonts w:ascii="Times New Roman" w:hAnsi="Times New Roman" w:cs="Times New Roman"/>
          <w:color w:val="000000"/>
          <w:sz w:val="28"/>
          <w:szCs w:val="28"/>
        </w:rPr>
        <w:t>и сигнали</w:t>
      </w:r>
      <w:r w:rsidRPr="00355185">
        <w:rPr>
          <w:rFonts w:ascii="Times New Roman" w:hAnsi="Times New Roman" w:cs="Times New Roman"/>
          <w:color w:val="000000"/>
          <w:sz w:val="28"/>
          <w:szCs w:val="28"/>
        </w:rPr>
        <w:softHyphen/>
        <w:t>зирующих устройств, несоблюдения правил ведения работ вбли</w:t>
      </w:r>
      <w:r w:rsidRPr="00355185">
        <w:rPr>
          <w:rFonts w:ascii="Times New Roman" w:hAnsi="Times New Roman" w:cs="Times New Roman"/>
          <w:color w:val="000000"/>
          <w:sz w:val="28"/>
          <w:szCs w:val="28"/>
        </w:rPr>
        <w:softHyphen/>
        <w:t>зи</w:t>
      </w:r>
      <w:r w:rsidRPr="00355185">
        <w:rPr>
          <w:color w:val="000000"/>
          <w:sz w:val="28"/>
          <w:szCs w:val="28"/>
        </w:rPr>
        <w:t xml:space="preserve"> </w:t>
      </w:r>
      <w:r w:rsidRPr="00355185">
        <w:rPr>
          <w:rFonts w:ascii="Times New Roman" w:hAnsi="Times New Roman" w:cs="Times New Roman"/>
          <w:color w:val="000000"/>
          <w:sz w:val="28"/>
          <w:szCs w:val="28"/>
        </w:rPr>
        <w:t>опасных подземных коммуникаций.</w:t>
      </w:r>
      <w:r>
        <w:rPr>
          <w:rFonts w:ascii="Times New Roman" w:hAnsi="Times New Roman" w:cs="Times New Roman"/>
          <w:sz w:val="28"/>
          <w:szCs w:val="28"/>
        </w:rPr>
        <w:t xml:space="preserve"> </w:t>
      </w:r>
      <w:r w:rsidR="00D037E7" w:rsidRPr="00B05C71">
        <w:rPr>
          <w:rFonts w:ascii="Times New Roman" w:hAnsi="Times New Roman" w:cs="Times New Roman"/>
          <w:sz w:val="28"/>
          <w:szCs w:val="28"/>
        </w:rPr>
        <w:t>Они могут также происходить из-за недостаточной квалифика</w:t>
      </w:r>
      <w:r w:rsidR="00D037E7" w:rsidRPr="00B05C71">
        <w:rPr>
          <w:rFonts w:ascii="Times New Roman" w:hAnsi="Times New Roman" w:cs="Times New Roman"/>
          <w:sz w:val="28"/>
          <w:szCs w:val="28"/>
        </w:rPr>
        <w:softHyphen/>
        <w:t>ции рабочих, управляющих машинами, самопроизвольного пере</w:t>
      </w:r>
      <w:r w:rsidR="00D037E7" w:rsidRPr="00B05C71">
        <w:rPr>
          <w:rFonts w:ascii="Times New Roman" w:hAnsi="Times New Roman" w:cs="Times New Roman"/>
          <w:sz w:val="28"/>
          <w:szCs w:val="28"/>
        </w:rPr>
        <w:softHyphen/>
        <w:t>мещения землеройных машин, потери машинами устойчивости.</w:t>
      </w:r>
      <w:r w:rsidR="003F3322" w:rsidRPr="00B05C71">
        <w:rPr>
          <w:rFonts w:ascii="Times New Roman" w:hAnsi="Times New Roman" w:cs="Times New Roman"/>
          <w:sz w:val="28"/>
          <w:szCs w:val="28"/>
        </w:rPr>
        <w:t xml:space="preserve"> </w:t>
      </w:r>
      <w:r w:rsidR="00D037E7" w:rsidRPr="00B05C71">
        <w:rPr>
          <w:rFonts w:ascii="Times New Roman" w:hAnsi="Times New Roman" w:cs="Times New Roman"/>
          <w:sz w:val="28"/>
          <w:szCs w:val="28"/>
        </w:rPr>
        <w:t>отсутствие ограждений и лестниц для прохода на другой ярус;</w:t>
      </w:r>
      <w:r w:rsidR="00D037E7">
        <w:rPr>
          <w:rFonts w:ascii="Times New Roman" w:hAnsi="Times New Roman" w:cs="Times New Roman"/>
          <w:sz w:val="28"/>
          <w:szCs w:val="28"/>
        </w:rPr>
        <w:t xml:space="preserve"> неудовлетворительное качество щитов настилов</w:t>
      </w:r>
    </w:p>
    <w:p w:rsidR="00E56B5C" w:rsidRDefault="00004BA2" w:rsidP="00355185">
      <w:pPr>
        <w:spacing w:line="276" w:lineRule="auto"/>
        <w:ind w:firstLine="426"/>
        <w:jc w:val="both"/>
        <w:rPr>
          <w:rFonts w:ascii="Times New Roman" w:hAnsi="Times New Roman" w:cs="Times New Roman"/>
          <w:sz w:val="28"/>
          <w:szCs w:val="28"/>
        </w:rPr>
      </w:pPr>
      <w:r w:rsidRPr="00745418">
        <w:rPr>
          <w:rFonts w:ascii="Times New Roman" w:hAnsi="Times New Roman" w:cs="Times New Roman"/>
          <w:sz w:val="28"/>
          <w:szCs w:val="28"/>
        </w:rPr>
        <w:t xml:space="preserve">Земляные работы должны выполняться в соответствии с требованиями разд.9 "Земляные работы" СНиП III-4-80 и правил производства работ по прокладке и переустройству подземных сооружений, установленных местными органами власти. 3.11.2. Земляные работы на территории предприятий, а также в охранных зонах подземных коммуникаций (электрокабелей, газопроводов и др.) выполняются только с письменного разрешения руководства цеха или организации, ответственных за эксплуатацию этих коммуникаций. К разрешению должен быть приложен план (схема) с указанием размещения и глубины заложения коммуникаций. До начала работ должны быть установлены знаки безопасности или надписи, указывающие местонахождение подземных коммуникаций. </w:t>
      </w:r>
    </w:p>
    <w:p w:rsidR="00E56B5C" w:rsidRDefault="00004BA2" w:rsidP="00355185">
      <w:pPr>
        <w:spacing w:line="276" w:lineRule="auto"/>
        <w:ind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Земляные работы в зоне действующих подземных коммуникаций должны осуществляться под непосредственным наблюдением руководителя работ по наряду, а в охранной зоне кабеля, находящегося под напряжением, действующего газопровода, теплотрассы, кроме того, под наблюдением представителя организации, эксплуатирующей этот кабель, газопровод или тепловую сеть. Разрабатывать грунт в непосредственной близости (менее 0,3 м) от действующих подземных коммуникаций разрешается только лопатами без резких ударов. </w:t>
      </w:r>
    </w:p>
    <w:p w:rsidR="00E56B5C" w:rsidRDefault="00004BA2" w:rsidP="00355185">
      <w:pPr>
        <w:spacing w:line="276" w:lineRule="auto"/>
        <w:ind w:firstLine="425"/>
        <w:jc w:val="both"/>
        <w:rPr>
          <w:rFonts w:ascii="Times New Roman" w:hAnsi="Times New Roman" w:cs="Times New Roman"/>
          <w:sz w:val="28"/>
          <w:szCs w:val="28"/>
        </w:rPr>
      </w:pPr>
      <w:r w:rsidRPr="00745418">
        <w:rPr>
          <w:rFonts w:ascii="Times New Roman" w:hAnsi="Times New Roman" w:cs="Times New Roman"/>
          <w:sz w:val="28"/>
          <w:szCs w:val="28"/>
        </w:rPr>
        <w:t xml:space="preserve">При обнаружении в траншеях или котлованах вредного газа работы в них должны быть немедленно прекращены, а рабочие выведены из опасной зоны. Работы могут быть возобновлены только после прекращения поступления в зону работ газа и удаления из нее уже имеющегося газа. При необходимости производства работ в загазованной зоне должны быть соблюдены требования, изложенные в </w:t>
      </w:r>
      <w:r w:rsidR="00E56B5C">
        <w:rPr>
          <w:rFonts w:ascii="Times New Roman" w:hAnsi="Times New Roman" w:cs="Times New Roman"/>
          <w:sz w:val="28"/>
          <w:szCs w:val="28"/>
        </w:rPr>
        <w:t>предыдущей теме</w:t>
      </w:r>
      <w:r w:rsidRPr="00745418">
        <w:rPr>
          <w:rFonts w:ascii="Times New Roman" w:hAnsi="Times New Roman" w:cs="Times New Roman"/>
          <w:sz w:val="28"/>
          <w:szCs w:val="28"/>
        </w:rPr>
        <w:t xml:space="preserve">. </w:t>
      </w:r>
    </w:p>
    <w:p w:rsidR="00E56B5C" w:rsidRDefault="00004BA2" w:rsidP="00242875">
      <w:pPr>
        <w:spacing w:line="276" w:lineRule="auto"/>
        <w:ind w:left="-142" w:firstLine="993"/>
        <w:jc w:val="both"/>
        <w:rPr>
          <w:rFonts w:ascii="Times New Roman" w:hAnsi="Times New Roman" w:cs="Times New Roman"/>
          <w:sz w:val="28"/>
          <w:szCs w:val="28"/>
        </w:rPr>
      </w:pPr>
      <w:r w:rsidRPr="00745418">
        <w:rPr>
          <w:rFonts w:ascii="Times New Roman" w:hAnsi="Times New Roman" w:cs="Times New Roman"/>
          <w:sz w:val="28"/>
          <w:szCs w:val="28"/>
        </w:rPr>
        <w:t>Применение открытого огня в траншеях, вблизи которых находится газопровод или возможно скопление газа, запрещается. При рытье траншей в слабом или влажном грунте, когда есть угроза обвала, их стены должны быть надежно укреплены. В сыпучих грунтах работы можно вести без крепления, но с откосами, соответствующими углу естественного откоса грунта. За состоянием откосов и поверхностью вертикальных стенок выемок, выполненных без креплений, необходимо вести систематическое наблюдение. При появлении трещин рабочие должны быть немедленно удалены из угрожающих мест, после чего приняты меры против обрушения грунта. Спускаться в котлованы и траншеи следует только по стремянкам с перилами или приставным лестницам. Котлованы и траншеи, разрабатываемые в местах передвижения людей или транспорта, должны быть ограждены в соответствии с требованиями ГОСТ 23407-78 "Ограждения инвентарные строительных площадок и участков производства строительно-монтажных работ. Технические условия". На ограждении необходимо устанавливать предупреждающие знаки безопасности, а в ночное время - сигнальное освещение</w:t>
      </w:r>
    </w:p>
    <w:p w:rsidR="00E56B5C" w:rsidRDefault="00004BA2" w:rsidP="00355185">
      <w:pPr>
        <w:spacing w:line="276" w:lineRule="auto"/>
        <w:ind w:firstLine="709"/>
        <w:jc w:val="both"/>
        <w:rPr>
          <w:rFonts w:ascii="Times New Roman" w:hAnsi="Times New Roman" w:cs="Times New Roman"/>
          <w:sz w:val="28"/>
          <w:szCs w:val="28"/>
        </w:rPr>
      </w:pPr>
      <w:r w:rsidRPr="00745418">
        <w:rPr>
          <w:rFonts w:ascii="Times New Roman" w:hAnsi="Times New Roman" w:cs="Times New Roman"/>
          <w:sz w:val="28"/>
          <w:szCs w:val="28"/>
        </w:rPr>
        <w:t xml:space="preserve">Расстояние между ограждениями и осью ближайшего рельса железнодорожного пути должно быть не менее 2,5 м. Стоянка и движение строительных машин и автотранспорта, размещение лебедок, оборудования, материалов и т.п. в пределах призмы обрушения без крепления стенок выемок запрещаются. Стоянка и движение строительных машин и транспортных средств в пределах призмы обрушения грунта у выемок с креплениями допускаются после предварительной проверки расчетом соответствия прочности крепления, указанной в проекте производства работ, с учетом значения и динамичности нагрузки. </w:t>
      </w:r>
    </w:p>
    <w:p w:rsidR="00004BA2" w:rsidRDefault="00004BA2" w:rsidP="00242875">
      <w:pPr>
        <w:spacing w:line="276" w:lineRule="auto"/>
        <w:ind w:firstLine="709"/>
        <w:jc w:val="both"/>
        <w:rPr>
          <w:rFonts w:ascii="Times New Roman" w:hAnsi="Times New Roman" w:cs="Times New Roman"/>
          <w:sz w:val="28"/>
          <w:szCs w:val="28"/>
        </w:rPr>
      </w:pPr>
      <w:r w:rsidRPr="00745418">
        <w:rPr>
          <w:rFonts w:ascii="Times New Roman" w:hAnsi="Times New Roman" w:cs="Times New Roman"/>
          <w:sz w:val="28"/>
          <w:szCs w:val="28"/>
        </w:rPr>
        <w:t>Дощатые крепления котлованов и траншей следует разбирать в направлении снизу вверх по мере обратной засыпки грунта. При разборке креплений разрешается одновременно удалять не более трех досок по высоте, а в сыпучих и неустойчивых грунтах - по одной. По мере удаления досок распорки следует переставлять, при этом существующие распорки можно снимать только после установки новых. Разборка креплений должна производиться под непосредственным наблюдением руководителя работ. Электропрогрев грунта должен применяться в исключительных случаях</w:t>
      </w:r>
      <w:r w:rsidR="00E56B5C">
        <w:rPr>
          <w:rFonts w:ascii="Times New Roman" w:hAnsi="Times New Roman" w:cs="Times New Roman"/>
          <w:sz w:val="28"/>
          <w:szCs w:val="28"/>
        </w:rPr>
        <w:t xml:space="preserve">. </w:t>
      </w:r>
      <w:r w:rsidRPr="00745418">
        <w:rPr>
          <w:rFonts w:ascii="Times New Roman" w:hAnsi="Times New Roman" w:cs="Times New Roman"/>
          <w:sz w:val="28"/>
          <w:szCs w:val="28"/>
        </w:rPr>
        <w:t>При отогревании грунта пропариванием или дымовыми газами должны быть приняты меры для предотвращения ожогов и отравления рабочих. Персонал, связанный с работой землеройных машин, должен знать значение звуковых сигналов, подаваемых водителем (машинистом). Во время работы экскаватора необходимо: пользоваться для его закрепления только инвентарными упорами; находиться на расстоянии не менее 5 м от зоны действия экскаватора; очищать ковш в опущенном положении</w:t>
      </w:r>
      <w:r w:rsidR="00E56B5C">
        <w:rPr>
          <w:rFonts w:ascii="Times New Roman" w:hAnsi="Times New Roman" w:cs="Times New Roman"/>
          <w:sz w:val="28"/>
          <w:szCs w:val="28"/>
        </w:rPr>
        <w:t xml:space="preserve">. </w:t>
      </w:r>
      <w:r w:rsidRPr="00745418">
        <w:rPr>
          <w:rFonts w:ascii="Times New Roman" w:hAnsi="Times New Roman" w:cs="Times New Roman"/>
          <w:sz w:val="28"/>
          <w:szCs w:val="28"/>
        </w:rPr>
        <w:t>При проезде и работе землеройных машин и механизмов вблизи линии электропередачи должны выполняться требования</w:t>
      </w:r>
      <w:r w:rsidR="00B53A9C">
        <w:rPr>
          <w:rFonts w:ascii="Times New Roman" w:hAnsi="Times New Roman" w:cs="Times New Roman"/>
          <w:sz w:val="28"/>
          <w:szCs w:val="28"/>
        </w:rPr>
        <w:t xml:space="preserve"> темы 2</w:t>
      </w:r>
      <w:r w:rsidR="00DA169C">
        <w:rPr>
          <w:rFonts w:ascii="Times New Roman" w:hAnsi="Times New Roman" w:cs="Times New Roman"/>
          <w:sz w:val="28"/>
          <w:szCs w:val="28"/>
        </w:rPr>
        <w:t>.4</w:t>
      </w:r>
      <w:r w:rsidRPr="00745418">
        <w:rPr>
          <w:rFonts w:ascii="Times New Roman" w:hAnsi="Times New Roman" w:cs="Times New Roman"/>
          <w:sz w:val="28"/>
          <w:szCs w:val="28"/>
        </w:rPr>
        <w:t>.</w:t>
      </w:r>
    </w:p>
    <w:p w:rsidR="00585B12" w:rsidRDefault="00585B12" w:rsidP="00242875">
      <w:pPr>
        <w:spacing w:line="276" w:lineRule="auto"/>
        <w:ind w:firstLine="709"/>
        <w:jc w:val="both"/>
        <w:rPr>
          <w:rFonts w:ascii="Times New Roman" w:hAnsi="Times New Roman" w:cs="Times New Roman"/>
          <w:sz w:val="28"/>
          <w:szCs w:val="28"/>
        </w:rPr>
      </w:pPr>
    </w:p>
    <w:p w:rsidR="00585B12" w:rsidRDefault="00585B12" w:rsidP="00242875">
      <w:pPr>
        <w:spacing w:line="276" w:lineRule="auto"/>
        <w:ind w:firstLine="709"/>
        <w:jc w:val="both"/>
        <w:rPr>
          <w:rFonts w:ascii="Times New Roman" w:hAnsi="Times New Roman" w:cs="Times New Roman"/>
          <w:sz w:val="28"/>
          <w:szCs w:val="28"/>
        </w:rPr>
      </w:pPr>
    </w:p>
    <w:p w:rsidR="00585B12" w:rsidRDefault="00585B12" w:rsidP="00242875">
      <w:pPr>
        <w:spacing w:line="276" w:lineRule="auto"/>
        <w:ind w:firstLine="709"/>
        <w:jc w:val="both"/>
        <w:rPr>
          <w:rFonts w:ascii="Times New Roman" w:hAnsi="Times New Roman" w:cs="Times New Roman"/>
          <w:sz w:val="28"/>
          <w:szCs w:val="28"/>
        </w:rPr>
      </w:pPr>
    </w:p>
    <w:p w:rsidR="00585B12" w:rsidRDefault="00585B12" w:rsidP="00242875">
      <w:pPr>
        <w:spacing w:line="276" w:lineRule="auto"/>
        <w:ind w:firstLine="709"/>
        <w:jc w:val="both"/>
        <w:rPr>
          <w:rFonts w:ascii="Times New Roman" w:hAnsi="Times New Roman" w:cs="Times New Roman"/>
          <w:sz w:val="28"/>
          <w:szCs w:val="28"/>
        </w:rPr>
      </w:pPr>
    </w:p>
    <w:p w:rsidR="00971A9E" w:rsidRDefault="00971A9E" w:rsidP="00585B12">
      <w:pPr>
        <w:spacing w:line="276" w:lineRule="auto"/>
        <w:ind w:firstLine="567"/>
        <w:jc w:val="both"/>
        <w:rPr>
          <w:rFonts w:ascii="Times New Roman" w:hAnsi="Times New Roman" w:cs="Times New Roman"/>
          <w:b/>
          <w:i/>
          <w:sz w:val="28"/>
          <w:szCs w:val="28"/>
        </w:rPr>
      </w:pPr>
    </w:p>
    <w:p w:rsidR="00971A9E" w:rsidRDefault="00971A9E" w:rsidP="00585B12">
      <w:pPr>
        <w:spacing w:line="276" w:lineRule="auto"/>
        <w:ind w:firstLine="567"/>
        <w:jc w:val="both"/>
        <w:rPr>
          <w:rFonts w:ascii="Times New Roman" w:hAnsi="Times New Roman" w:cs="Times New Roman"/>
          <w:b/>
          <w:i/>
          <w:sz w:val="28"/>
          <w:szCs w:val="28"/>
        </w:rPr>
      </w:pPr>
    </w:p>
    <w:p w:rsidR="00971A9E" w:rsidRDefault="00971A9E" w:rsidP="00585B12">
      <w:pPr>
        <w:spacing w:line="276" w:lineRule="auto"/>
        <w:ind w:firstLine="567"/>
        <w:jc w:val="both"/>
        <w:rPr>
          <w:rFonts w:ascii="Times New Roman" w:hAnsi="Times New Roman" w:cs="Times New Roman"/>
          <w:b/>
          <w:i/>
          <w:sz w:val="28"/>
          <w:szCs w:val="28"/>
        </w:rPr>
      </w:pPr>
    </w:p>
    <w:p w:rsidR="00B53A9C" w:rsidRDefault="00B53A9C" w:rsidP="00585B12">
      <w:pPr>
        <w:spacing w:line="276" w:lineRule="auto"/>
        <w:ind w:firstLine="567"/>
        <w:jc w:val="both"/>
        <w:rPr>
          <w:rFonts w:ascii="Times New Roman" w:hAnsi="Times New Roman" w:cs="Times New Roman"/>
          <w:b/>
          <w:i/>
          <w:sz w:val="28"/>
          <w:szCs w:val="28"/>
        </w:rPr>
      </w:pPr>
    </w:p>
    <w:p w:rsidR="00B53A9C" w:rsidRDefault="00B53A9C" w:rsidP="00585B12">
      <w:pPr>
        <w:spacing w:line="276" w:lineRule="auto"/>
        <w:ind w:firstLine="567"/>
        <w:jc w:val="both"/>
        <w:rPr>
          <w:rFonts w:ascii="Times New Roman" w:hAnsi="Times New Roman" w:cs="Times New Roman"/>
          <w:b/>
          <w:i/>
          <w:sz w:val="28"/>
          <w:szCs w:val="28"/>
        </w:rPr>
      </w:pPr>
    </w:p>
    <w:p w:rsidR="00DA169C" w:rsidRDefault="00DA169C" w:rsidP="00585B12">
      <w:pPr>
        <w:spacing w:line="276" w:lineRule="auto"/>
        <w:ind w:firstLine="567"/>
        <w:jc w:val="both"/>
        <w:rPr>
          <w:rFonts w:ascii="Times New Roman" w:hAnsi="Times New Roman" w:cs="Times New Roman"/>
          <w:b/>
          <w:i/>
          <w:sz w:val="32"/>
          <w:szCs w:val="32"/>
          <w:u w:val="single"/>
        </w:rPr>
      </w:pPr>
      <w:r w:rsidRPr="00DA169C">
        <w:rPr>
          <w:rFonts w:ascii="Times New Roman" w:hAnsi="Times New Roman" w:cs="Times New Roman"/>
          <w:b/>
          <w:i/>
          <w:sz w:val="32"/>
          <w:szCs w:val="32"/>
          <w:u w:val="single"/>
        </w:rPr>
        <w:t>Тема 2.10</w:t>
      </w:r>
      <w:r w:rsidR="00585B12" w:rsidRPr="00DA169C">
        <w:rPr>
          <w:rFonts w:ascii="Times New Roman" w:hAnsi="Times New Roman" w:cs="Times New Roman"/>
          <w:b/>
          <w:i/>
          <w:sz w:val="32"/>
          <w:szCs w:val="32"/>
          <w:u w:val="single"/>
        </w:rPr>
        <w:t xml:space="preserve">  </w:t>
      </w:r>
      <w:r>
        <w:rPr>
          <w:rFonts w:ascii="Times New Roman" w:hAnsi="Times New Roman" w:cs="Times New Roman"/>
          <w:b/>
          <w:i/>
          <w:sz w:val="32"/>
          <w:szCs w:val="32"/>
          <w:u w:val="single"/>
        </w:rPr>
        <w:t>Техника безопасности при обслуживании</w:t>
      </w:r>
      <w:r w:rsidR="00585B12" w:rsidRPr="00DA169C">
        <w:rPr>
          <w:rFonts w:ascii="Times New Roman" w:hAnsi="Times New Roman" w:cs="Times New Roman"/>
          <w:b/>
          <w:i/>
          <w:sz w:val="32"/>
          <w:szCs w:val="32"/>
          <w:u w:val="single"/>
        </w:rPr>
        <w:t xml:space="preserve"> оборудования тепловых пунктов и тепловых сетей. </w:t>
      </w:r>
    </w:p>
    <w:p w:rsidR="00585B12" w:rsidRPr="00DA169C" w:rsidRDefault="00DA169C" w:rsidP="00DA169C">
      <w:pPr>
        <w:spacing w:line="276" w:lineRule="auto"/>
        <w:jc w:val="both"/>
        <w:rPr>
          <w:rFonts w:ascii="Times New Roman" w:hAnsi="Times New Roman" w:cs="Times New Roman"/>
          <w:b/>
          <w:i/>
          <w:sz w:val="32"/>
          <w:szCs w:val="32"/>
          <w:u w:val="single"/>
        </w:rPr>
      </w:pPr>
      <w:r>
        <w:rPr>
          <w:rFonts w:ascii="Times New Roman" w:hAnsi="Times New Roman" w:cs="Times New Roman"/>
          <w:b/>
          <w:i/>
          <w:sz w:val="32"/>
          <w:szCs w:val="32"/>
          <w:u w:val="single"/>
        </w:rPr>
        <w:t>Техника безопасности при обслуживании</w:t>
      </w:r>
      <w:r w:rsidR="00585B12" w:rsidRPr="00DA169C">
        <w:rPr>
          <w:rFonts w:ascii="Times New Roman" w:hAnsi="Times New Roman" w:cs="Times New Roman"/>
          <w:b/>
          <w:i/>
          <w:sz w:val="32"/>
          <w:szCs w:val="32"/>
          <w:u w:val="single"/>
        </w:rPr>
        <w:t xml:space="preserve"> приборов тепловой автоматики измерений.</w:t>
      </w:r>
    </w:p>
    <w:p w:rsidR="00585B12" w:rsidRDefault="00585B12" w:rsidP="00585B12">
      <w:pPr>
        <w:spacing w:line="276" w:lineRule="auto"/>
        <w:ind w:firstLine="567"/>
        <w:jc w:val="both"/>
        <w:rPr>
          <w:rFonts w:ascii="Times New Roman" w:hAnsi="Times New Roman" w:cs="Times New Roman"/>
          <w:b/>
          <w:i/>
          <w:sz w:val="28"/>
          <w:szCs w:val="28"/>
        </w:rPr>
      </w:pP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Тепловые пункты должны размещаться в отдельных изо</w:t>
      </w:r>
      <w:r>
        <w:rPr>
          <w:rFonts w:ascii="Times New Roman" w:hAnsi="Times New Roman" w:cs="Times New Roman"/>
          <w:sz w:val="28"/>
          <w:szCs w:val="28"/>
        </w:rPr>
        <w:softHyphen/>
        <w:t>лированных помещениях, оборудованных приточно-вытяжной вен</w:t>
      </w:r>
      <w:r>
        <w:rPr>
          <w:rFonts w:ascii="Times New Roman" w:hAnsi="Times New Roman" w:cs="Times New Roman"/>
          <w:sz w:val="28"/>
          <w:szCs w:val="28"/>
        </w:rPr>
        <w:softHyphen/>
        <w:t>тиляцией. При длине теплового пункта 12 м и более должно быть не менее двух выходов из него, один из которых наружу. Габариты тепловых пунктов должны обеспечивать возможность нормального обслуживания оборудования (теплообменных аппаратов, перекачи</w:t>
      </w:r>
      <w:r>
        <w:rPr>
          <w:rFonts w:ascii="Times New Roman" w:hAnsi="Times New Roman" w:cs="Times New Roman"/>
          <w:sz w:val="28"/>
          <w:szCs w:val="28"/>
        </w:rPr>
        <w:softHyphen/>
        <w:t xml:space="preserve">вающих устройств арматуры, трубопроводов и т. п.). </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В подземных тепловых камерах внутренней площадью 2,5-6 м2 должно быть не менее двух люков, расположенных по диа</w:t>
      </w:r>
      <w:r>
        <w:rPr>
          <w:rFonts w:ascii="Times New Roman" w:hAnsi="Times New Roman" w:cs="Times New Roman"/>
          <w:sz w:val="28"/>
          <w:szCs w:val="28"/>
        </w:rPr>
        <w:softHyphen/>
        <w:t>гонали, а при внутренней площади камер 6 м2 и более - четыре люка. Спуск в камеры должен осуществляться по стационарным ме</w:t>
      </w:r>
      <w:r>
        <w:rPr>
          <w:rFonts w:ascii="Times New Roman" w:hAnsi="Times New Roman" w:cs="Times New Roman"/>
          <w:sz w:val="28"/>
          <w:szCs w:val="28"/>
        </w:rPr>
        <w:softHyphen/>
        <w:t>таллическим лестницам и скобам-ступеням, расположенным непос</w:t>
      </w:r>
      <w:r>
        <w:rPr>
          <w:rFonts w:ascii="Times New Roman" w:hAnsi="Times New Roman" w:cs="Times New Roman"/>
          <w:sz w:val="28"/>
          <w:szCs w:val="28"/>
        </w:rPr>
        <w:softHyphen/>
        <w:t>редственно под люками. Тепловые пункты должны быть оборудованы грузоподъ</w:t>
      </w:r>
      <w:r>
        <w:rPr>
          <w:rFonts w:ascii="Times New Roman" w:hAnsi="Times New Roman" w:cs="Times New Roman"/>
          <w:sz w:val="28"/>
          <w:szCs w:val="28"/>
        </w:rPr>
        <w:softHyphen/>
        <w:t>емными механизмами с ручным или электрическим приводом доя подъема и перемещения оборудования. В тепловых камерах для этих целей можно использовать руч</w:t>
      </w:r>
      <w:r>
        <w:rPr>
          <w:rFonts w:ascii="Times New Roman" w:hAnsi="Times New Roman" w:cs="Times New Roman"/>
          <w:sz w:val="28"/>
          <w:szCs w:val="28"/>
        </w:rPr>
        <w:softHyphen/>
        <w:t xml:space="preserve">ные тали. </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Габаритные размеры туннелей, каналов, количество лю</w:t>
      </w:r>
      <w:r>
        <w:rPr>
          <w:rFonts w:ascii="Times New Roman" w:hAnsi="Times New Roman" w:cs="Times New Roman"/>
          <w:sz w:val="28"/>
          <w:szCs w:val="28"/>
        </w:rPr>
        <w:softHyphen/>
        <w:t>ков камер, расстояния между камерами туннелей должны соответ</w:t>
      </w:r>
      <w:r>
        <w:rPr>
          <w:rFonts w:ascii="Times New Roman" w:hAnsi="Times New Roman" w:cs="Times New Roman"/>
          <w:sz w:val="28"/>
          <w:szCs w:val="28"/>
        </w:rPr>
        <w:softHyphen/>
        <w:t>ствовать требованиям СНиП и правилам Госгортехнадзора России. При обслуживании подземных теплопроводов, камер и ка</w:t>
      </w:r>
      <w:r>
        <w:rPr>
          <w:rFonts w:ascii="Times New Roman" w:hAnsi="Times New Roman" w:cs="Times New Roman"/>
          <w:sz w:val="28"/>
          <w:szCs w:val="28"/>
        </w:rPr>
        <w:softHyphen/>
        <w:t xml:space="preserve">налов должны соблюдаться требования, изложенные в  теме «Работа в подземных сооружениях и резервуарах» </w:t>
      </w:r>
    </w:p>
    <w:p w:rsidR="00585B12" w:rsidRDefault="00585B12" w:rsidP="0061679E">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Обходы (объезды) теплотрассы без спуска в подземные сооружения должны осуществляться группой, состоящей не менее, чем из 2 чел. При спуске в камеру или выполнении работы в ней бригада должна состоять не менее, чем из 3 чел.</w:t>
      </w:r>
    </w:p>
    <w:p w:rsidR="00585B12" w:rsidRDefault="00585B12" w:rsidP="0061679E">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При обходе (объезде) теплотрассы персонал кроме слесарных инструментов должен иметь ключ для открывания люка камеры, крючок для открывания камер, ограждения для установки их у от</w:t>
      </w:r>
      <w:r>
        <w:rPr>
          <w:rFonts w:ascii="Times New Roman" w:hAnsi="Times New Roman" w:cs="Times New Roman"/>
          <w:sz w:val="28"/>
          <w:szCs w:val="28"/>
        </w:rPr>
        <w:softHyphen/>
        <w:t>крытых камер и на проезжей части, осветительные средства (акку</w:t>
      </w:r>
      <w:r>
        <w:rPr>
          <w:rFonts w:ascii="Times New Roman" w:hAnsi="Times New Roman" w:cs="Times New Roman"/>
          <w:sz w:val="28"/>
          <w:szCs w:val="28"/>
        </w:rPr>
        <w:softHyphen/>
        <w:t>муляторные фонари, ручные светильники напряжением не выше 12 В во взрывозащищенном исполнении), а также газоанализатор.</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Группа в течение смены должна поддерживать связь с дежур</w:t>
      </w:r>
      <w:r>
        <w:rPr>
          <w:rFonts w:ascii="Times New Roman" w:hAnsi="Times New Roman" w:cs="Times New Roman"/>
          <w:sz w:val="28"/>
          <w:szCs w:val="28"/>
        </w:rPr>
        <w:softHyphen/>
        <w:t>ным, сообщая ему о проделанной работе. При обнаружении дефек</w:t>
      </w:r>
      <w:r>
        <w:rPr>
          <w:rFonts w:ascii="Times New Roman" w:hAnsi="Times New Roman" w:cs="Times New Roman"/>
          <w:sz w:val="28"/>
          <w:szCs w:val="28"/>
        </w:rPr>
        <w:softHyphen/>
        <w:t xml:space="preserve">тов оборудования, представляющих опасность для людей и целости оборудования, персонал должен принять меры к немедленному его отключению. </w:t>
      </w:r>
    </w:p>
    <w:p w:rsidR="00585B12" w:rsidRDefault="00585B12" w:rsidP="0061679E">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Работы, связанные с пуском водяных или паровых тепло</w:t>
      </w:r>
      <w:r>
        <w:rPr>
          <w:rFonts w:ascii="Times New Roman" w:hAnsi="Times New Roman" w:cs="Times New Roman"/>
          <w:sz w:val="28"/>
          <w:szCs w:val="28"/>
        </w:rPr>
        <w:softHyphen/>
        <w:t>вых сетей, а также испытания сети или отдельных ее элементов и кон</w:t>
      </w:r>
      <w:r>
        <w:rPr>
          <w:rFonts w:ascii="Times New Roman" w:hAnsi="Times New Roman" w:cs="Times New Roman"/>
          <w:sz w:val="28"/>
          <w:szCs w:val="28"/>
        </w:rPr>
        <w:softHyphen/>
        <w:t>струкций должны производиться по специальной программе, утвер</w:t>
      </w:r>
      <w:r>
        <w:rPr>
          <w:rFonts w:ascii="Times New Roman" w:hAnsi="Times New Roman" w:cs="Times New Roman"/>
          <w:sz w:val="28"/>
          <w:szCs w:val="28"/>
        </w:rPr>
        <w:softHyphen/>
        <w:t>жденной главным инженером предприятия и согласованной энерго</w:t>
      </w:r>
      <w:r>
        <w:rPr>
          <w:rFonts w:ascii="Times New Roman" w:hAnsi="Times New Roman" w:cs="Times New Roman"/>
          <w:sz w:val="28"/>
          <w:szCs w:val="28"/>
        </w:rPr>
        <w:softHyphen/>
        <w:t>снабжающей организацией.</w:t>
      </w:r>
    </w:p>
    <w:p w:rsidR="00585B12" w:rsidRDefault="00585B12" w:rsidP="0061679E">
      <w:pPr>
        <w:spacing w:after="0" w:line="276" w:lineRule="auto"/>
        <w:ind w:firstLine="567"/>
        <w:jc w:val="both"/>
        <w:rPr>
          <w:rFonts w:ascii="Times New Roman" w:hAnsi="Times New Roman" w:cs="Times New Roman"/>
          <w:sz w:val="28"/>
          <w:szCs w:val="28"/>
        </w:rPr>
      </w:pPr>
      <w:r>
        <w:rPr>
          <w:rFonts w:ascii="Times New Roman" w:hAnsi="Times New Roman" w:cs="Times New Roman"/>
          <w:sz w:val="28"/>
          <w:szCs w:val="28"/>
        </w:rPr>
        <w:t>В программе должны быть предусмотрены необходимые меры безопасности персонала. В период пуска должно вестись наблюдение за наполне</w:t>
      </w:r>
      <w:r>
        <w:rPr>
          <w:rFonts w:ascii="Times New Roman" w:hAnsi="Times New Roman" w:cs="Times New Roman"/>
          <w:sz w:val="28"/>
          <w:szCs w:val="28"/>
        </w:rPr>
        <w:softHyphen/>
        <w:t>нием и прогревом трубопроводов, состоянием запорной арматуры, сальниковых компенсаторов, дренажных устройств.</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Последовательность и скорость проведения пусковых операций должны быть такими, чтобы исключить возможность значитель</w:t>
      </w:r>
      <w:r>
        <w:rPr>
          <w:rFonts w:ascii="Times New Roman" w:hAnsi="Times New Roman" w:cs="Times New Roman"/>
          <w:sz w:val="28"/>
          <w:szCs w:val="28"/>
        </w:rPr>
        <w:softHyphen/>
        <w:t>ных тепловых деформаций трубопроводов. В случае повреждения пускаемых трубопроводов или связанного с ними оборудования дол</w:t>
      </w:r>
      <w:r>
        <w:rPr>
          <w:rFonts w:ascii="Times New Roman" w:hAnsi="Times New Roman" w:cs="Times New Roman"/>
          <w:sz w:val="28"/>
          <w:szCs w:val="28"/>
        </w:rPr>
        <w:softHyphen/>
        <w:t>жны быть приняты меры к немедленной ликвидации этого повреж</w:t>
      </w:r>
      <w:r>
        <w:rPr>
          <w:rFonts w:ascii="Times New Roman" w:hAnsi="Times New Roman" w:cs="Times New Roman"/>
          <w:sz w:val="28"/>
          <w:szCs w:val="28"/>
        </w:rPr>
        <w:softHyphen/>
        <w:t xml:space="preserve">дения. </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Гидропневматическая промывка трубопроводов и испы</w:t>
      </w:r>
      <w:r>
        <w:rPr>
          <w:rFonts w:ascii="Times New Roman" w:hAnsi="Times New Roman" w:cs="Times New Roman"/>
          <w:sz w:val="28"/>
          <w:szCs w:val="28"/>
        </w:rPr>
        <w:softHyphen/>
        <w:t>тания сетей на расчетное давление и расчетную температуру долж</w:t>
      </w:r>
      <w:r>
        <w:rPr>
          <w:rFonts w:ascii="Times New Roman" w:hAnsi="Times New Roman" w:cs="Times New Roman"/>
          <w:sz w:val="28"/>
          <w:szCs w:val="28"/>
        </w:rPr>
        <w:softHyphen/>
        <w:t xml:space="preserve">ны производиться под непосредственным руководством начальника цеха (участка). Допускается выполнять промывку под руководством другого специалиста, назначаемого распоряжением начальника цеха (участка). </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При пуске тепловых сетей теплопроводы следует за</w:t>
      </w:r>
      <w:r>
        <w:rPr>
          <w:rFonts w:ascii="Times New Roman" w:hAnsi="Times New Roman" w:cs="Times New Roman"/>
          <w:sz w:val="28"/>
          <w:szCs w:val="28"/>
        </w:rPr>
        <w:softHyphen/>
        <w:t>полнять под давлением, превышающим статическое давление за</w:t>
      </w:r>
      <w:r>
        <w:rPr>
          <w:rFonts w:ascii="Times New Roman" w:hAnsi="Times New Roman" w:cs="Times New Roman"/>
          <w:sz w:val="28"/>
          <w:szCs w:val="28"/>
        </w:rPr>
        <w:softHyphen/>
        <w:t>полняемой части тепловой трассы сети не более чем на 0,2 МПа (2 кгс/см2), при отключенных системах потребителей.</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Трубопроводы тепловых сетей должны заполняться водой тем</w:t>
      </w:r>
      <w:r>
        <w:rPr>
          <w:rFonts w:ascii="Times New Roman" w:hAnsi="Times New Roman" w:cs="Times New Roman"/>
          <w:sz w:val="28"/>
          <w:szCs w:val="28"/>
        </w:rPr>
        <w:softHyphen/>
        <w:t>пературой не выше 70 °C при отключенных системах теплопотребления. Рабочие, наблюдающие за воздушниками в тепловой ка</w:t>
      </w:r>
      <w:r>
        <w:rPr>
          <w:rFonts w:ascii="Times New Roman" w:hAnsi="Times New Roman" w:cs="Times New Roman"/>
          <w:sz w:val="28"/>
          <w:szCs w:val="28"/>
        </w:rPr>
        <w:softHyphen/>
        <w:t>мере при заполнении сети, должны находиться в стороне от фланце</w:t>
      </w:r>
      <w:r>
        <w:rPr>
          <w:rFonts w:ascii="Times New Roman" w:hAnsi="Times New Roman" w:cs="Times New Roman"/>
          <w:sz w:val="28"/>
          <w:szCs w:val="28"/>
        </w:rPr>
        <w:softHyphen/>
        <w:t>вых соединений. Воздушная арматура должна иметь отводы, направ</w:t>
      </w:r>
      <w:r>
        <w:rPr>
          <w:rFonts w:ascii="Times New Roman" w:hAnsi="Times New Roman" w:cs="Times New Roman"/>
          <w:sz w:val="28"/>
          <w:szCs w:val="28"/>
        </w:rPr>
        <w:softHyphen/>
        <w:t>ленные в сторону приямка. Расстояние от конца отвода до верха дол</w:t>
      </w:r>
      <w:r>
        <w:rPr>
          <w:rFonts w:ascii="Times New Roman" w:hAnsi="Times New Roman" w:cs="Times New Roman"/>
          <w:sz w:val="28"/>
          <w:szCs w:val="28"/>
        </w:rPr>
        <w:softHyphen/>
        <w:t>жно быть не более 50 мм.</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Открывать и закрывать воздушники следует маховиками вруч</w:t>
      </w:r>
      <w:r>
        <w:rPr>
          <w:rFonts w:ascii="Times New Roman" w:hAnsi="Times New Roman" w:cs="Times New Roman"/>
          <w:sz w:val="28"/>
          <w:szCs w:val="28"/>
        </w:rPr>
        <w:softHyphen/>
        <w:t>ную. Применение для этих целей ключей и других рычажных при</w:t>
      </w:r>
      <w:r>
        <w:rPr>
          <w:rFonts w:ascii="Times New Roman" w:hAnsi="Times New Roman" w:cs="Times New Roman"/>
          <w:sz w:val="28"/>
          <w:szCs w:val="28"/>
        </w:rPr>
        <w:softHyphen/>
        <w:t>способлений запрещается.</w:t>
      </w:r>
      <w:r w:rsidR="00971A9E">
        <w:rPr>
          <w:rFonts w:ascii="Times New Roman" w:hAnsi="Times New Roman" w:cs="Times New Roman"/>
          <w:sz w:val="28"/>
          <w:szCs w:val="28"/>
        </w:rPr>
        <w:t xml:space="preserve"> </w:t>
      </w:r>
      <w:r>
        <w:rPr>
          <w:rFonts w:ascii="Times New Roman" w:hAnsi="Times New Roman" w:cs="Times New Roman"/>
          <w:sz w:val="28"/>
          <w:szCs w:val="28"/>
        </w:rPr>
        <w:t>Открывать воздушники при повторных продувках после запол</w:t>
      </w:r>
      <w:r>
        <w:rPr>
          <w:rFonts w:ascii="Times New Roman" w:hAnsi="Times New Roman" w:cs="Times New Roman"/>
          <w:sz w:val="28"/>
          <w:szCs w:val="28"/>
        </w:rPr>
        <w:softHyphen/>
        <w:t>нения тепловой сети следует с особой осторожностью, не дожида</w:t>
      </w:r>
      <w:r>
        <w:rPr>
          <w:rFonts w:ascii="Times New Roman" w:hAnsi="Times New Roman" w:cs="Times New Roman"/>
          <w:sz w:val="28"/>
          <w:szCs w:val="28"/>
        </w:rPr>
        <w:softHyphen/>
        <w:t>ясь большого сброса воды. При гидропневматической промывке тепловых сетей и испытании тепловой сети на расчетное давление системы потре</w:t>
      </w:r>
      <w:r>
        <w:rPr>
          <w:rFonts w:ascii="Times New Roman" w:hAnsi="Times New Roman" w:cs="Times New Roman"/>
          <w:sz w:val="28"/>
          <w:szCs w:val="28"/>
        </w:rPr>
        <w:softHyphen/>
        <w:t xml:space="preserve">бителей и тепловые пункты должны быть отключены. Совместная гидропневматическая промывка тепловых сетей и систем потребителей запрещается. </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Производство ремонтных и других работ на участках тепловой сети во время их гидропневматической промывки, а также нахождение вблизи промываемых трубопроводов лиц, не участвую</w:t>
      </w:r>
      <w:r>
        <w:rPr>
          <w:rFonts w:ascii="Times New Roman" w:hAnsi="Times New Roman" w:cs="Times New Roman"/>
          <w:sz w:val="28"/>
          <w:szCs w:val="28"/>
        </w:rPr>
        <w:softHyphen/>
        <w:t>щих непосредственно в промывке, запрещаются. Места сброса воздушной смеси из промываемых трубо</w:t>
      </w:r>
      <w:r>
        <w:rPr>
          <w:rFonts w:ascii="Times New Roman" w:hAnsi="Times New Roman" w:cs="Times New Roman"/>
          <w:sz w:val="28"/>
          <w:szCs w:val="28"/>
        </w:rPr>
        <w:softHyphen/>
        <w:t>проводов следует оградить и не допускать приближения к ним по</w:t>
      </w:r>
      <w:r>
        <w:rPr>
          <w:rFonts w:ascii="Times New Roman" w:hAnsi="Times New Roman" w:cs="Times New Roman"/>
          <w:sz w:val="28"/>
          <w:szCs w:val="28"/>
        </w:rPr>
        <w:softHyphen/>
        <w:t>сторонних лиц. Трубопроводы, из которых сбрасывается водовоздушная смесь, на всем протяжении должны быть надежно закреплены.</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При использовании шлангов для подвода сжатого возду</w:t>
      </w:r>
      <w:r>
        <w:rPr>
          <w:rFonts w:ascii="Times New Roman" w:hAnsi="Times New Roman" w:cs="Times New Roman"/>
          <w:sz w:val="28"/>
          <w:szCs w:val="28"/>
        </w:rPr>
        <w:softHyphen/>
        <w:t>ха от компрессора к промываемым трубопроводам соединять их со штуцерами следует специальными хомутиками; на штуцерах долж</w:t>
      </w:r>
      <w:r>
        <w:rPr>
          <w:rFonts w:ascii="Times New Roman" w:hAnsi="Times New Roman" w:cs="Times New Roman"/>
          <w:sz w:val="28"/>
          <w:szCs w:val="28"/>
        </w:rPr>
        <w:softHyphen/>
        <w:t>на быть насечка, предотвращающая сползание с них шланга. На каж</w:t>
      </w:r>
      <w:r>
        <w:rPr>
          <w:rFonts w:ascii="Times New Roman" w:hAnsi="Times New Roman" w:cs="Times New Roman"/>
          <w:sz w:val="28"/>
          <w:szCs w:val="28"/>
        </w:rPr>
        <w:softHyphen/>
        <w:t>дом соединении должно быть не менее двух хомутиков. За плотнос</w:t>
      </w:r>
      <w:r>
        <w:rPr>
          <w:rFonts w:ascii="Times New Roman" w:hAnsi="Times New Roman" w:cs="Times New Roman"/>
          <w:sz w:val="28"/>
          <w:szCs w:val="28"/>
        </w:rPr>
        <w:softHyphen/>
        <w:t>тью и прочностью соединения шлангов со штуцерами следует вести наблюдение в течение всего периода промывки. Использование шлангов, не рассчитанных на требуемое давле</w:t>
      </w:r>
      <w:r>
        <w:rPr>
          <w:rFonts w:ascii="Times New Roman" w:hAnsi="Times New Roman" w:cs="Times New Roman"/>
          <w:sz w:val="28"/>
          <w:szCs w:val="28"/>
        </w:rPr>
        <w:softHyphen/>
        <w:t>ние, запрещается. Обратный клапан на воздухопроводе должен быть хорошо при</w:t>
      </w:r>
      <w:r>
        <w:rPr>
          <w:rFonts w:ascii="Times New Roman" w:hAnsi="Times New Roman" w:cs="Times New Roman"/>
          <w:sz w:val="28"/>
          <w:szCs w:val="28"/>
        </w:rPr>
        <w:softHyphen/>
        <w:t xml:space="preserve">терт и проверен на плотность гидропрессом. </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Пребывание людей в камерах и проходных каналах про</w:t>
      </w:r>
      <w:r>
        <w:rPr>
          <w:rFonts w:ascii="Times New Roman" w:hAnsi="Times New Roman" w:cs="Times New Roman"/>
          <w:sz w:val="28"/>
          <w:szCs w:val="28"/>
        </w:rPr>
        <w:softHyphen/>
        <w:t>мываемого участка тепловой сети в момент подачи воздуха в трубо</w:t>
      </w:r>
      <w:r>
        <w:rPr>
          <w:rFonts w:ascii="Times New Roman" w:hAnsi="Times New Roman" w:cs="Times New Roman"/>
          <w:sz w:val="28"/>
          <w:szCs w:val="28"/>
        </w:rPr>
        <w:softHyphen/>
        <w:t>проводы запрещается. До начала испытания тепловой сети на расчетное давле</w:t>
      </w:r>
      <w:r>
        <w:rPr>
          <w:rFonts w:ascii="Times New Roman" w:hAnsi="Times New Roman" w:cs="Times New Roman"/>
          <w:sz w:val="28"/>
          <w:szCs w:val="28"/>
        </w:rPr>
        <w:softHyphen/>
        <w:t>ние необходимо тщательно удалить воздух из трубопроводов, под</w:t>
      </w:r>
      <w:r>
        <w:rPr>
          <w:rFonts w:ascii="Times New Roman" w:hAnsi="Times New Roman" w:cs="Times New Roman"/>
          <w:sz w:val="28"/>
          <w:szCs w:val="28"/>
        </w:rPr>
        <w:softHyphen/>
        <w:t>лежащих испытанию. При испытании на расчетную температуру должны быть отключены от тепловой сети системы отопления детских и лечеб</w:t>
      </w:r>
      <w:r>
        <w:rPr>
          <w:rFonts w:ascii="Times New Roman" w:hAnsi="Times New Roman" w:cs="Times New Roman"/>
          <w:sz w:val="28"/>
          <w:szCs w:val="28"/>
        </w:rPr>
        <w:softHyphen/>
        <w:t>ных учреждений, системы отопления с непосредственным присое</w:t>
      </w:r>
      <w:r>
        <w:rPr>
          <w:rFonts w:ascii="Times New Roman" w:hAnsi="Times New Roman" w:cs="Times New Roman"/>
          <w:sz w:val="28"/>
          <w:szCs w:val="28"/>
        </w:rPr>
        <w:softHyphen/>
        <w:t>динением, открытые системы горячего водоснабжения, калорифер</w:t>
      </w:r>
      <w:r>
        <w:rPr>
          <w:rFonts w:ascii="Times New Roman" w:hAnsi="Times New Roman" w:cs="Times New Roman"/>
          <w:sz w:val="28"/>
          <w:szCs w:val="28"/>
        </w:rPr>
        <w:softHyphen/>
        <w:t>ные установки, а также неавтоматизированные закрытые системы горячего водоснабжения.</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Во время испытания тепловой сети на расчетное давление теп</w:t>
      </w:r>
      <w:r>
        <w:rPr>
          <w:rFonts w:ascii="Times New Roman" w:hAnsi="Times New Roman" w:cs="Times New Roman"/>
          <w:sz w:val="28"/>
          <w:szCs w:val="28"/>
        </w:rPr>
        <w:softHyphen/>
        <w:t>ловые пункты и местные системы потребителей должны быть от</w:t>
      </w:r>
      <w:r>
        <w:rPr>
          <w:rFonts w:ascii="Times New Roman" w:hAnsi="Times New Roman" w:cs="Times New Roman"/>
          <w:sz w:val="28"/>
          <w:szCs w:val="28"/>
        </w:rPr>
        <w:softHyphen/>
        <w:t>ключены от испытываемой сети.</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sz w:val="28"/>
          <w:szCs w:val="28"/>
        </w:rPr>
        <w:t>При нарушении плотности отключающей арматуры на тепловом пункте потребителей следует отключать задвижками, находящими</w:t>
      </w:r>
      <w:r>
        <w:rPr>
          <w:rFonts w:ascii="Times New Roman" w:hAnsi="Times New Roman" w:cs="Times New Roman"/>
          <w:sz w:val="28"/>
          <w:szCs w:val="28"/>
        </w:rPr>
        <w:softHyphen/>
        <w:t>ся в камерах присоединения их к тепловой сети, или заглушками, устанавливаемыми на тепловых пунктах. Во время испытаний тепловой сети на расчетные пара</w:t>
      </w:r>
      <w:r>
        <w:rPr>
          <w:rFonts w:ascii="Times New Roman" w:hAnsi="Times New Roman" w:cs="Times New Roman"/>
          <w:sz w:val="28"/>
          <w:szCs w:val="28"/>
        </w:rPr>
        <w:softHyphen/>
        <w:t>метры теплоносителя должно быть организовано постоянное дежур</w:t>
      </w:r>
      <w:r>
        <w:rPr>
          <w:rFonts w:ascii="Times New Roman" w:hAnsi="Times New Roman" w:cs="Times New Roman"/>
          <w:sz w:val="28"/>
          <w:szCs w:val="28"/>
        </w:rPr>
        <w:softHyphen/>
        <w:t>ство абонентского персонала на тепловых пунктах и в системах по</w:t>
      </w:r>
      <w:r>
        <w:rPr>
          <w:rFonts w:ascii="Times New Roman" w:hAnsi="Times New Roman" w:cs="Times New Roman"/>
          <w:sz w:val="28"/>
          <w:szCs w:val="28"/>
        </w:rPr>
        <w:softHyphen/>
        <w:t>требителей. Кроме того, на время испытаний тепловой сети на рас</w:t>
      </w:r>
      <w:r>
        <w:rPr>
          <w:rFonts w:ascii="Times New Roman" w:hAnsi="Times New Roman" w:cs="Times New Roman"/>
          <w:sz w:val="28"/>
          <w:szCs w:val="28"/>
        </w:rPr>
        <w:softHyphen/>
        <w:t>четную температуру необходимо организовать наблюдение за всей ее трассой, для чего по трассе по указанию руководителя испытаний и исходя из местных условий следует расставить наблюдателей из эк</w:t>
      </w:r>
      <w:r>
        <w:rPr>
          <w:rFonts w:ascii="Times New Roman" w:hAnsi="Times New Roman" w:cs="Times New Roman"/>
          <w:sz w:val="28"/>
          <w:szCs w:val="28"/>
        </w:rPr>
        <w:softHyphen/>
        <w:t>сплуатационного персонала тепловой сети и абонентов, а также со</w:t>
      </w:r>
      <w:r>
        <w:rPr>
          <w:rFonts w:ascii="Times New Roman" w:hAnsi="Times New Roman" w:cs="Times New Roman"/>
          <w:sz w:val="28"/>
          <w:szCs w:val="28"/>
        </w:rPr>
        <w:softHyphen/>
        <w:t>ответствующих служб промышленных предприятий.</w:t>
      </w:r>
    </w:p>
    <w:p w:rsidR="00585B12" w:rsidRDefault="00585B12" w:rsidP="0061679E">
      <w:pPr>
        <w:autoSpaceDE w:val="0"/>
        <w:autoSpaceDN w:val="0"/>
        <w:adjustRightInd w:val="0"/>
        <w:spacing w:after="0" w:line="276" w:lineRule="auto"/>
        <w:ind w:firstLine="567"/>
        <w:jc w:val="both"/>
        <w:rPr>
          <w:rFonts w:ascii="Times New Roman" w:hAnsi="Times New Roman" w:cs="Times New Roman"/>
          <w:b/>
          <w:bCs/>
          <w:color w:val="000000"/>
          <w:sz w:val="28"/>
          <w:szCs w:val="28"/>
        </w:rPr>
      </w:pPr>
      <w:r>
        <w:rPr>
          <w:rFonts w:ascii="Times New Roman" w:hAnsi="Times New Roman" w:cs="Times New Roman"/>
          <w:sz w:val="28"/>
          <w:szCs w:val="28"/>
        </w:rPr>
        <w:t>Особое внимание должно быть уделено участкам сети в местах движения пешеходов и транспорта, участкам бесканальной проклад</w:t>
      </w:r>
      <w:r>
        <w:rPr>
          <w:rFonts w:ascii="Times New Roman" w:hAnsi="Times New Roman" w:cs="Times New Roman"/>
          <w:sz w:val="28"/>
          <w:szCs w:val="28"/>
        </w:rPr>
        <w:softHyphen/>
        <w:t>ки, участкам, на которых ранее имелись случаи коррозийного разру</w:t>
      </w:r>
      <w:r>
        <w:rPr>
          <w:rFonts w:ascii="Times New Roman" w:hAnsi="Times New Roman" w:cs="Times New Roman"/>
          <w:sz w:val="28"/>
          <w:szCs w:val="28"/>
        </w:rPr>
        <w:softHyphen/>
        <w:t>шения труб и т. п.</w:t>
      </w:r>
      <w:r>
        <w:rPr>
          <w:rFonts w:ascii="Times New Roman" w:hAnsi="Times New Roman" w:cs="Times New Roman"/>
          <w:b/>
          <w:bCs/>
          <w:color w:val="000000"/>
          <w:sz w:val="28"/>
          <w:szCs w:val="28"/>
        </w:rPr>
        <w:t xml:space="preserve"> </w:t>
      </w:r>
    </w:p>
    <w:p w:rsidR="00971A9E" w:rsidRDefault="00585B12" w:rsidP="0061679E">
      <w:pPr>
        <w:autoSpaceDE w:val="0"/>
        <w:autoSpaceDN w:val="0"/>
        <w:adjustRightInd w:val="0"/>
        <w:spacing w:after="0" w:line="276" w:lineRule="auto"/>
        <w:ind w:firstLine="567"/>
        <w:jc w:val="both"/>
        <w:rPr>
          <w:rFonts w:ascii="Times New Roman" w:hAnsi="Times New Roman" w:cs="Times New Roman"/>
          <w:color w:val="000000"/>
          <w:sz w:val="28"/>
          <w:szCs w:val="28"/>
        </w:rPr>
      </w:pPr>
      <w:r w:rsidRPr="00971A9E">
        <w:rPr>
          <w:rFonts w:ascii="Times New Roman" w:hAnsi="Times New Roman" w:cs="Times New Roman"/>
          <w:i/>
          <w:color w:val="000000"/>
          <w:sz w:val="28"/>
          <w:szCs w:val="28"/>
        </w:rPr>
        <w:t>При испытании тепловой сети на расчетные параметры теплоносителя запрещается:</w:t>
      </w:r>
      <w:r>
        <w:rPr>
          <w:rFonts w:ascii="Times New Roman" w:hAnsi="Times New Roman" w:cs="Times New Roman"/>
          <w:color w:val="000000"/>
          <w:sz w:val="28"/>
          <w:szCs w:val="28"/>
        </w:rPr>
        <w:t xml:space="preserve"> </w:t>
      </w:r>
    </w:p>
    <w:p w:rsidR="00971A9E" w:rsidRDefault="00585B12" w:rsidP="0061679E">
      <w:pPr>
        <w:pStyle w:val="a7"/>
        <w:numPr>
          <w:ilvl w:val="0"/>
          <w:numId w:val="88"/>
        </w:numPr>
        <w:autoSpaceDE w:val="0"/>
        <w:autoSpaceDN w:val="0"/>
        <w:adjustRightInd w:val="0"/>
        <w:spacing w:after="0" w:line="276" w:lineRule="auto"/>
        <w:jc w:val="both"/>
        <w:rPr>
          <w:rFonts w:ascii="Times New Roman" w:hAnsi="Times New Roman" w:cs="Times New Roman"/>
          <w:color w:val="000000"/>
          <w:sz w:val="28"/>
          <w:szCs w:val="28"/>
        </w:rPr>
      </w:pPr>
      <w:r w:rsidRPr="00971A9E">
        <w:rPr>
          <w:rFonts w:ascii="Times New Roman" w:hAnsi="Times New Roman" w:cs="Times New Roman"/>
          <w:color w:val="000000"/>
          <w:sz w:val="28"/>
          <w:szCs w:val="28"/>
        </w:rPr>
        <w:t xml:space="preserve">производить на испытываемых участках работы, не связанные с испытанием; </w:t>
      </w:r>
    </w:p>
    <w:p w:rsidR="00971A9E" w:rsidRDefault="00585B12" w:rsidP="0061679E">
      <w:pPr>
        <w:pStyle w:val="a7"/>
        <w:numPr>
          <w:ilvl w:val="0"/>
          <w:numId w:val="88"/>
        </w:numPr>
        <w:autoSpaceDE w:val="0"/>
        <w:autoSpaceDN w:val="0"/>
        <w:adjustRightInd w:val="0"/>
        <w:spacing w:after="0" w:line="276" w:lineRule="auto"/>
        <w:jc w:val="both"/>
        <w:rPr>
          <w:rFonts w:ascii="Times New Roman" w:hAnsi="Times New Roman" w:cs="Times New Roman"/>
          <w:color w:val="000000"/>
          <w:sz w:val="28"/>
          <w:szCs w:val="28"/>
        </w:rPr>
      </w:pPr>
      <w:r w:rsidRPr="00971A9E">
        <w:rPr>
          <w:rFonts w:ascii="Times New Roman" w:hAnsi="Times New Roman" w:cs="Times New Roman"/>
          <w:color w:val="000000"/>
          <w:sz w:val="28"/>
          <w:szCs w:val="28"/>
        </w:rPr>
        <w:t xml:space="preserve">находиться и опускаться в камеры, каналы и туннели; </w:t>
      </w:r>
    </w:p>
    <w:p w:rsidR="00971A9E" w:rsidRDefault="00585B12" w:rsidP="0061679E">
      <w:pPr>
        <w:pStyle w:val="a7"/>
        <w:numPr>
          <w:ilvl w:val="0"/>
          <w:numId w:val="88"/>
        </w:numPr>
        <w:autoSpaceDE w:val="0"/>
        <w:autoSpaceDN w:val="0"/>
        <w:adjustRightInd w:val="0"/>
        <w:spacing w:after="0" w:line="276" w:lineRule="auto"/>
        <w:jc w:val="both"/>
        <w:rPr>
          <w:rFonts w:ascii="Times New Roman" w:hAnsi="Times New Roman" w:cs="Times New Roman"/>
          <w:color w:val="000000"/>
          <w:sz w:val="28"/>
          <w:szCs w:val="28"/>
        </w:rPr>
      </w:pPr>
      <w:r w:rsidRPr="00971A9E">
        <w:rPr>
          <w:rFonts w:ascii="Times New Roman" w:hAnsi="Times New Roman" w:cs="Times New Roman"/>
          <w:color w:val="000000"/>
          <w:sz w:val="28"/>
          <w:szCs w:val="28"/>
        </w:rPr>
        <w:t xml:space="preserve">располагаться против фланцевых соединений трубопроводов и арматуры; </w:t>
      </w:r>
    </w:p>
    <w:p w:rsidR="00585B12" w:rsidRPr="00971A9E" w:rsidRDefault="00585B12" w:rsidP="0061679E">
      <w:pPr>
        <w:pStyle w:val="a7"/>
        <w:numPr>
          <w:ilvl w:val="0"/>
          <w:numId w:val="88"/>
        </w:numPr>
        <w:autoSpaceDE w:val="0"/>
        <w:autoSpaceDN w:val="0"/>
        <w:adjustRightInd w:val="0"/>
        <w:spacing w:after="0" w:line="276" w:lineRule="auto"/>
        <w:jc w:val="both"/>
        <w:rPr>
          <w:rFonts w:ascii="Times New Roman" w:hAnsi="Times New Roman" w:cs="Times New Roman"/>
          <w:color w:val="000000"/>
          <w:sz w:val="28"/>
          <w:szCs w:val="28"/>
        </w:rPr>
      </w:pPr>
      <w:r w:rsidRPr="00971A9E">
        <w:rPr>
          <w:rFonts w:ascii="Times New Roman" w:hAnsi="Times New Roman" w:cs="Times New Roman"/>
          <w:color w:val="000000"/>
          <w:sz w:val="28"/>
          <w:szCs w:val="28"/>
        </w:rPr>
        <w:t>устранять выявленные неисправности.</w:t>
      </w:r>
    </w:p>
    <w:p w:rsidR="00585B12" w:rsidRDefault="00585B12" w:rsidP="0061679E">
      <w:pPr>
        <w:autoSpaceDE w:val="0"/>
        <w:autoSpaceDN w:val="0"/>
        <w:adjustRightInd w:val="0"/>
        <w:spacing w:after="0"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При испытании тепловой сети на расчетное давление теплоноси</w:t>
      </w:r>
      <w:r>
        <w:rPr>
          <w:rFonts w:ascii="Times New Roman" w:hAnsi="Times New Roman" w:cs="Times New Roman"/>
          <w:color w:val="000000"/>
          <w:sz w:val="28"/>
          <w:szCs w:val="28"/>
        </w:rPr>
        <w:softHyphen/>
        <w:t>теля резко поднимать давление и повышать его выше предела, пре</w:t>
      </w:r>
      <w:r>
        <w:rPr>
          <w:rFonts w:ascii="Times New Roman" w:hAnsi="Times New Roman" w:cs="Times New Roman"/>
          <w:color w:val="000000"/>
          <w:sz w:val="28"/>
          <w:szCs w:val="28"/>
        </w:rPr>
        <w:softHyphen/>
        <w:t>дусмотренного программой испытания, запрещается.</w:t>
      </w:r>
    </w:p>
    <w:p w:rsidR="00585B12" w:rsidRDefault="00585B12" w:rsidP="0061679E">
      <w:pPr>
        <w:autoSpaceDE w:val="0"/>
        <w:autoSpaceDN w:val="0"/>
        <w:adjustRightInd w:val="0"/>
        <w:spacing w:after="0"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Во время испытания на расчетную температуру обходить каме</w:t>
      </w:r>
      <w:r>
        <w:rPr>
          <w:rFonts w:ascii="Times New Roman" w:hAnsi="Times New Roman" w:cs="Times New Roman"/>
          <w:color w:val="000000"/>
          <w:sz w:val="28"/>
          <w:szCs w:val="28"/>
        </w:rPr>
        <w:softHyphen/>
        <w:t>ры и туннели следует по верху трассы.</w:t>
      </w:r>
    </w:p>
    <w:p w:rsidR="00585B12" w:rsidRDefault="00585B12" w:rsidP="0061679E">
      <w:pPr>
        <w:autoSpaceDE w:val="0"/>
        <w:autoSpaceDN w:val="0"/>
        <w:adjustRightInd w:val="0"/>
        <w:spacing w:after="0" w:line="276" w:lineRule="auto"/>
        <w:ind w:firstLine="567"/>
        <w:jc w:val="both"/>
        <w:rPr>
          <w:rFonts w:ascii="Times New Roman" w:hAnsi="Times New Roman" w:cs="Times New Roman"/>
          <w:b/>
          <w:bCs/>
          <w:color w:val="000000"/>
          <w:sz w:val="28"/>
          <w:szCs w:val="28"/>
        </w:rPr>
      </w:pPr>
      <w:r>
        <w:rPr>
          <w:rFonts w:ascii="Times New Roman" w:hAnsi="Times New Roman" w:cs="Times New Roman"/>
          <w:color w:val="000000"/>
          <w:sz w:val="28"/>
          <w:szCs w:val="28"/>
        </w:rPr>
        <w:t xml:space="preserve">Контроль за состоянием неподвижных опор, компенсаторов, арматуры, фланцев и др. следует вести через люки, не опускаясь в камеру. </w:t>
      </w:r>
    </w:p>
    <w:p w:rsidR="00585B12" w:rsidRDefault="00585B12" w:rsidP="0061679E">
      <w:pPr>
        <w:autoSpaceDE w:val="0"/>
        <w:autoSpaceDN w:val="0"/>
        <w:adjustRightInd w:val="0"/>
        <w:spacing w:after="0"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Одновременное проведение испытаний на расчетное давление и расчетную температуру запрещается. При работе в трубопроводе должны быть обеспечены условия работы и отсутствие газа в самом трубопроводе и камерах тепловой сети. Влезать в трубопровод для осмотра и очистки его от по</w:t>
      </w:r>
      <w:r>
        <w:rPr>
          <w:rFonts w:ascii="Times New Roman" w:hAnsi="Times New Roman" w:cs="Times New Roman"/>
          <w:color w:val="000000"/>
          <w:sz w:val="28"/>
          <w:szCs w:val="28"/>
        </w:rPr>
        <w:softHyphen/>
        <w:t>сторонних предметов разрешается только на прямолинейных участ</w:t>
      </w:r>
      <w:r>
        <w:rPr>
          <w:rFonts w:ascii="Times New Roman" w:hAnsi="Times New Roman" w:cs="Times New Roman"/>
          <w:color w:val="000000"/>
          <w:sz w:val="28"/>
          <w:szCs w:val="28"/>
        </w:rPr>
        <w:softHyphen/>
        <w:t xml:space="preserve">ках длиной не более 150 м при диаметре трубопровода не менее 0,8 м. </w:t>
      </w:r>
    </w:p>
    <w:p w:rsidR="00585B12" w:rsidRDefault="00585B12" w:rsidP="0061679E">
      <w:pPr>
        <w:autoSpaceDE w:val="0"/>
        <w:autoSpaceDN w:val="0"/>
        <w:adjustRightInd w:val="0"/>
        <w:spacing w:after="0"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При этом должен быть обеспечен свободный выход с обоих концов участка трубопровода, подлежащего осмотру и очистке.</w:t>
      </w:r>
    </w:p>
    <w:p w:rsidR="00585B12" w:rsidRDefault="00585B12" w:rsidP="0061679E">
      <w:pPr>
        <w:autoSpaceDE w:val="0"/>
        <w:autoSpaceDN w:val="0"/>
        <w:adjustRightInd w:val="0"/>
        <w:spacing w:after="0"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Имеющиеся на участке ответвления, перемычки и соединения с другими трубопроводами должны быть надежно отключены.</w:t>
      </w:r>
    </w:p>
    <w:p w:rsidR="00585B12" w:rsidRDefault="00585B12" w:rsidP="0061679E">
      <w:pPr>
        <w:autoSpaceDE w:val="0"/>
        <w:autoSpaceDN w:val="0"/>
        <w:adjustRightInd w:val="0"/>
        <w:spacing w:after="0"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Для осмотра и очистки трубопровода должно быть назначено не менее 3 чел., из которых двое должны находиться у обоих тор</w:t>
      </w:r>
      <w:r>
        <w:rPr>
          <w:rFonts w:ascii="Times New Roman" w:hAnsi="Times New Roman" w:cs="Times New Roman"/>
          <w:color w:val="000000"/>
          <w:sz w:val="28"/>
          <w:szCs w:val="28"/>
        </w:rPr>
        <w:softHyphen/>
        <w:t>цов трубопровода и наблюдать за работающим.</w:t>
      </w:r>
    </w:p>
    <w:p w:rsidR="00585B12" w:rsidRDefault="00585B12" w:rsidP="0061679E">
      <w:pPr>
        <w:spacing w:line="276" w:lineRule="auto"/>
        <w:ind w:firstLine="567"/>
        <w:jc w:val="both"/>
        <w:rPr>
          <w:rFonts w:ascii="Times New Roman" w:hAnsi="Times New Roman" w:cs="Times New Roman"/>
          <w:b/>
          <w:bCs/>
          <w:color w:val="000000"/>
          <w:sz w:val="28"/>
          <w:szCs w:val="28"/>
        </w:rPr>
      </w:pPr>
      <w:r>
        <w:rPr>
          <w:rFonts w:ascii="Times New Roman" w:hAnsi="Times New Roman" w:cs="Times New Roman"/>
          <w:color w:val="000000"/>
          <w:sz w:val="28"/>
          <w:szCs w:val="28"/>
        </w:rPr>
        <w:t>Работать в трубопроводе следует в брезентовом костюме и рука</w:t>
      </w:r>
      <w:r>
        <w:rPr>
          <w:rFonts w:ascii="Times New Roman" w:hAnsi="Times New Roman" w:cs="Times New Roman"/>
          <w:color w:val="000000"/>
          <w:sz w:val="28"/>
          <w:szCs w:val="28"/>
        </w:rPr>
        <w:softHyphen/>
        <w:t>вицах, в сапогах, наколенниках, очках и каске. Конец спасательного каната предохранительного пояса должен находиться в руках наблю</w:t>
      </w:r>
      <w:r>
        <w:rPr>
          <w:rFonts w:ascii="Times New Roman" w:hAnsi="Times New Roman" w:cs="Times New Roman"/>
          <w:color w:val="000000"/>
          <w:sz w:val="28"/>
          <w:szCs w:val="28"/>
        </w:rPr>
        <w:softHyphen/>
        <w:t>дающего со стороны входа в трубопровод. У наблюдающего со сто</w:t>
      </w:r>
      <w:r>
        <w:rPr>
          <w:rFonts w:ascii="Times New Roman" w:hAnsi="Times New Roman" w:cs="Times New Roman"/>
          <w:color w:val="000000"/>
          <w:sz w:val="28"/>
          <w:szCs w:val="28"/>
        </w:rPr>
        <w:softHyphen/>
        <w:t xml:space="preserve">роны выхода из трубопровода должен быть фонарь, освещающий весь его участок. </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Помещения тепловых пунктов, в которых нет постоян</w:t>
      </w:r>
      <w:r>
        <w:rPr>
          <w:rFonts w:ascii="Times New Roman" w:hAnsi="Times New Roman" w:cs="Times New Roman"/>
          <w:color w:val="000000"/>
          <w:sz w:val="28"/>
          <w:szCs w:val="28"/>
        </w:rPr>
        <w:softHyphen/>
        <w:t>ного дежурного персонала, должны быть заперты на замок; ключи от них должны находиться в точно установленных местах и выда</w:t>
      </w:r>
      <w:r>
        <w:rPr>
          <w:rFonts w:ascii="Times New Roman" w:hAnsi="Times New Roman" w:cs="Times New Roman"/>
          <w:color w:val="000000"/>
          <w:sz w:val="28"/>
          <w:szCs w:val="28"/>
        </w:rPr>
        <w:softHyphen/>
        <w:t>ваться персоналу, указанному в списке, утвержденном начальником цеха (участка).</w:t>
      </w:r>
      <w:r>
        <w:rPr>
          <w:rFonts w:ascii="Times New Roman" w:hAnsi="Times New Roman" w:cs="Times New Roman"/>
          <w:sz w:val="28"/>
          <w:szCs w:val="28"/>
        </w:rPr>
        <w:t xml:space="preserve"> </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При выполнении текущих ремонтных работ на тепло</w:t>
      </w:r>
      <w:r>
        <w:rPr>
          <w:rFonts w:ascii="Times New Roman" w:hAnsi="Times New Roman" w:cs="Times New Roman"/>
          <w:color w:val="000000"/>
          <w:sz w:val="28"/>
          <w:szCs w:val="28"/>
        </w:rPr>
        <w:softHyphen/>
        <w:t>вом пункте, когда температура теплоносителя не превышает 75 °C, оборудование следует отключать головными задвижками на тепло</w:t>
      </w:r>
      <w:r>
        <w:rPr>
          <w:rFonts w:ascii="Times New Roman" w:hAnsi="Times New Roman" w:cs="Times New Roman"/>
          <w:color w:val="000000"/>
          <w:sz w:val="28"/>
          <w:szCs w:val="28"/>
        </w:rPr>
        <w:softHyphen/>
        <w:t>вом пункте.</w:t>
      </w:r>
    </w:p>
    <w:p w:rsidR="00971A9E"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При температуре теплоносителя в тепловой сети выше 75 °C ре</w:t>
      </w:r>
      <w:r>
        <w:rPr>
          <w:rFonts w:ascii="Times New Roman" w:hAnsi="Times New Roman" w:cs="Times New Roman"/>
          <w:color w:val="000000"/>
          <w:sz w:val="28"/>
          <w:szCs w:val="28"/>
        </w:rPr>
        <w:softHyphen/>
        <w:t>монт и смену оборудования на тепловом пункте разрешается произ</w:t>
      </w:r>
      <w:r>
        <w:rPr>
          <w:rFonts w:ascii="Times New Roman" w:hAnsi="Times New Roman" w:cs="Times New Roman"/>
          <w:color w:val="000000"/>
          <w:sz w:val="28"/>
          <w:szCs w:val="28"/>
        </w:rPr>
        <w:softHyphen/>
        <w:t>водить после отключения системы головными задвижками на теп</w:t>
      </w:r>
      <w:r>
        <w:rPr>
          <w:rFonts w:ascii="Times New Roman" w:hAnsi="Times New Roman" w:cs="Times New Roman"/>
          <w:color w:val="000000"/>
          <w:sz w:val="28"/>
          <w:szCs w:val="28"/>
        </w:rPr>
        <w:softHyphen/>
        <w:t>ловом пункте и задвижками на ответвлении к потребителю (в бли</w:t>
      </w:r>
      <w:r>
        <w:rPr>
          <w:rFonts w:ascii="Times New Roman" w:hAnsi="Times New Roman" w:cs="Times New Roman"/>
          <w:color w:val="000000"/>
          <w:sz w:val="28"/>
          <w:szCs w:val="28"/>
        </w:rPr>
        <w:softHyphen/>
        <w:t xml:space="preserve">жайшей камере). Систему отключает персонал, обслуживающий тепловые сети предприятия.  </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Менять конус элеватора необходимо путем снятия бол</w:t>
      </w:r>
      <w:r>
        <w:rPr>
          <w:rFonts w:ascii="Times New Roman" w:hAnsi="Times New Roman" w:cs="Times New Roman"/>
          <w:color w:val="000000"/>
          <w:sz w:val="28"/>
          <w:szCs w:val="28"/>
        </w:rPr>
        <w:softHyphen/>
        <w:t xml:space="preserve">тов с двух ближайших фланцев вставки перед элеватором. Вынимать конус элеваторов оттягиванием участков трубы перед элеватором запрещается. </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При включении теплового пункта и системы, питаемых паром, следует предварительно открыть соответствующие пусковые дренажи и прогреть трубопроводы и оборудование со скоростью, при которой исключается возможность возникновения гидравли</w:t>
      </w:r>
      <w:r>
        <w:rPr>
          <w:rFonts w:ascii="Times New Roman" w:hAnsi="Times New Roman" w:cs="Times New Roman"/>
          <w:color w:val="000000"/>
          <w:sz w:val="28"/>
          <w:szCs w:val="28"/>
        </w:rPr>
        <w:softHyphen/>
        <w:t xml:space="preserve">ческих ударов. Работы по проведению шурфовок подземных прокладок должны выполняться в соответствии с требованиями темы «Земляные работы». </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На предприятии должна храниться схема тепловой сети, на которой должны систематически отмечаться места и результаты плановых шурфовок, места аварийных повреждений, затоплений трассы и переложенные участки и на которую должны быть нанесе</w:t>
      </w:r>
      <w:r>
        <w:rPr>
          <w:rFonts w:ascii="Times New Roman" w:hAnsi="Times New Roman" w:cs="Times New Roman"/>
          <w:color w:val="000000"/>
          <w:sz w:val="28"/>
          <w:szCs w:val="28"/>
        </w:rPr>
        <w:softHyphen/>
        <w:t>ны соседние подземные коммуникации (газопровод, канализация, кабели), рельсовые пути электрифицированного транспорта и тяго</w:t>
      </w:r>
      <w:r>
        <w:rPr>
          <w:rFonts w:ascii="Times New Roman" w:hAnsi="Times New Roman" w:cs="Times New Roman"/>
          <w:color w:val="000000"/>
          <w:sz w:val="28"/>
          <w:szCs w:val="28"/>
        </w:rPr>
        <w:softHyphen/>
        <w:t xml:space="preserve">вые подстанции. </w:t>
      </w:r>
    </w:p>
    <w:p w:rsidR="0061679E"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При разрыве трубопровода с обводнением грунта и рас</w:t>
      </w:r>
      <w:r>
        <w:rPr>
          <w:rFonts w:ascii="Times New Roman" w:hAnsi="Times New Roman" w:cs="Times New Roman"/>
          <w:color w:val="000000"/>
          <w:sz w:val="28"/>
          <w:szCs w:val="28"/>
        </w:rPr>
        <w:softHyphen/>
        <w:t>теканием горячей воды опасная зона должна быть ограждена и при необходимости должны быть выставлены наблюдающие. На ограж</w:t>
      </w:r>
      <w:r>
        <w:rPr>
          <w:rFonts w:ascii="Times New Roman" w:hAnsi="Times New Roman" w:cs="Times New Roman"/>
          <w:color w:val="000000"/>
          <w:sz w:val="28"/>
          <w:szCs w:val="28"/>
        </w:rPr>
        <w:softHyphen/>
        <w:t>дении должны быть установлены предупреждающие знаки безопас</w:t>
      </w:r>
      <w:r>
        <w:rPr>
          <w:rFonts w:ascii="Times New Roman" w:hAnsi="Times New Roman" w:cs="Times New Roman"/>
          <w:color w:val="000000"/>
          <w:sz w:val="28"/>
          <w:szCs w:val="28"/>
        </w:rPr>
        <w:softHyphen/>
        <w:t xml:space="preserve">ности, а в ночное время - сигнальное освещение. </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При демонтаже отдельных участков трубопроводов не</w:t>
      </w:r>
      <w:r>
        <w:rPr>
          <w:rFonts w:ascii="Times New Roman" w:hAnsi="Times New Roman" w:cs="Times New Roman"/>
          <w:color w:val="000000"/>
          <w:sz w:val="28"/>
          <w:szCs w:val="28"/>
        </w:rPr>
        <w:softHyphen/>
        <w:t>обходимо следить, чтобы оставшаяся часть трубопроводов находи</w:t>
      </w:r>
      <w:r>
        <w:rPr>
          <w:rFonts w:ascii="Times New Roman" w:hAnsi="Times New Roman" w:cs="Times New Roman"/>
          <w:color w:val="000000"/>
          <w:sz w:val="28"/>
          <w:szCs w:val="28"/>
        </w:rPr>
        <w:softHyphen/>
        <w:t>лась в устойчивом положении. Консольно висящие концы трубопро</w:t>
      </w:r>
      <w:r>
        <w:rPr>
          <w:rFonts w:ascii="Times New Roman" w:hAnsi="Times New Roman" w:cs="Times New Roman"/>
          <w:color w:val="000000"/>
          <w:sz w:val="28"/>
          <w:szCs w:val="28"/>
        </w:rPr>
        <w:softHyphen/>
        <w:t>водов должны опираться на временные стойки.</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При укладке пространственных узлов трубопроводов оставлять их ответвления на весу незакрепленными запрещается.</w:t>
      </w:r>
      <w:r>
        <w:rPr>
          <w:rFonts w:ascii="Times New Roman" w:hAnsi="Times New Roman" w:cs="Times New Roman"/>
          <w:sz w:val="28"/>
          <w:szCs w:val="28"/>
        </w:rPr>
        <w:t xml:space="preserve"> </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До монтажа трубопроводов необходимо проверить ус</w:t>
      </w:r>
      <w:r>
        <w:rPr>
          <w:rFonts w:ascii="Times New Roman" w:hAnsi="Times New Roman" w:cs="Times New Roman"/>
          <w:color w:val="000000"/>
          <w:sz w:val="28"/>
          <w:szCs w:val="28"/>
        </w:rPr>
        <w:softHyphen/>
        <w:t>тойчивость откосов и прочность крепления траншей, в которые бу</w:t>
      </w:r>
      <w:r>
        <w:rPr>
          <w:rFonts w:ascii="Times New Roman" w:hAnsi="Times New Roman" w:cs="Times New Roman"/>
          <w:color w:val="000000"/>
          <w:sz w:val="28"/>
          <w:szCs w:val="28"/>
        </w:rPr>
        <w:softHyphen/>
        <w:t>дут укладываться трубопроводы, а также прочность креплений сте</w:t>
      </w:r>
      <w:r>
        <w:rPr>
          <w:rFonts w:ascii="Times New Roman" w:hAnsi="Times New Roman" w:cs="Times New Roman"/>
          <w:color w:val="000000"/>
          <w:sz w:val="28"/>
          <w:szCs w:val="28"/>
        </w:rPr>
        <w:softHyphen/>
        <w:t>нок и требуемую по условиям безопасности крутизну откосов и тран</w:t>
      </w:r>
      <w:r>
        <w:rPr>
          <w:rFonts w:ascii="Times New Roman" w:hAnsi="Times New Roman" w:cs="Times New Roman"/>
          <w:color w:val="000000"/>
          <w:sz w:val="28"/>
          <w:szCs w:val="28"/>
        </w:rPr>
        <w:softHyphen/>
        <w:t>шей, вдоль которы</w:t>
      </w:r>
      <w:r w:rsidR="0061679E">
        <w:rPr>
          <w:rFonts w:ascii="Times New Roman" w:hAnsi="Times New Roman" w:cs="Times New Roman"/>
          <w:color w:val="000000"/>
          <w:sz w:val="28"/>
          <w:szCs w:val="28"/>
        </w:rPr>
        <w:t xml:space="preserve">х должны перемещаться машины. </w:t>
      </w:r>
      <w:r>
        <w:rPr>
          <w:rFonts w:ascii="Times New Roman" w:hAnsi="Times New Roman" w:cs="Times New Roman"/>
          <w:color w:val="000000"/>
          <w:sz w:val="28"/>
          <w:szCs w:val="28"/>
        </w:rPr>
        <w:t xml:space="preserve"> Перед опусканием труб и арматуры в колодцы и тран</w:t>
      </w:r>
      <w:r>
        <w:rPr>
          <w:rFonts w:ascii="Times New Roman" w:hAnsi="Times New Roman" w:cs="Times New Roman"/>
          <w:color w:val="000000"/>
          <w:sz w:val="28"/>
          <w:szCs w:val="28"/>
        </w:rPr>
        <w:softHyphen/>
        <w:t>шеи рабочие должны быть удалены из соответствующих колодцев и с участков траншей.</w:t>
      </w:r>
    </w:p>
    <w:p w:rsidR="00585B12" w:rsidRPr="00585B12" w:rsidRDefault="00585B12" w:rsidP="0061679E">
      <w:pPr>
        <w:spacing w:line="276" w:lineRule="auto"/>
        <w:ind w:firstLine="567"/>
        <w:jc w:val="both"/>
        <w:rPr>
          <w:rFonts w:ascii="Times New Roman" w:hAnsi="Times New Roman" w:cs="Times New Roman"/>
          <w:b/>
          <w:i/>
          <w:color w:val="000000"/>
          <w:sz w:val="28"/>
          <w:szCs w:val="28"/>
        </w:rPr>
      </w:pPr>
      <w:r w:rsidRPr="00585B12">
        <w:rPr>
          <w:rFonts w:ascii="Times New Roman" w:hAnsi="Times New Roman" w:cs="Times New Roman"/>
          <w:b/>
          <w:i/>
          <w:color w:val="000000"/>
          <w:sz w:val="28"/>
          <w:szCs w:val="28"/>
        </w:rPr>
        <w:t>Обслуживание приборов тепловой автоматики и измерений</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Включать и отключать первичные (запорные) вентили датчиков автоматики, КИП и защит должен персонал, обслуживаю</w:t>
      </w:r>
      <w:r>
        <w:rPr>
          <w:rFonts w:ascii="Times New Roman" w:hAnsi="Times New Roman" w:cs="Times New Roman"/>
          <w:color w:val="000000"/>
          <w:sz w:val="28"/>
          <w:szCs w:val="28"/>
        </w:rPr>
        <w:softHyphen/>
        <w:t>щий теплопотребляющие установки. Обслуживание вторых венти</w:t>
      </w:r>
      <w:r>
        <w:rPr>
          <w:rFonts w:ascii="Times New Roman" w:hAnsi="Times New Roman" w:cs="Times New Roman"/>
          <w:color w:val="000000"/>
          <w:sz w:val="28"/>
          <w:szCs w:val="28"/>
        </w:rPr>
        <w:softHyphen/>
        <w:t>лей, установленных перед датчиками КИП и защитами, осмотр уст</w:t>
      </w:r>
      <w:r>
        <w:rPr>
          <w:rFonts w:ascii="Times New Roman" w:hAnsi="Times New Roman" w:cs="Times New Roman"/>
          <w:color w:val="000000"/>
          <w:sz w:val="28"/>
          <w:szCs w:val="28"/>
        </w:rPr>
        <w:softHyphen/>
        <w:t>ройств тепловой автоматики и измерений на теплопотребляющих установках и внутренний осмотр тепловых щитов, панелей и т. д. должен производить специализированный персонал, обслуживаю</w:t>
      </w:r>
      <w:r>
        <w:rPr>
          <w:rFonts w:ascii="Times New Roman" w:hAnsi="Times New Roman" w:cs="Times New Roman"/>
          <w:color w:val="000000"/>
          <w:sz w:val="28"/>
          <w:szCs w:val="28"/>
        </w:rPr>
        <w:softHyphen/>
        <w:t xml:space="preserve">щий теплопотребляющие установки. </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Осмотр, наладка, ремонт устройств контроля и авторе</w:t>
      </w:r>
      <w:r>
        <w:rPr>
          <w:rFonts w:ascii="Times New Roman" w:hAnsi="Times New Roman" w:cs="Times New Roman"/>
          <w:color w:val="000000"/>
          <w:sz w:val="28"/>
          <w:szCs w:val="28"/>
        </w:rPr>
        <w:softHyphen/>
        <w:t>гуляторов, установленных на сосудах, трубопроводах и арматуре, должны осуществляться с соблюдением темы «Обслуживание теплопотребляющих установок и трубопроводов».  Отключать датчики следует закрытием первичных (от</w:t>
      </w:r>
      <w:r>
        <w:rPr>
          <w:rFonts w:ascii="Times New Roman" w:hAnsi="Times New Roman" w:cs="Times New Roman"/>
          <w:color w:val="000000"/>
          <w:sz w:val="28"/>
          <w:szCs w:val="28"/>
        </w:rPr>
        <w:softHyphen/>
        <w:t xml:space="preserve">борных) вентилей  на импульсных линиях без применения рычага. </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Если импульсные линии датчика подключены к разным отборным устройствам, должны быть закрыты первичные (отборные) венти</w:t>
      </w:r>
      <w:r>
        <w:rPr>
          <w:rFonts w:ascii="Times New Roman" w:hAnsi="Times New Roman" w:cs="Times New Roman"/>
          <w:color w:val="000000"/>
          <w:sz w:val="28"/>
          <w:szCs w:val="28"/>
        </w:rPr>
        <w:softHyphen/>
        <w:t>ли на всех этих устройствах.</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При давлении среды выше 6 МПа (60 кгс/см2) отключать датчик следует закрытием двух последовательно установленных запорных вентилей.</w:t>
      </w:r>
    </w:p>
    <w:p w:rsidR="00CC3B5A"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Импульсные линии давлением выше 6 МПа (60 кгс/см2) можно ремонтировать лишь при отключенных трубопроводах (теплопотреб</w:t>
      </w:r>
      <w:r>
        <w:rPr>
          <w:rFonts w:ascii="Times New Roman" w:hAnsi="Times New Roman" w:cs="Times New Roman"/>
          <w:color w:val="000000"/>
          <w:sz w:val="28"/>
          <w:szCs w:val="28"/>
        </w:rPr>
        <w:softHyphen/>
        <w:t>ляющих установках). Если трубопровод или теплопотребляющая установка, к которым подключены импульсные лин</w:t>
      </w:r>
      <w:r w:rsidR="00CC3B5A">
        <w:rPr>
          <w:rFonts w:ascii="Times New Roman" w:hAnsi="Times New Roman" w:cs="Times New Roman"/>
          <w:color w:val="000000"/>
          <w:sz w:val="28"/>
          <w:szCs w:val="28"/>
        </w:rPr>
        <w:t>ии, остается под давлени</w:t>
      </w:r>
      <w:r w:rsidR="00CC3B5A">
        <w:rPr>
          <w:rFonts w:ascii="Times New Roman" w:hAnsi="Times New Roman" w:cs="Times New Roman"/>
          <w:color w:val="000000"/>
          <w:sz w:val="28"/>
          <w:szCs w:val="28"/>
        </w:rPr>
        <w:softHyphen/>
        <w:t xml:space="preserve">ем, то </w:t>
      </w:r>
      <w:r>
        <w:rPr>
          <w:rFonts w:ascii="Times New Roman" w:hAnsi="Times New Roman" w:cs="Times New Roman"/>
          <w:color w:val="000000"/>
          <w:sz w:val="28"/>
          <w:szCs w:val="28"/>
        </w:rPr>
        <w:t xml:space="preserve">запорная арматура импульсных линий должна быть закрыта и на ней должны быть вывешены запрещающие знаки безопасности «Не открывать. Работают люди». Отсутствие давления в отключенной импульсной линии должно проверяться соединением </w:t>
      </w:r>
      <w:r w:rsidR="00CC3B5A">
        <w:rPr>
          <w:rFonts w:ascii="Times New Roman" w:hAnsi="Times New Roman" w:cs="Times New Roman"/>
          <w:color w:val="000000"/>
          <w:sz w:val="28"/>
          <w:szCs w:val="28"/>
        </w:rPr>
        <w:t>ее с атмосферой. Если на импуль</w:t>
      </w:r>
      <w:r>
        <w:rPr>
          <w:rFonts w:ascii="Times New Roman" w:hAnsi="Times New Roman" w:cs="Times New Roman"/>
          <w:color w:val="000000"/>
          <w:sz w:val="28"/>
          <w:szCs w:val="28"/>
        </w:rPr>
        <w:t>сной линии не имеется продувочных устройств, отсутствие давле</w:t>
      </w:r>
      <w:r>
        <w:rPr>
          <w:rFonts w:ascii="Times New Roman" w:hAnsi="Times New Roman" w:cs="Times New Roman"/>
          <w:color w:val="000000"/>
          <w:sz w:val="28"/>
          <w:szCs w:val="28"/>
        </w:rPr>
        <w:softHyphen/>
        <w:t>ния необходимо проверять отсоединением этой линии от датчика: накидную гайку, присоединяющую линию к датчику, следует осто</w:t>
      </w:r>
      <w:r>
        <w:rPr>
          <w:rFonts w:ascii="Times New Roman" w:hAnsi="Times New Roman" w:cs="Times New Roman"/>
          <w:color w:val="000000"/>
          <w:sz w:val="28"/>
          <w:szCs w:val="28"/>
        </w:rPr>
        <w:softHyphen/>
        <w:t>рожно отвертывать гаечным ключом до тех пор, пока из-под гайки не появится вода, не понизится давление в линии и не уменьшится истечение. Выждав 30-40 с, надо е</w:t>
      </w:r>
      <w:r w:rsidR="00CC3B5A">
        <w:rPr>
          <w:rFonts w:ascii="Times New Roman" w:hAnsi="Times New Roman" w:cs="Times New Roman"/>
          <w:color w:val="000000"/>
          <w:sz w:val="28"/>
          <w:szCs w:val="28"/>
        </w:rPr>
        <w:t>ще отвернуть гайку на пол оборо</w:t>
      </w:r>
      <w:r>
        <w:rPr>
          <w:rFonts w:ascii="Times New Roman" w:hAnsi="Times New Roman" w:cs="Times New Roman"/>
          <w:color w:val="000000"/>
          <w:sz w:val="28"/>
          <w:szCs w:val="28"/>
        </w:rPr>
        <w:t>та-оборот и снять давление. По мере падения давления гайку следу</w:t>
      </w:r>
      <w:r>
        <w:rPr>
          <w:rFonts w:ascii="Times New Roman" w:hAnsi="Times New Roman" w:cs="Times New Roman"/>
          <w:color w:val="000000"/>
          <w:sz w:val="28"/>
          <w:szCs w:val="28"/>
        </w:rPr>
        <w:softHyphen/>
        <w:t>ет отвертывать далее с таким расчетом, чтобы ко времени полного снятия давления она была завернута на штуцер на три-четыре обо</w:t>
      </w:r>
      <w:r>
        <w:rPr>
          <w:rFonts w:ascii="Times New Roman" w:hAnsi="Times New Roman" w:cs="Times New Roman"/>
          <w:color w:val="000000"/>
          <w:sz w:val="28"/>
          <w:szCs w:val="28"/>
        </w:rPr>
        <w:softHyphen/>
        <w:t>рота. Если по мере отвертывания гайки со штуцера давление в ли</w:t>
      </w:r>
      <w:r>
        <w:rPr>
          <w:rFonts w:ascii="Times New Roman" w:hAnsi="Times New Roman" w:cs="Times New Roman"/>
          <w:color w:val="000000"/>
          <w:sz w:val="28"/>
          <w:szCs w:val="28"/>
        </w:rPr>
        <w:softHyphen/>
        <w:t>нии не падает, следует затянуть гайку и принять меры к более пол</w:t>
      </w:r>
      <w:r>
        <w:rPr>
          <w:rFonts w:ascii="Times New Roman" w:hAnsi="Times New Roman" w:cs="Times New Roman"/>
          <w:color w:val="000000"/>
          <w:sz w:val="28"/>
          <w:szCs w:val="28"/>
        </w:rPr>
        <w:softHyphen/>
        <w:t xml:space="preserve">ному отключению импульсной линии. Эти операции необходимо выполнять в рукавицах. </w:t>
      </w:r>
    </w:p>
    <w:p w:rsidR="00CC3B5A"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Вырезку импульсных линий на трубопроводах и сосу</w:t>
      </w:r>
      <w:r>
        <w:rPr>
          <w:rFonts w:ascii="Times New Roman" w:hAnsi="Times New Roman" w:cs="Times New Roman"/>
          <w:color w:val="000000"/>
          <w:sz w:val="28"/>
          <w:szCs w:val="28"/>
        </w:rPr>
        <w:softHyphen/>
        <w:t>дах, разборку фланцев измерительных диафрагм, арматуры, уста</w:t>
      </w:r>
      <w:r>
        <w:rPr>
          <w:rFonts w:ascii="Times New Roman" w:hAnsi="Times New Roman" w:cs="Times New Roman"/>
          <w:color w:val="000000"/>
          <w:sz w:val="28"/>
          <w:szCs w:val="28"/>
        </w:rPr>
        <w:softHyphen/>
        <w:t>новку гильз термопар должен производить персонал основных це</w:t>
      </w:r>
      <w:r>
        <w:rPr>
          <w:rFonts w:ascii="Times New Roman" w:hAnsi="Times New Roman" w:cs="Times New Roman"/>
          <w:color w:val="000000"/>
          <w:sz w:val="28"/>
          <w:szCs w:val="28"/>
        </w:rPr>
        <w:softHyphen/>
        <w:t>хов, за которым закреплено оборудование. Указанные работы дол</w:t>
      </w:r>
      <w:r>
        <w:rPr>
          <w:rFonts w:ascii="Times New Roman" w:hAnsi="Times New Roman" w:cs="Times New Roman"/>
          <w:color w:val="000000"/>
          <w:sz w:val="28"/>
          <w:szCs w:val="28"/>
        </w:rPr>
        <w:softHyphen/>
        <w:t xml:space="preserve">жны выполняться после снятия давления в трубопроводах и сосудах и при открытых дренажах. </w:t>
      </w:r>
    </w:p>
    <w:p w:rsidR="00CC3B5A"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Замену, наладку термопар и термометров сопротивления, расположенных в труднодоступных местах и в местах с температу</w:t>
      </w:r>
      <w:r>
        <w:rPr>
          <w:rFonts w:ascii="Times New Roman" w:hAnsi="Times New Roman" w:cs="Times New Roman"/>
          <w:color w:val="000000"/>
          <w:sz w:val="28"/>
          <w:szCs w:val="28"/>
        </w:rPr>
        <w:softHyphen/>
        <w:t>рой более 33 °C, должны осуществлять не менее чем двое работни</w:t>
      </w:r>
      <w:r>
        <w:rPr>
          <w:rFonts w:ascii="Times New Roman" w:hAnsi="Times New Roman" w:cs="Times New Roman"/>
          <w:color w:val="000000"/>
          <w:sz w:val="28"/>
          <w:szCs w:val="28"/>
        </w:rPr>
        <w:softHyphen/>
        <w:t>ков. Для вентиляции рабочих мест необходимо использовать пере</w:t>
      </w:r>
      <w:r>
        <w:rPr>
          <w:rFonts w:ascii="Times New Roman" w:hAnsi="Times New Roman" w:cs="Times New Roman"/>
          <w:color w:val="000000"/>
          <w:sz w:val="28"/>
          <w:szCs w:val="28"/>
        </w:rPr>
        <w:softHyphen/>
        <w:t>движные воздушнодуширующие установки. Продувку импульсных линий воды и пара при отсутствии специальных продувочных устройств или забитых продувочных ли</w:t>
      </w:r>
      <w:r>
        <w:rPr>
          <w:rFonts w:ascii="Times New Roman" w:hAnsi="Times New Roman" w:cs="Times New Roman"/>
          <w:color w:val="000000"/>
          <w:sz w:val="28"/>
          <w:szCs w:val="28"/>
        </w:rPr>
        <w:softHyphen/>
        <w:t>ниях должны выполнять с разрешения дежурного персонала техноло</w:t>
      </w:r>
      <w:r>
        <w:rPr>
          <w:rFonts w:ascii="Times New Roman" w:hAnsi="Times New Roman" w:cs="Times New Roman"/>
          <w:color w:val="000000"/>
          <w:sz w:val="28"/>
          <w:szCs w:val="28"/>
        </w:rPr>
        <w:softHyphen/>
        <w:t>гического цеха не менее чем двое работников в соответствии с мест</w:t>
      </w:r>
      <w:r>
        <w:rPr>
          <w:rFonts w:ascii="Times New Roman" w:hAnsi="Times New Roman" w:cs="Times New Roman"/>
          <w:color w:val="000000"/>
          <w:sz w:val="28"/>
          <w:szCs w:val="28"/>
        </w:rPr>
        <w:softHyphen/>
        <w:t xml:space="preserve">ной инструкцией, в которой должны быть указаны технологическая последовательность операций и меры безопасности. </w:t>
      </w:r>
    </w:p>
    <w:p w:rsidR="00CC3B5A"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При возникновении аварийного положения на теплопот</w:t>
      </w:r>
      <w:r>
        <w:rPr>
          <w:rFonts w:ascii="Times New Roman" w:hAnsi="Times New Roman" w:cs="Times New Roman"/>
          <w:color w:val="000000"/>
          <w:sz w:val="28"/>
          <w:szCs w:val="28"/>
        </w:rPr>
        <w:softHyphen/>
        <w:t>ребляющих установках продувка должна быть прекращена, армату</w:t>
      </w:r>
      <w:r>
        <w:rPr>
          <w:rFonts w:ascii="Times New Roman" w:hAnsi="Times New Roman" w:cs="Times New Roman"/>
          <w:color w:val="000000"/>
          <w:sz w:val="28"/>
          <w:szCs w:val="28"/>
        </w:rPr>
        <w:softHyphen/>
        <w:t>ра перекрыта. Заменять манометры, датчики следует только после зак</w:t>
      </w:r>
      <w:r>
        <w:rPr>
          <w:rFonts w:ascii="Times New Roman" w:hAnsi="Times New Roman" w:cs="Times New Roman"/>
          <w:color w:val="000000"/>
          <w:sz w:val="28"/>
          <w:szCs w:val="28"/>
        </w:rPr>
        <w:softHyphen/>
        <w:t>рытия первичных (отборных) вентилей. Накидные гайки у маномет</w:t>
      </w:r>
      <w:r>
        <w:rPr>
          <w:rFonts w:ascii="Times New Roman" w:hAnsi="Times New Roman" w:cs="Times New Roman"/>
          <w:color w:val="000000"/>
          <w:sz w:val="28"/>
          <w:szCs w:val="28"/>
        </w:rPr>
        <w:softHyphen/>
        <w:t>ров, датчиков надо отвертывать постепенно</w:t>
      </w:r>
      <w:r w:rsidR="00CC3B5A">
        <w:rPr>
          <w:rFonts w:ascii="Times New Roman" w:hAnsi="Times New Roman" w:cs="Times New Roman"/>
          <w:color w:val="000000"/>
          <w:sz w:val="28"/>
          <w:szCs w:val="28"/>
        </w:rPr>
        <w:t>.</w:t>
      </w:r>
      <w:r>
        <w:rPr>
          <w:rFonts w:ascii="Times New Roman" w:hAnsi="Times New Roman" w:cs="Times New Roman"/>
          <w:color w:val="000000"/>
          <w:sz w:val="28"/>
          <w:szCs w:val="28"/>
        </w:rPr>
        <w:t xml:space="preserve"> Для выполнения работ на импульсных линиях и аппара</w:t>
      </w:r>
      <w:r>
        <w:rPr>
          <w:rFonts w:ascii="Times New Roman" w:hAnsi="Times New Roman" w:cs="Times New Roman"/>
          <w:color w:val="000000"/>
          <w:sz w:val="28"/>
          <w:szCs w:val="28"/>
        </w:rPr>
        <w:softHyphen/>
        <w:t>туре тепловой автоматики и измерений, при которых могут произой</w:t>
      </w:r>
      <w:r>
        <w:rPr>
          <w:rFonts w:ascii="Times New Roman" w:hAnsi="Times New Roman" w:cs="Times New Roman"/>
          <w:color w:val="000000"/>
          <w:sz w:val="28"/>
          <w:szCs w:val="28"/>
        </w:rPr>
        <w:softHyphen/>
        <w:t>ти случайные выбросы агрессивных сред, необходимо надевать ре</w:t>
      </w:r>
      <w:r>
        <w:rPr>
          <w:rFonts w:ascii="Times New Roman" w:hAnsi="Times New Roman" w:cs="Times New Roman"/>
          <w:color w:val="000000"/>
          <w:sz w:val="28"/>
          <w:szCs w:val="28"/>
        </w:rPr>
        <w:softHyphen/>
        <w:t xml:space="preserve">зиновые перчатки, прорезиненный фартук и защитные очки. </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Основные работы с ртутными приборами (слив и запол</w:t>
      </w:r>
      <w:r>
        <w:rPr>
          <w:rFonts w:ascii="Times New Roman" w:hAnsi="Times New Roman" w:cs="Times New Roman"/>
          <w:color w:val="000000"/>
          <w:sz w:val="28"/>
          <w:szCs w:val="28"/>
        </w:rPr>
        <w:softHyphen/>
        <w:t>нение ртутью, разборка, сборка, ремонт и очистка ртутных приборов,</w:t>
      </w:r>
      <w:r>
        <w:rPr>
          <w:rFonts w:ascii="Times New Roman" w:hAnsi="Times New Roman" w:cs="Times New Roman"/>
          <w:sz w:val="28"/>
          <w:szCs w:val="28"/>
        </w:rPr>
        <w:t xml:space="preserve"> </w:t>
      </w:r>
      <w:r>
        <w:rPr>
          <w:rFonts w:ascii="Times New Roman" w:hAnsi="Times New Roman" w:cs="Times New Roman"/>
          <w:color w:val="000000"/>
          <w:sz w:val="28"/>
          <w:szCs w:val="28"/>
        </w:rPr>
        <w:t>очистка и фильтрация ртути и т. п.) должны производиться в спе</w:t>
      </w:r>
      <w:r>
        <w:rPr>
          <w:rFonts w:ascii="Times New Roman" w:hAnsi="Times New Roman" w:cs="Times New Roman"/>
          <w:color w:val="000000"/>
          <w:sz w:val="28"/>
          <w:szCs w:val="28"/>
        </w:rPr>
        <w:softHyphen/>
        <w:t>циально отведенных для этого ртутных комнатах, изолированных от других помещений. Во избежание выброса ртути из сосудов вакуумметров необходимо плотно закрывать эти сосуды резиновой пробкой с вы</w:t>
      </w:r>
      <w:r>
        <w:rPr>
          <w:rFonts w:ascii="Times New Roman" w:hAnsi="Times New Roman" w:cs="Times New Roman"/>
          <w:color w:val="000000"/>
          <w:sz w:val="28"/>
          <w:szCs w:val="28"/>
        </w:rPr>
        <w:softHyphen/>
        <w:t>водом стеклянной трубки высотой 50-60 мм, соединяющей сосуды с атмосферой. В барометрах и вакуумметрах, где ртуть находится в от</w:t>
      </w:r>
      <w:r>
        <w:rPr>
          <w:rFonts w:ascii="Times New Roman" w:hAnsi="Times New Roman" w:cs="Times New Roman"/>
          <w:color w:val="000000"/>
          <w:sz w:val="28"/>
          <w:szCs w:val="28"/>
        </w:rPr>
        <w:softHyphen/>
        <w:t>крытых сосудах, необходимо во избежание испарения залить ее чис</w:t>
      </w:r>
      <w:r>
        <w:rPr>
          <w:rFonts w:ascii="Times New Roman" w:hAnsi="Times New Roman" w:cs="Times New Roman"/>
          <w:color w:val="000000"/>
          <w:sz w:val="28"/>
          <w:szCs w:val="28"/>
        </w:rPr>
        <w:softHyphen/>
        <w:t>тым глицерином слоем 1-2 мм. Ртутные приборы с хрупкими стеклянными деталями, устанавливаемые в производственных помещениях, должны быть защищены кожухами, решетками и т. п., предохраняющими стеклян</w:t>
      </w:r>
      <w:r>
        <w:rPr>
          <w:rFonts w:ascii="Times New Roman" w:hAnsi="Times New Roman" w:cs="Times New Roman"/>
          <w:color w:val="000000"/>
          <w:sz w:val="28"/>
          <w:szCs w:val="28"/>
        </w:rPr>
        <w:softHyphen/>
        <w:t>ные части приборов от случайных ударов. Во избежание утечки ртути из приборов и аппаратов, установленных в производственных помещениях, при случайном нарушении герметичности они должны быть оборудованы улавли</w:t>
      </w:r>
      <w:r>
        <w:rPr>
          <w:rFonts w:ascii="Times New Roman" w:hAnsi="Times New Roman" w:cs="Times New Roman"/>
          <w:color w:val="000000"/>
          <w:sz w:val="28"/>
          <w:szCs w:val="28"/>
        </w:rPr>
        <w:softHyphen/>
        <w:t>вающими сосудами. Термометры с ртутным заполнением необходимо хра</w:t>
      </w:r>
      <w:r>
        <w:rPr>
          <w:rFonts w:ascii="Times New Roman" w:hAnsi="Times New Roman" w:cs="Times New Roman"/>
          <w:color w:val="000000"/>
          <w:sz w:val="28"/>
          <w:szCs w:val="28"/>
        </w:rPr>
        <w:softHyphen/>
        <w:t>нить и транспортировать в футлярах. Термометры, установленные на рабочих местах, должны иметь защитные металлические кожу</w:t>
      </w:r>
      <w:r>
        <w:rPr>
          <w:rFonts w:ascii="Times New Roman" w:hAnsi="Times New Roman" w:cs="Times New Roman"/>
          <w:color w:val="000000"/>
          <w:sz w:val="28"/>
          <w:szCs w:val="28"/>
        </w:rPr>
        <w:softHyphen/>
        <w:t xml:space="preserve">хи (оправки). </w:t>
      </w:r>
      <w:r w:rsidR="00CC3B5A">
        <w:rPr>
          <w:rFonts w:ascii="Times New Roman" w:hAnsi="Times New Roman" w:cs="Times New Roman"/>
          <w:color w:val="000000"/>
          <w:sz w:val="28"/>
          <w:szCs w:val="28"/>
        </w:rPr>
        <w:t xml:space="preserve"> </w:t>
      </w:r>
      <w:r>
        <w:rPr>
          <w:rFonts w:ascii="Times New Roman" w:hAnsi="Times New Roman" w:cs="Times New Roman"/>
          <w:color w:val="000000"/>
          <w:sz w:val="28"/>
          <w:szCs w:val="28"/>
        </w:rPr>
        <w:t>Хранение неиспользуемых и битых приборов и аппара</w:t>
      </w:r>
      <w:r>
        <w:rPr>
          <w:rFonts w:ascii="Times New Roman" w:hAnsi="Times New Roman" w:cs="Times New Roman"/>
          <w:color w:val="000000"/>
          <w:sz w:val="28"/>
          <w:szCs w:val="28"/>
        </w:rPr>
        <w:softHyphen/>
        <w:t>тов в рабочих помещениях запрещается. Продувку, включение и отключение приборов, заполнен</w:t>
      </w:r>
      <w:r>
        <w:rPr>
          <w:rFonts w:ascii="Times New Roman" w:hAnsi="Times New Roman" w:cs="Times New Roman"/>
          <w:color w:val="000000"/>
          <w:sz w:val="28"/>
          <w:szCs w:val="28"/>
        </w:rPr>
        <w:softHyphen/>
        <w:t>ных ртутью, необходимо проводить осторожно, избегая выброса рту</w:t>
      </w:r>
      <w:r>
        <w:rPr>
          <w:rFonts w:ascii="Times New Roman" w:hAnsi="Times New Roman" w:cs="Times New Roman"/>
          <w:color w:val="000000"/>
          <w:sz w:val="28"/>
          <w:szCs w:val="28"/>
        </w:rPr>
        <w:softHyphen/>
        <w:t>ти в трубопроводы или в производственные помещения. Пролитая ртуть должна быть немедленно и тщательно собрана в герметичный баллон, эмалированную или фарфоровую посуду. Во избежание втирания ртути в пол и распространения ее по всему помещению капли ртути следует собирать с периферии загрязненного участка по направлению к центру. Пролитую ртуть можно собирать с помощью резиновой груши. Полноту сбора рту</w:t>
      </w:r>
      <w:r>
        <w:rPr>
          <w:rFonts w:ascii="Times New Roman" w:hAnsi="Times New Roman" w:cs="Times New Roman"/>
          <w:color w:val="000000"/>
          <w:sz w:val="28"/>
          <w:szCs w:val="28"/>
        </w:rPr>
        <w:softHyphen/>
        <w:t>ти проверяют с применением лупы.</w:t>
      </w:r>
    </w:p>
    <w:p w:rsidR="00585B12" w:rsidRDefault="00585B12" w:rsidP="0061679E">
      <w:pPr>
        <w:spacing w:line="276"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Оставшуюся ртуть удаляют с пола ветошью, смоченной 0,2%-ным подкисленным раствором марганцево-кислого калия или 20%</w:t>
      </w:r>
      <w:r w:rsidR="00A055B8">
        <w:rPr>
          <w:rFonts w:ascii="Times New Roman" w:hAnsi="Times New Roman" w:cs="Times New Roman"/>
          <w:color w:val="000000"/>
          <w:sz w:val="28"/>
          <w:szCs w:val="28"/>
        </w:rPr>
        <w:t>-ным раствором хлорного железа.</w:t>
      </w:r>
      <w:r>
        <w:rPr>
          <w:rFonts w:ascii="Times New Roman" w:hAnsi="Times New Roman" w:cs="Times New Roman"/>
          <w:color w:val="000000"/>
          <w:sz w:val="28"/>
          <w:szCs w:val="28"/>
        </w:rPr>
        <w:t xml:space="preserve"> При обнаружении вытекшей ртути в помещении персо</w:t>
      </w:r>
      <w:r>
        <w:rPr>
          <w:rFonts w:ascii="Times New Roman" w:hAnsi="Times New Roman" w:cs="Times New Roman"/>
          <w:color w:val="000000"/>
          <w:sz w:val="28"/>
          <w:szCs w:val="28"/>
        </w:rPr>
        <w:softHyphen/>
        <w:t>нал, заметивший ее утечку, должен немедленно сообщить об этом руководству для принятия необходимых мер.</w:t>
      </w:r>
    </w:p>
    <w:p w:rsidR="00585B12" w:rsidRDefault="00585B12" w:rsidP="0061679E">
      <w:pPr>
        <w:spacing w:line="276" w:lineRule="auto"/>
        <w:ind w:firstLine="567"/>
        <w:jc w:val="both"/>
        <w:rPr>
          <w:rFonts w:ascii="Times New Roman" w:hAnsi="Times New Roman" w:cs="Times New Roman"/>
          <w:sz w:val="28"/>
          <w:szCs w:val="28"/>
        </w:rPr>
      </w:pPr>
      <w:r>
        <w:rPr>
          <w:rFonts w:ascii="Times New Roman" w:hAnsi="Times New Roman" w:cs="Times New Roman"/>
          <w:color w:val="000000"/>
          <w:sz w:val="28"/>
          <w:szCs w:val="28"/>
        </w:rPr>
        <w:t>После соответствующей обработки зараженного участка произ</w:t>
      </w:r>
      <w:r>
        <w:rPr>
          <w:rFonts w:ascii="Times New Roman" w:hAnsi="Times New Roman" w:cs="Times New Roman"/>
          <w:color w:val="000000"/>
          <w:sz w:val="28"/>
          <w:szCs w:val="28"/>
        </w:rPr>
        <w:softHyphen/>
        <w:t>водственного помещения необходимо сделать анализ воздуха в нем</w:t>
      </w:r>
    </w:p>
    <w:p w:rsidR="00585B12" w:rsidRPr="00585B12" w:rsidRDefault="00585B12" w:rsidP="00585B12">
      <w:pPr>
        <w:spacing w:line="276" w:lineRule="auto"/>
        <w:ind w:firstLine="567"/>
        <w:jc w:val="both"/>
        <w:rPr>
          <w:rFonts w:ascii="Times New Roman" w:hAnsi="Times New Roman" w:cs="Times New Roman"/>
          <w:b/>
          <w:i/>
          <w:sz w:val="28"/>
          <w:szCs w:val="28"/>
        </w:rPr>
      </w:pPr>
    </w:p>
    <w:p w:rsidR="00955095" w:rsidRPr="00745418" w:rsidRDefault="00955095" w:rsidP="00585B12">
      <w:pPr>
        <w:spacing w:line="276" w:lineRule="auto"/>
        <w:ind w:firstLine="567"/>
        <w:jc w:val="both"/>
        <w:rPr>
          <w:rFonts w:ascii="Times New Roman" w:hAnsi="Times New Roman" w:cs="Times New Roman"/>
          <w:sz w:val="28"/>
          <w:szCs w:val="28"/>
        </w:rPr>
      </w:pPr>
    </w:p>
    <w:sectPr w:rsidR="00955095" w:rsidRPr="00745418" w:rsidSect="00FF0D25">
      <w:footerReference w:type="default" r:id="rId14"/>
      <w:pgSz w:w="11906" w:h="16838"/>
      <w:pgMar w:top="567" w:right="1134" w:bottom="1134" w:left="1134" w:header="283"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5A7E" w:rsidRDefault="00025A7E" w:rsidP="0064748D">
      <w:pPr>
        <w:spacing w:after="0" w:line="240" w:lineRule="auto"/>
      </w:pPr>
      <w:r>
        <w:separator/>
      </w:r>
    </w:p>
  </w:endnote>
  <w:endnote w:type="continuationSeparator" w:id="0">
    <w:p w:rsidR="00025A7E" w:rsidRDefault="00025A7E" w:rsidP="006474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3027926"/>
      <w:docPartObj>
        <w:docPartGallery w:val="Page Numbers (Bottom of Page)"/>
        <w:docPartUnique/>
      </w:docPartObj>
    </w:sdtPr>
    <w:sdtEndPr/>
    <w:sdtContent>
      <w:p w:rsidR="007B785F" w:rsidRDefault="007B785F">
        <w:pPr>
          <w:pStyle w:val="aa"/>
          <w:jc w:val="right"/>
        </w:pPr>
        <w:r>
          <w:fldChar w:fldCharType="begin"/>
        </w:r>
        <w:r>
          <w:instrText>PAGE   \* MERGEFORMAT</w:instrText>
        </w:r>
        <w:r>
          <w:fldChar w:fldCharType="separate"/>
        </w:r>
        <w:r w:rsidR="008A52AD">
          <w:rPr>
            <w:noProof/>
          </w:rPr>
          <w:t>2</w:t>
        </w:r>
        <w:r>
          <w:fldChar w:fldCharType="end"/>
        </w:r>
      </w:p>
    </w:sdtContent>
  </w:sdt>
  <w:p w:rsidR="007B785F" w:rsidRDefault="007B785F"/>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5A7E" w:rsidRDefault="00025A7E" w:rsidP="0064748D">
      <w:pPr>
        <w:spacing w:after="0" w:line="240" w:lineRule="auto"/>
      </w:pPr>
      <w:r>
        <w:separator/>
      </w:r>
    </w:p>
  </w:footnote>
  <w:footnote w:type="continuationSeparator" w:id="0">
    <w:p w:rsidR="00025A7E" w:rsidRDefault="00025A7E" w:rsidP="0064748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20203"/>
    <w:multiLevelType w:val="multilevel"/>
    <w:tmpl w:val="BAF0F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2C367F"/>
    <w:multiLevelType w:val="multilevel"/>
    <w:tmpl w:val="D6CCE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773C1A"/>
    <w:multiLevelType w:val="multilevel"/>
    <w:tmpl w:val="05DC0C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31F6214"/>
    <w:multiLevelType w:val="multilevel"/>
    <w:tmpl w:val="E85CB2A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33711F3"/>
    <w:multiLevelType w:val="multilevel"/>
    <w:tmpl w:val="ACB09024"/>
    <w:lvl w:ilvl="0">
      <w:start w:val="3"/>
      <w:numFmt w:val="decimal"/>
      <w:lvlText w:val="%1"/>
      <w:lvlJc w:val="left"/>
      <w:pPr>
        <w:ind w:left="375" w:hanging="375"/>
      </w:pPr>
      <w:rPr>
        <w:rFonts w:hint="default"/>
        <w:b/>
        <w:u w:val="single"/>
      </w:rPr>
    </w:lvl>
    <w:lvl w:ilvl="1">
      <w:start w:val="5"/>
      <w:numFmt w:val="decimal"/>
      <w:lvlText w:val="%1.%2"/>
      <w:lvlJc w:val="left"/>
      <w:pPr>
        <w:ind w:left="735" w:hanging="375"/>
      </w:pPr>
      <w:rPr>
        <w:rFonts w:hint="default"/>
        <w:b/>
        <w:u w:val="single"/>
      </w:rPr>
    </w:lvl>
    <w:lvl w:ilvl="2">
      <w:start w:val="1"/>
      <w:numFmt w:val="decimal"/>
      <w:lvlText w:val="%1.%2.%3"/>
      <w:lvlJc w:val="left"/>
      <w:pPr>
        <w:ind w:left="1440" w:hanging="720"/>
      </w:pPr>
      <w:rPr>
        <w:rFonts w:hint="default"/>
        <w:b/>
        <w:u w:val="single"/>
      </w:rPr>
    </w:lvl>
    <w:lvl w:ilvl="3">
      <w:start w:val="1"/>
      <w:numFmt w:val="decimal"/>
      <w:lvlText w:val="%1.%2.%3.%4"/>
      <w:lvlJc w:val="left"/>
      <w:pPr>
        <w:ind w:left="2160" w:hanging="1080"/>
      </w:pPr>
      <w:rPr>
        <w:rFonts w:hint="default"/>
        <w:b/>
        <w:u w:val="single"/>
      </w:rPr>
    </w:lvl>
    <w:lvl w:ilvl="4">
      <w:start w:val="1"/>
      <w:numFmt w:val="decimal"/>
      <w:lvlText w:val="%1.%2.%3.%4.%5"/>
      <w:lvlJc w:val="left"/>
      <w:pPr>
        <w:ind w:left="2520" w:hanging="1080"/>
      </w:pPr>
      <w:rPr>
        <w:rFonts w:hint="default"/>
        <w:b/>
        <w:u w:val="single"/>
      </w:rPr>
    </w:lvl>
    <w:lvl w:ilvl="5">
      <w:start w:val="1"/>
      <w:numFmt w:val="decimal"/>
      <w:lvlText w:val="%1.%2.%3.%4.%5.%6"/>
      <w:lvlJc w:val="left"/>
      <w:pPr>
        <w:ind w:left="3240" w:hanging="1440"/>
      </w:pPr>
      <w:rPr>
        <w:rFonts w:hint="default"/>
        <w:b/>
        <w:u w:val="single"/>
      </w:rPr>
    </w:lvl>
    <w:lvl w:ilvl="6">
      <w:start w:val="1"/>
      <w:numFmt w:val="decimal"/>
      <w:lvlText w:val="%1.%2.%3.%4.%5.%6.%7"/>
      <w:lvlJc w:val="left"/>
      <w:pPr>
        <w:ind w:left="3600" w:hanging="1440"/>
      </w:pPr>
      <w:rPr>
        <w:rFonts w:hint="default"/>
        <w:b/>
        <w:u w:val="single"/>
      </w:rPr>
    </w:lvl>
    <w:lvl w:ilvl="7">
      <w:start w:val="1"/>
      <w:numFmt w:val="decimal"/>
      <w:lvlText w:val="%1.%2.%3.%4.%5.%6.%7.%8"/>
      <w:lvlJc w:val="left"/>
      <w:pPr>
        <w:ind w:left="4320" w:hanging="1800"/>
      </w:pPr>
      <w:rPr>
        <w:rFonts w:hint="default"/>
        <w:b/>
        <w:u w:val="single"/>
      </w:rPr>
    </w:lvl>
    <w:lvl w:ilvl="8">
      <w:start w:val="1"/>
      <w:numFmt w:val="decimal"/>
      <w:lvlText w:val="%1.%2.%3.%4.%5.%6.%7.%8.%9"/>
      <w:lvlJc w:val="left"/>
      <w:pPr>
        <w:ind w:left="5040" w:hanging="2160"/>
      </w:pPr>
      <w:rPr>
        <w:rFonts w:hint="default"/>
        <w:b/>
        <w:u w:val="single"/>
      </w:rPr>
    </w:lvl>
  </w:abstractNum>
  <w:abstractNum w:abstractNumId="5" w15:restartNumberingAfterBreak="0">
    <w:nsid w:val="03F32CFF"/>
    <w:multiLevelType w:val="multilevel"/>
    <w:tmpl w:val="DE446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005CB2"/>
    <w:multiLevelType w:val="multilevel"/>
    <w:tmpl w:val="A7C6D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034865"/>
    <w:multiLevelType w:val="multilevel"/>
    <w:tmpl w:val="31FCD8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6A63F4C"/>
    <w:multiLevelType w:val="hybridMultilevel"/>
    <w:tmpl w:val="F0D814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0A8F51C5"/>
    <w:multiLevelType w:val="hybridMultilevel"/>
    <w:tmpl w:val="AA9229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AF45603"/>
    <w:multiLevelType w:val="multilevel"/>
    <w:tmpl w:val="FCA627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C210B1D"/>
    <w:multiLevelType w:val="multilevel"/>
    <w:tmpl w:val="35A0B0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CB653AD"/>
    <w:multiLevelType w:val="multilevel"/>
    <w:tmpl w:val="CDC483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E4A5986"/>
    <w:multiLevelType w:val="multilevel"/>
    <w:tmpl w:val="5D6EA6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EB6021B"/>
    <w:multiLevelType w:val="multilevel"/>
    <w:tmpl w:val="D7A454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FFC73C6"/>
    <w:multiLevelType w:val="multilevel"/>
    <w:tmpl w:val="8EC80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4D85AEF"/>
    <w:multiLevelType w:val="multilevel"/>
    <w:tmpl w:val="8306E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5E40CC0"/>
    <w:multiLevelType w:val="multilevel"/>
    <w:tmpl w:val="C284D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63E7969"/>
    <w:multiLevelType w:val="multilevel"/>
    <w:tmpl w:val="2BF23DD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8022915"/>
    <w:multiLevelType w:val="multilevel"/>
    <w:tmpl w:val="7B724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82D3525"/>
    <w:multiLevelType w:val="multilevel"/>
    <w:tmpl w:val="223A6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9225E95"/>
    <w:multiLevelType w:val="hybridMultilevel"/>
    <w:tmpl w:val="794E45B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1B387803"/>
    <w:multiLevelType w:val="hybridMultilevel"/>
    <w:tmpl w:val="985C852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1BFC51A9"/>
    <w:multiLevelType w:val="multilevel"/>
    <w:tmpl w:val="1D7A27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FD86594"/>
    <w:multiLevelType w:val="multilevel"/>
    <w:tmpl w:val="6ECAB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1A4505B"/>
    <w:multiLevelType w:val="multilevel"/>
    <w:tmpl w:val="091CF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1B72948"/>
    <w:multiLevelType w:val="hybridMultilevel"/>
    <w:tmpl w:val="F6C8D8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239B2AA8"/>
    <w:multiLevelType w:val="multilevel"/>
    <w:tmpl w:val="3AC02E7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3E82485"/>
    <w:multiLevelType w:val="hybridMultilevel"/>
    <w:tmpl w:val="875074A6"/>
    <w:lvl w:ilvl="0" w:tplc="2474B82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9" w15:restartNumberingAfterBreak="0">
    <w:nsid w:val="262D37E4"/>
    <w:multiLevelType w:val="multilevel"/>
    <w:tmpl w:val="CB1EB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9334875"/>
    <w:multiLevelType w:val="hybridMultilevel"/>
    <w:tmpl w:val="D3341A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29FB498A"/>
    <w:multiLevelType w:val="multilevel"/>
    <w:tmpl w:val="C98EC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A23344C"/>
    <w:multiLevelType w:val="multilevel"/>
    <w:tmpl w:val="0A4A3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A967761"/>
    <w:multiLevelType w:val="multilevel"/>
    <w:tmpl w:val="07FC9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BF1656A"/>
    <w:multiLevelType w:val="multilevel"/>
    <w:tmpl w:val="E1F61D92"/>
    <w:lvl w:ilvl="0">
      <w:start w:val="1"/>
      <w:numFmt w:val="decimal"/>
      <w:lvlText w:val="%1."/>
      <w:lvlJc w:val="left"/>
      <w:pPr>
        <w:ind w:left="0" w:firstLine="0"/>
      </w:pPr>
      <w:rPr>
        <w:rFonts w:ascii="Times New Roman" w:eastAsia="Times New Roman" w:hAnsi="Times New Roman" w:cs="Times New Roman"/>
        <w:b/>
        <w:bCs/>
        <w:i w:val="0"/>
        <w:iCs w:val="0"/>
        <w:smallCaps w:val="0"/>
        <w:strike w:val="0"/>
        <w:dstrike w:val="0"/>
        <w:color w:val="000000"/>
        <w:spacing w:val="0"/>
        <w:w w:val="100"/>
        <w:position w:val="0"/>
        <w:sz w:val="20"/>
        <w:szCs w:val="20"/>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5" w15:restartNumberingAfterBreak="0">
    <w:nsid w:val="2E2A3EA1"/>
    <w:multiLevelType w:val="multilevel"/>
    <w:tmpl w:val="B68A6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E2F0FAC"/>
    <w:multiLevelType w:val="multilevel"/>
    <w:tmpl w:val="BE00A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6B570FE"/>
    <w:multiLevelType w:val="multilevel"/>
    <w:tmpl w:val="3E1651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6BC7FF4"/>
    <w:multiLevelType w:val="multilevel"/>
    <w:tmpl w:val="FCFC0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AA76608"/>
    <w:multiLevelType w:val="multilevel"/>
    <w:tmpl w:val="04684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ACF5038"/>
    <w:multiLevelType w:val="multilevel"/>
    <w:tmpl w:val="70341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C250BCE"/>
    <w:multiLevelType w:val="multilevel"/>
    <w:tmpl w:val="8DE06676"/>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C8C7F0F"/>
    <w:multiLevelType w:val="multilevel"/>
    <w:tmpl w:val="74263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D67552A"/>
    <w:multiLevelType w:val="multilevel"/>
    <w:tmpl w:val="0A9423B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D8B4F16"/>
    <w:multiLevelType w:val="multilevel"/>
    <w:tmpl w:val="8DF2E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1DB31ED"/>
    <w:multiLevelType w:val="multilevel"/>
    <w:tmpl w:val="09EE7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21F5F01"/>
    <w:multiLevelType w:val="multilevel"/>
    <w:tmpl w:val="F7807D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4EF5561"/>
    <w:multiLevelType w:val="multilevel"/>
    <w:tmpl w:val="73480E30"/>
    <w:lvl w:ilvl="0">
      <w:start w:val="3"/>
      <w:numFmt w:val="decimal"/>
      <w:lvlText w:val="%1"/>
      <w:lvlJc w:val="left"/>
      <w:pPr>
        <w:ind w:left="375" w:hanging="375"/>
      </w:pPr>
      <w:rPr>
        <w:rFonts w:hint="default"/>
        <w:b/>
        <w:u w:val="single"/>
      </w:rPr>
    </w:lvl>
    <w:lvl w:ilvl="1">
      <w:start w:val="2"/>
      <w:numFmt w:val="decimal"/>
      <w:lvlText w:val="%1.%2"/>
      <w:lvlJc w:val="left"/>
      <w:pPr>
        <w:ind w:left="1095" w:hanging="375"/>
      </w:pPr>
      <w:rPr>
        <w:rFonts w:hint="default"/>
        <w:b/>
        <w:u w:val="single"/>
      </w:rPr>
    </w:lvl>
    <w:lvl w:ilvl="2">
      <w:start w:val="1"/>
      <w:numFmt w:val="decimal"/>
      <w:lvlText w:val="%1.%2.%3"/>
      <w:lvlJc w:val="left"/>
      <w:pPr>
        <w:ind w:left="2160" w:hanging="720"/>
      </w:pPr>
      <w:rPr>
        <w:rFonts w:hint="default"/>
        <w:b/>
        <w:u w:val="single"/>
      </w:rPr>
    </w:lvl>
    <w:lvl w:ilvl="3">
      <w:start w:val="1"/>
      <w:numFmt w:val="decimal"/>
      <w:lvlText w:val="%1.%2.%3.%4"/>
      <w:lvlJc w:val="left"/>
      <w:pPr>
        <w:ind w:left="3240" w:hanging="1080"/>
      </w:pPr>
      <w:rPr>
        <w:rFonts w:hint="default"/>
        <w:b/>
        <w:u w:val="single"/>
      </w:rPr>
    </w:lvl>
    <w:lvl w:ilvl="4">
      <w:start w:val="1"/>
      <w:numFmt w:val="decimal"/>
      <w:lvlText w:val="%1.%2.%3.%4.%5"/>
      <w:lvlJc w:val="left"/>
      <w:pPr>
        <w:ind w:left="3960" w:hanging="1080"/>
      </w:pPr>
      <w:rPr>
        <w:rFonts w:hint="default"/>
        <w:b/>
        <w:u w:val="single"/>
      </w:rPr>
    </w:lvl>
    <w:lvl w:ilvl="5">
      <w:start w:val="1"/>
      <w:numFmt w:val="decimal"/>
      <w:lvlText w:val="%1.%2.%3.%4.%5.%6"/>
      <w:lvlJc w:val="left"/>
      <w:pPr>
        <w:ind w:left="5040" w:hanging="1440"/>
      </w:pPr>
      <w:rPr>
        <w:rFonts w:hint="default"/>
        <w:b/>
        <w:u w:val="single"/>
      </w:rPr>
    </w:lvl>
    <w:lvl w:ilvl="6">
      <w:start w:val="1"/>
      <w:numFmt w:val="decimal"/>
      <w:lvlText w:val="%1.%2.%3.%4.%5.%6.%7"/>
      <w:lvlJc w:val="left"/>
      <w:pPr>
        <w:ind w:left="5760" w:hanging="1440"/>
      </w:pPr>
      <w:rPr>
        <w:rFonts w:hint="default"/>
        <w:b/>
        <w:u w:val="single"/>
      </w:rPr>
    </w:lvl>
    <w:lvl w:ilvl="7">
      <w:start w:val="1"/>
      <w:numFmt w:val="decimal"/>
      <w:lvlText w:val="%1.%2.%3.%4.%5.%6.%7.%8"/>
      <w:lvlJc w:val="left"/>
      <w:pPr>
        <w:ind w:left="6840" w:hanging="1800"/>
      </w:pPr>
      <w:rPr>
        <w:rFonts w:hint="default"/>
        <w:b/>
        <w:u w:val="single"/>
      </w:rPr>
    </w:lvl>
    <w:lvl w:ilvl="8">
      <w:start w:val="1"/>
      <w:numFmt w:val="decimal"/>
      <w:lvlText w:val="%1.%2.%3.%4.%5.%6.%7.%8.%9"/>
      <w:lvlJc w:val="left"/>
      <w:pPr>
        <w:ind w:left="7920" w:hanging="2160"/>
      </w:pPr>
      <w:rPr>
        <w:rFonts w:hint="default"/>
        <w:b/>
        <w:u w:val="single"/>
      </w:rPr>
    </w:lvl>
  </w:abstractNum>
  <w:abstractNum w:abstractNumId="48" w15:restartNumberingAfterBreak="0">
    <w:nsid w:val="45300E76"/>
    <w:multiLevelType w:val="multilevel"/>
    <w:tmpl w:val="F2C88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60C6F78"/>
    <w:multiLevelType w:val="multilevel"/>
    <w:tmpl w:val="5DDC3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633556A"/>
    <w:multiLevelType w:val="multilevel"/>
    <w:tmpl w:val="358EF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8A513F4"/>
    <w:multiLevelType w:val="multilevel"/>
    <w:tmpl w:val="66847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9982382"/>
    <w:multiLevelType w:val="multilevel"/>
    <w:tmpl w:val="C666B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A4A3044"/>
    <w:multiLevelType w:val="multilevel"/>
    <w:tmpl w:val="BFFA5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D0B6EE7"/>
    <w:multiLevelType w:val="multilevel"/>
    <w:tmpl w:val="C14E8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D724114"/>
    <w:multiLevelType w:val="hybridMultilevel"/>
    <w:tmpl w:val="97B0CA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15:restartNumberingAfterBreak="0">
    <w:nsid w:val="4DFB4E58"/>
    <w:multiLevelType w:val="multilevel"/>
    <w:tmpl w:val="AF76C7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E740D38"/>
    <w:multiLevelType w:val="multilevel"/>
    <w:tmpl w:val="A482B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EA55978"/>
    <w:multiLevelType w:val="hybridMultilevel"/>
    <w:tmpl w:val="54A232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5496371A"/>
    <w:multiLevelType w:val="multilevel"/>
    <w:tmpl w:val="37B46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6F07A41"/>
    <w:multiLevelType w:val="multilevel"/>
    <w:tmpl w:val="EAC8795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57A35D79"/>
    <w:multiLevelType w:val="multilevel"/>
    <w:tmpl w:val="6A9EACBA"/>
    <w:lvl w:ilvl="0">
      <w:start w:val="9"/>
      <w:numFmt w:val="decimal"/>
      <w:lvlText w:val="%1."/>
      <w:lvlJc w:val="left"/>
      <w:pPr>
        <w:ind w:left="0" w:firstLine="0"/>
      </w:pPr>
      <w:rPr>
        <w:rFonts w:ascii="Times New Roman" w:eastAsia="Times New Roman" w:hAnsi="Times New Roman" w:cs="Times New Roman"/>
        <w:b/>
        <w:bCs/>
        <w:i w:val="0"/>
        <w:iCs w:val="0"/>
        <w:smallCaps w:val="0"/>
        <w:strike w:val="0"/>
        <w:dstrike w:val="0"/>
        <w:color w:val="000000"/>
        <w:spacing w:val="0"/>
        <w:w w:val="100"/>
        <w:position w:val="0"/>
        <w:sz w:val="20"/>
        <w:szCs w:val="20"/>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2" w15:restartNumberingAfterBreak="0">
    <w:nsid w:val="5A217F8E"/>
    <w:multiLevelType w:val="multilevel"/>
    <w:tmpl w:val="69520B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5B01755B"/>
    <w:multiLevelType w:val="multilevel"/>
    <w:tmpl w:val="C584D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5C0048D9"/>
    <w:multiLevelType w:val="multilevel"/>
    <w:tmpl w:val="CDFE2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E0413E7"/>
    <w:multiLevelType w:val="multilevel"/>
    <w:tmpl w:val="64CED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E214F69"/>
    <w:multiLevelType w:val="multilevel"/>
    <w:tmpl w:val="637C0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0F15583"/>
    <w:multiLevelType w:val="multilevel"/>
    <w:tmpl w:val="90C2C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1762852"/>
    <w:multiLevelType w:val="multilevel"/>
    <w:tmpl w:val="1B063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1A4275B"/>
    <w:multiLevelType w:val="multilevel"/>
    <w:tmpl w:val="2DDE1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51E7243"/>
    <w:multiLevelType w:val="multilevel"/>
    <w:tmpl w:val="6E00557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65D72AB5"/>
    <w:multiLevelType w:val="multilevel"/>
    <w:tmpl w:val="449C63E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667275E8"/>
    <w:multiLevelType w:val="multilevel"/>
    <w:tmpl w:val="32E0173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68955BFF"/>
    <w:multiLevelType w:val="multilevel"/>
    <w:tmpl w:val="FCD07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A24396F"/>
    <w:multiLevelType w:val="multilevel"/>
    <w:tmpl w:val="3990BD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0397BF7"/>
    <w:multiLevelType w:val="multilevel"/>
    <w:tmpl w:val="FD02D24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0F825D2"/>
    <w:multiLevelType w:val="multilevel"/>
    <w:tmpl w:val="256AB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1644DF5"/>
    <w:multiLevelType w:val="multilevel"/>
    <w:tmpl w:val="F32C8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33870B8"/>
    <w:multiLevelType w:val="multilevel"/>
    <w:tmpl w:val="FF2E29B6"/>
    <w:lvl w:ilvl="0">
      <w:start w:val="12"/>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4855A2F"/>
    <w:multiLevelType w:val="multilevel"/>
    <w:tmpl w:val="1C66BB5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761C5F48"/>
    <w:multiLevelType w:val="multilevel"/>
    <w:tmpl w:val="55369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9DA6C25"/>
    <w:multiLevelType w:val="multilevel"/>
    <w:tmpl w:val="11E857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7B3B66CC"/>
    <w:multiLevelType w:val="multilevel"/>
    <w:tmpl w:val="E99C85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7B8D2887"/>
    <w:multiLevelType w:val="multilevel"/>
    <w:tmpl w:val="1F2AF8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7C8D0289"/>
    <w:multiLevelType w:val="multilevel"/>
    <w:tmpl w:val="F2926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7CAE69D7"/>
    <w:multiLevelType w:val="multilevel"/>
    <w:tmpl w:val="7B48D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CC55512"/>
    <w:multiLevelType w:val="multilevel"/>
    <w:tmpl w:val="9D52C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FDC6787"/>
    <w:multiLevelType w:val="multilevel"/>
    <w:tmpl w:val="C14C141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0"/>
  </w:num>
  <w:num w:numId="2">
    <w:abstractNumId w:val="6"/>
  </w:num>
  <w:num w:numId="3">
    <w:abstractNumId w:val="20"/>
  </w:num>
  <w:num w:numId="4">
    <w:abstractNumId w:val="69"/>
  </w:num>
  <w:num w:numId="5">
    <w:abstractNumId w:val="83"/>
  </w:num>
  <w:num w:numId="6">
    <w:abstractNumId w:val="60"/>
  </w:num>
  <w:num w:numId="7">
    <w:abstractNumId w:val="43"/>
  </w:num>
  <w:num w:numId="8">
    <w:abstractNumId w:val="35"/>
  </w:num>
  <w:num w:numId="9">
    <w:abstractNumId w:val="52"/>
  </w:num>
  <w:num w:numId="10">
    <w:abstractNumId w:val="27"/>
  </w:num>
  <w:num w:numId="11">
    <w:abstractNumId w:val="87"/>
  </w:num>
  <w:num w:numId="12">
    <w:abstractNumId w:val="1"/>
  </w:num>
  <w:num w:numId="13">
    <w:abstractNumId w:val="38"/>
  </w:num>
  <w:num w:numId="14">
    <w:abstractNumId w:val="74"/>
  </w:num>
  <w:num w:numId="15">
    <w:abstractNumId w:val="71"/>
  </w:num>
  <w:num w:numId="16">
    <w:abstractNumId w:val="81"/>
  </w:num>
  <w:num w:numId="17">
    <w:abstractNumId w:val="72"/>
  </w:num>
  <w:num w:numId="18">
    <w:abstractNumId w:val="37"/>
  </w:num>
  <w:num w:numId="19">
    <w:abstractNumId w:val="46"/>
  </w:num>
  <w:num w:numId="20">
    <w:abstractNumId w:val="51"/>
  </w:num>
  <w:num w:numId="21">
    <w:abstractNumId w:val="14"/>
  </w:num>
  <w:num w:numId="22">
    <w:abstractNumId w:val="86"/>
  </w:num>
  <w:num w:numId="23">
    <w:abstractNumId w:val="44"/>
  </w:num>
  <w:num w:numId="24">
    <w:abstractNumId w:val="10"/>
  </w:num>
  <w:num w:numId="25">
    <w:abstractNumId w:val="78"/>
  </w:num>
  <w:num w:numId="26">
    <w:abstractNumId w:val="63"/>
  </w:num>
  <w:num w:numId="27">
    <w:abstractNumId w:val="2"/>
  </w:num>
  <w:num w:numId="28">
    <w:abstractNumId w:val="7"/>
  </w:num>
  <w:num w:numId="29">
    <w:abstractNumId w:val="84"/>
  </w:num>
  <w:num w:numId="30">
    <w:abstractNumId w:val="82"/>
  </w:num>
  <w:num w:numId="31">
    <w:abstractNumId w:val="12"/>
  </w:num>
  <w:num w:numId="32">
    <w:abstractNumId w:val="70"/>
  </w:num>
  <w:num w:numId="33">
    <w:abstractNumId w:val="56"/>
  </w:num>
  <w:num w:numId="34">
    <w:abstractNumId w:val="41"/>
  </w:num>
  <w:num w:numId="35">
    <w:abstractNumId w:val="3"/>
  </w:num>
  <w:num w:numId="36">
    <w:abstractNumId w:val="11"/>
  </w:num>
  <w:num w:numId="37">
    <w:abstractNumId w:val="79"/>
  </w:num>
  <w:num w:numId="38">
    <w:abstractNumId w:val="62"/>
  </w:num>
  <w:num w:numId="39">
    <w:abstractNumId w:val="61"/>
    <w:lvlOverride w:ilvl="0">
      <w:startOverride w:val="9"/>
    </w:lvlOverride>
    <w:lvlOverride w:ilvl="1"/>
    <w:lvlOverride w:ilvl="2"/>
    <w:lvlOverride w:ilvl="3"/>
    <w:lvlOverride w:ilvl="4"/>
    <w:lvlOverride w:ilvl="5"/>
    <w:lvlOverride w:ilvl="6"/>
    <w:lvlOverride w:ilvl="7"/>
    <w:lvlOverride w:ilvl="8"/>
  </w:num>
  <w:num w:numId="40">
    <w:abstractNumId w:val="34"/>
    <w:lvlOverride w:ilvl="0">
      <w:startOverride w:val="1"/>
    </w:lvlOverride>
    <w:lvlOverride w:ilvl="1"/>
    <w:lvlOverride w:ilvl="2"/>
    <w:lvlOverride w:ilvl="3"/>
    <w:lvlOverride w:ilvl="4"/>
    <w:lvlOverride w:ilvl="5"/>
    <w:lvlOverride w:ilvl="6"/>
    <w:lvlOverride w:ilvl="7"/>
    <w:lvlOverride w:ilvl="8"/>
  </w:num>
  <w:num w:numId="41">
    <w:abstractNumId w:val="15"/>
  </w:num>
  <w:num w:numId="42">
    <w:abstractNumId w:val="66"/>
  </w:num>
  <w:num w:numId="43">
    <w:abstractNumId w:val="36"/>
  </w:num>
  <w:num w:numId="44">
    <w:abstractNumId w:val="24"/>
  </w:num>
  <w:num w:numId="45">
    <w:abstractNumId w:val="23"/>
  </w:num>
  <w:num w:numId="46">
    <w:abstractNumId w:val="39"/>
  </w:num>
  <w:num w:numId="47">
    <w:abstractNumId w:val="32"/>
  </w:num>
  <w:num w:numId="48">
    <w:abstractNumId w:val="50"/>
  </w:num>
  <w:num w:numId="49">
    <w:abstractNumId w:val="42"/>
  </w:num>
  <w:num w:numId="50">
    <w:abstractNumId w:val="85"/>
  </w:num>
  <w:num w:numId="51">
    <w:abstractNumId w:val="77"/>
  </w:num>
  <w:num w:numId="52">
    <w:abstractNumId w:val="73"/>
  </w:num>
  <w:num w:numId="53">
    <w:abstractNumId w:val="57"/>
  </w:num>
  <w:num w:numId="54">
    <w:abstractNumId w:val="33"/>
  </w:num>
  <w:num w:numId="55">
    <w:abstractNumId w:val="45"/>
  </w:num>
  <w:num w:numId="56">
    <w:abstractNumId w:val="16"/>
  </w:num>
  <w:num w:numId="57">
    <w:abstractNumId w:val="80"/>
  </w:num>
  <w:num w:numId="58">
    <w:abstractNumId w:val="0"/>
  </w:num>
  <w:num w:numId="59">
    <w:abstractNumId w:val="68"/>
  </w:num>
  <w:num w:numId="60">
    <w:abstractNumId w:val="49"/>
  </w:num>
  <w:num w:numId="61">
    <w:abstractNumId w:val="31"/>
  </w:num>
  <w:num w:numId="62">
    <w:abstractNumId w:val="29"/>
  </w:num>
  <w:num w:numId="63">
    <w:abstractNumId w:val="25"/>
  </w:num>
  <w:num w:numId="64">
    <w:abstractNumId w:val="65"/>
  </w:num>
  <w:num w:numId="65">
    <w:abstractNumId w:val="19"/>
  </w:num>
  <w:num w:numId="66">
    <w:abstractNumId w:val="13"/>
  </w:num>
  <w:num w:numId="67">
    <w:abstractNumId w:val="18"/>
  </w:num>
  <w:num w:numId="68">
    <w:abstractNumId w:val="47"/>
  </w:num>
  <w:num w:numId="69">
    <w:abstractNumId w:val="4"/>
  </w:num>
  <w:num w:numId="70">
    <w:abstractNumId w:val="58"/>
  </w:num>
  <w:num w:numId="71">
    <w:abstractNumId w:val="26"/>
  </w:num>
  <w:num w:numId="72">
    <w:abstractNumId w:val="9"/>
  </w:num>
  <w:num w:numId="73">
    <w:abstractNumId w:val="22"/>
  </w:num>
  <w:num w:numId="74">
    <w:abstractNumId w:val="21"/>
  </w:num>
  <w:num w:numId="75">
    <w:abstractNumId w:val="8"/>
  </w:num>
  <w:num w:numId="76">
    <w:abstractNumId w:val="30"/>
  </w:num>
  <w:num w:numId="77">
    <w:abstractNumId w:val="28"/>
  </w:num>
  <w:num w:numId="78">
    <w:abstractNumId w:val="7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3"/>
  </w:num>
  <w:num w:numId="80">
    <w:abstractNumId w:val="5"/>
  </w:num>
  <w:num w:numId="81">
    <w:abstractNumId w:val="17"/>
  </w:num>
  <w:num w:numId="82">
    <w:abstractNumId w:val="59"/>
  </w:num>
  <w:num w:numId="83">
    <w:abstractNumId w:val="54"/>
  </w:num>
  <w:num w:numId="84">
    <w:abstractNumId w:val="76"/>
  </w:num>
  <w:num w:numId="85">
    <w:abstractNumId w:val="64"/>
  </w:num>
  <w:num w:numId="86">
    <w:abstractNumId w:val="67"/>
  </w:num>
  <w:num w:numId="87">
    <w:abstractNumId w:val="48"/>
  </w:num>
  <w:num w:numId="88">
    <w:abstractNumId w:val="55"/>
  </w:num>
  <w:num w:numId="89">
    <w:abstractNumId w:val="9"/>
  </w:num>
  <w:num w:numId="90">
    <w:abstractNumId w:val="22"/>
  </w:num>
  <w:num w:numId="91">
    <w:abstractNumId w:val="21"/>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48E7"/>
    <w:rsid w:val="00004BA2"/>
    <w:rsid w:val="00025A7E"/>
    <w:rsid w:val="000B3BC4"/>
    <w:rsid w:val="0012346C"/>
    <w:rsid w:val="00145F48"/>
    <w:rsid w:val="001B6C3A"/>
    <w:rsid w:val="001F48E7"/>
    <w:rsid w:val="00242875"/>
    <w:rsid w:val="00242A9B"/>
    <w:rsid w:val="002445CA"/>
    <w:rsid w:val="002D46CD"/>
    <w:rsid w:val="00355185"/>
    <w:rsid w:val="00384F14"/>
    <w:rsid w:val="003927B0"/>
    <w:rsid w:val="003A1D31"/>
    <w:rsid w:val="003F3322"/>
    <w:rsid w:val="00443531"/>
    <w:rsid w:val="0044660E"/>
    <w:rsid w:val="004473DA"/>
    <w:rsid w:val="00487BFE"/>
    <w:rsid w:val="004B3785"/>
    <w:rsid w:val="004E556D"/>
    <w:rsid w:val="004F2063"/>
    <w:rsid w:val="00532525"/>
    <w:rsid w:val="00533125"/>
    <w:rsid w:val="00585B12"/>
    <w:rsid w:val="005B6D63"/>
    <w:rsid w:val="00614AE3"/>
    <w:rsid w:val="0061679E"/>
    <w:rsid w:val="00626F02"/>
    <w:rsid w:val="00627BC5"/>
    <w:rsid w:val="0064748D"/>
    <w:rsid w:val="00733631"/>
    <w:rsid w:val="00745418"/>
    <w:rsid w:val="0077215D"/>
    <w:rsid w:val="00775630"/>
    <w:rsid w:val="007A7EF4"/>
    <w:rsid w:val="007B6976"/>
    <w:rsid w:val="007B785F"/>
    <w:rsid w:val="007D486E"/>
    <w:rsid w:val="007E5247"/>
    <w:rsid w:val="00802CBF"/>
    <w:rsid w:val="00825045"/>
    <w:rsid w:val="0084288C"/>
    <w:rsid w:val="00847807"/>
    <w:rsid w:val="008A52AD"/>
    <w:rsid w:val="008E38BA"/>
    <w:rsid w:val="00955095"/>
    <w:rsid w:val="00971A9E"/>
    <w:rsid w:val="009B3329"/>
    <w:rsid w:val="00A055B8"/>
    <w:rsid w:val="00A05672"/>
    <w:rsid w:val="00AA4EE2"/>
    <w:rsid w:val="00AD237B"/>
    <w:rsid w:val="00AE5B54"/>
    <w:rsid w:val="00AE5BA8"/>
    <w:rsid w:val="00B05C71"/>
    <w:rsid w:val="00B53A9C"/>
    <w:rsid w:val="00B551D9"/>
    <w:rsid w:val="00BA30E0"/>
    <w:rsid w:val="00C43277"/>
    <w:rsid w:val="00C4684A"/>
    <w:rsid w:val="00C53053"/>
    <w:rsid w:val="00CC3B5A"/>
    <w:rsid w:val="00CC4A28"/>
    <w:rsid w:val="00D037E7"/>
    <w:rsid w:val="00D12A1A"/>
    <w:rsid w:val="00DA169C"/>
    <w:rsid w:val="00DB2D3F"/>
    <w:rsid w:val="00DC5102"/>
    <w:rsid w:val="00DD25A1"/>
    <w:rsid w:val="00E56B5C"/>
    <w:rsid w:val="00E97D4A"/>
    <w:rsid w:val="00EF6247"/>
    <w:rsid w:val="00F223F2"/>
    <w:rsid w:val="00F31633"/>
    <w:rsid w:val="00F9422B"/>
    <w:rsid w:val="00FB5230"/>
    <w:rsid w:val="00FF0D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27E17F"/>
  <w15:chartTrackingRefBased/>
  <w15:docId w15:val="{5D21EF2A-8FFE-45C5-95E8-473EB4A5C1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3531"/>
  </w:style>
  <w:style w:type="paragraph" w:styleId="1">
    <w:name w:val="heading 1"/>
    <w:basedOn w:val="a"/>
    <w:link w:val="10"/>
    <w:uiPriority w:val="9"/>
    <w:qFormat/>
    <w:rsid w:val="001F48E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95509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1F48E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1F48E7"/>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955095"/>
    <w:rPr>
      <w:rFonts w:asciiTheme="majorHAnsi" w:eastAsiaTheme="majorEastAsia" w:hAnsiTheme="majorHAnsi" w:cstheme="majorBidi"/>
      <w:color w:val="2E74B5" w:themeColor="accent1" w:themeShade="BF"/>
      <w:sz w:val="26"/>
      <w:szCs w:val="26"/>
    </w:rPr>
  </w:style>
  <w:style w:type="character" w:customStyle="1" w:styleId="a4">
    <w:name w:val="Основной текст_"/>
    <w:basedOn w:val="a0"/>
    <w:link w:val="11"/>
    <w:locked/>
    <w:rsid w:val="00614AE3"/>
    <w:rPr>
      <w:rFonts w:ascii="Times New Roman" w:eastAsia="Times New Roman" w:hAnsi="Times New Roman" w:cs="Times New Roman"/>
      <w:sz w:val="20"/>
      <w:szCs w:val="20"/>
      <w:shd w:val="clear" w:color="auto" w:fill="FFFFFF"/>
    </w:rPr>
  </w:style>
  <w:style w:type="paragraph" w:customStyle="1" w:styleId="11">
    <w:name w:val="Основной текст1"/>
    <w:basedOn w:val="a"/>
    <w:link w:val="a4"/>
    <w:rsid w:val="00614AE3"/>
    <w:pPr>
      <w:widowControl w:val="0"/>
      <w:shd w:val="clear" w:color="auto" w:fill="FFFFFF"/>
      <w:spacing w:after="0" w:line="264" w:lineRule="auto"/>
    </w:pPr>
    <w:rPr>
      <w:rFonts w:ascii="Times New Roman" w:eastAsia="Times New Roman" w:hAnsi="Times New Roman" w:cs="Times New Roman"/>
      <w:sz w:val="20"/>
      <w:szCs w:val="20"/>
    </w:rPr>
  </w:style>
  <w:style w:type="character" w:customStyle="1" w:styleId="21">
    <w:name w:val="Заголовок №2_"/>
    <w:basedOn w:val="a0"/>
    <w:link w:val="22"/>
    <w:locked/>
    <w:rsid w:val="00614AE3"/>
    <w:rPr>
      <w:rFonts w:ascii="Times New Roman" w:eastAsia="Times New Roman" w:hAnsi="Times New Roman" w:cs="Times New Roman"/>
      <w:b/>
      <w:bCs/>
      <w:sz w:val="20"/>
      <w:szCs w:val="20"/>
      <w:shd w:val="clear" w:color="auto" w:fill="FFFFFF"/>
    </w:rPr>
  </w:style>
  <w:style w:type="paragraph" w:customStyle="1" w:styleId="22">
    <w:name w:val="Заголовок №2"/>
    <w:basedOn w:val="a"/>
    <w:link w:val="21"/>
    <w:rsid w:val="00614AE3"/>
    <w:pPr>
      <w:widowControl w:val="0"/>
      <w:shd w:val="clear" w:color="auto" w:fill="FFFFFF"/>
      <w:spacing w:after="0" w:line="264" w:lineRule="auto"/>
      <w:ind w:firstLine="320"/>
      <w:outlineLvl w:val="1"/>
    </w:pPr>
    <w:rPr>
      <w:rFonts w:ascii="Times New Roman" w:eastAsia="Times New Roman" w:hAnsi="Times New Roman" w:cs="Times New Roman"/>
      <w:b/>
      <w:bCs/>
      <w:sz w:val="20"/>
      <w:szCs w:val="20"/>
    </w:rPr>
  </w:style>
  <w:style w:type="character" w:customStyle="1" w:styleId="12">
    <w:name w:val="Заголовок №1_"/>
    <w:basedOn w:val="a0"/>
    <w:link w:val="13"/>
    <w:locked/>
    <w:rsid w:val="00614AE3"/>
    <w:rPr>
      <w:rFonts w:ascii="Times New Roman" w:eastAsia="Times New Roman" w:hAnsi="Times New Roman" w:cs="Times New Roman"/>
      <w:b/>
      <w:bCs/>
      <w:shd w:val="clear" w:color="auto" w:fill="FFFFFF"/>
    </w:rPr>
  </w:style>
  <w:style w:type="paragraph" w:customStyle="1" w:styleId="13">
    <w:name w:val="Заголовок №1"/>
    <w:basedOn w:val="a"/>
    <w:link w:val="12"/>
    <w:rsid w:val="00614AE3"/>
    <w:pPr>
      <w:widowControl w:val="0"/>
      <w:shd w:val="clear" w:color="auto" w:fill="FFFFFF"/>
      <w:spacing w:after="240" w:line="240" w:lineRule="auto"/>
      <w:jc w:val="center"/>
      <w:outlineLvl w:val="0"/>
    </w:pPr>
    <w:rPr>
      <w:rFonts w:ascii="Times New Roman" w:eastAsia="Times New Roman" w:hAnsi="Times New Roman" w:cs="Times New Roman"/>
      <w:b/>
      <w:bCs/>
    </w:rPr>
  </w:style>
  <w:style w:type="character" w:customStyle="1" w:styleId="a5">
    <w:name w:val="Подпись к картинке_"/>
    <w:basedOn w:val="a0"/>
    <w:link w:val="a6"/>
    <w:locked/>
    <w:rsid w:val="00B551D9"/>
    <w:rPr>
      <w:rFonts w:ascii="Arial" w:eastAsia="Arial" w:hAnsi="Arial" w:cs="Arial"/>
      <w:b/>
      <w:bCs/>
      <w:sz w:val="8"/>
      <w:szCs w:val="8"/>
      <w:shd w:val="clear" w:color="auto" w:fill="FFFFFF"/>
      <w:lang w:val="en-US" w:bidi="en-US"/>
    </w:rPr>
  </w:style>
  <w:style w:type="paragraph" w:customStyle="1" w:styleId="a6">
    <w:name w:val="Подпись к картинке"/>
    <w:basedOn w:val="a"/>
    <w:link w:val="a5"/>
    <w:rsid w:val="00B551D9"/>
    <w:pPr>
      <w:widowControl w:val="0"/>
      <w:shd w:val="clear" w:color="auto" w:fill="FFFFFF"/>
      <w:spacing w:after="0" w:line="240" w:lineRule="auto"/>
    </w:pPr>
    <w:rPr>
      <w:rFonts w:ascii="Arial" w:eastAsia="Arial" w:hAnsi="Arial" w:cs="Arial"/>
      <w:b/>
      <w:bCs/>
      <w:sz w:val="8"/>
      <w:szCs w:val="8"/>
      <w:lang w:val="en-US" w:bidi="en-US"/>
    </w:rPr>
  </w:style>
  <w:style w:type="character" w:customStyle="1" w:styleId="3">
    <w:name w:val="Заголовок №3_"/>
    <w:basedOn w:val="a0"/>
    <w:link w:val="30"/>
    <w:locked/>
    <w:rsid w:val="00B551D9"/>
    <w:rPr>
      <w:rFonts w:ascii="Times New Roman" w:eastAsia="Times New Roman" w:hAnsi="Times New Roman" w:cs="Times New Roman"/>
      <w:b/>
      <w:bCs/>
      <w:sz w:val="20"/>
      <w:szCs w:val="20"/>
      <w:shd w:val="clear" w:color="auto" w:fill="FFFFFF"/>
    </w:rPr>
  </w:style>
  <w:style w:type="paragraph" w:customStyle="1" w:styleId="30">
    <w:name w:val="Заголовок №3"/>
    <w:basedOn w:val="a"/>
    <w:link w:val="3"/>
    <w:rsid w:val="00B551D9"/>
    <w:pPr>
      <w:widowControl w:val="0"/>
      <w:shd w:val="clear" w:color="auto" w:fill="FFFFFF"/>
      <w:spacing w:after="0" w:line="264" w:lineRule="auto"/>
      <w:ind w:firstLine="300"/>
      <w:outlineLvl w:val="2"/>
    </w:pPr>
    <w:rPr>
      <w:rFonts w:ascii="Times New Roman" w:eastAsia="Times New Roman" w:hAnsi="Times New Roman" w:cs="Times New Roman"/>
      <w:b/>
      <w:bCs/>
      <w:sz w:val="20"/>
      <w:szCs w:val="20"/>
    </w:rPr>
  </w:style>
  <w:style w:type="paragraph" w:styleId="a7">
    <w:name w:val="List Paragraph"/>
    <w:basedOn w:val="a"/>
    <w:uiPriority w:val="34"/>
    <w:qFormat/>
    <w:rsid w:val="00D12A1A"/>
    <w:pPr>
      <w:ind w:left="720"/>
      <w:contextualSpacing/>
    </w:pPr>
  </w:style>
  <w:style w:type="paragraph" w:styleId="a8">
    <w:name w:val="header"/>
    <w:basedOn w:val="a"/>
    <w:link w:val="a9"/>
    <w:uiPriority w:val="99"/>
    <w:unhideWhenUsed/>
    <w:rsid w:val="0064748D"/>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64748D"/>
  </w:style>
  <w:style w:type="paragraph" w:styleId="aa">
    <w:name w:val="footer"/>
    <w:basedOn w:val="a"/>
    <w:link w:val="ab"/>
    <w:uiPriority w:val="99"/>
    <w:unhideWhenUsed/>
    <w:rsid w:val="0064748D"/>
    <w:pPr>
      <w:tabs>
        <w:tab w:val="center" w:pos="4677"/>
        <w:tab w:val="right" w:pos="9355"/>
      </w:tabs>
      <w:spacing w:after="0" w:line="240" w:lineRule="auto"/>
    </w:pPr>
  </w:style>
  <w:style w:type="character" w:customStyle="1" w:styleId="ab">
    <w:name w:val="Нижний колонтитул Знак"/>
    <w:basedOn w:val="a0"/>
    <w:link w:val="aa"/>
    <w:uiPriority w:val="99"/>
    <w:rsid w:val="0064748D"/>
  </w:style>
  <w:style w:type="paragraph" w:styleId="ac">
    <w:name w:val="Balloon Text"/>
    <w:basedOn w:val="a"/>
    <w:link w:val="ad"/>
    <w:uiPriority w:val="99"/>
    <w:semiHidden/>
    <w:unhideWhenUsed/>
    <w:rsid w:val="00A055B8"/>
    <w:pPr>
      <w:spacing w:after="0" w:line="240" w:lineRule="auto"/>
    </w:pPr>
    <w:rPr>
      <w:rFonts w:ascii="Segoe UI" w:hAnsi="Segoe UI" w:cs="Segoe UI"/>
      <w:sz w:val="18"/>
      <w:szCs w:val="18"/>
    </w:rPr>
  </w:style>
  <w:style w:type="character" w:customStyle="1" w:styleId="ad">
    <w:name w:val="Текст выноски Знак"/>
    <w:basedOn w:val="a0"/>
    <w:link w:val="ac"/>
    <w:uiPriority w:val="99"/>
    <w:semiHidden/>
    <w:rsid w:val="00A055B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067509">
      <w:bodyDiv w:val="1"/>
      <w:marLeft w:val="0"/>
      <w:marRight w:val="0"/>
      <w:marTop w:val="0"/>
      <w:marBottom w:val="0"/>
      <w:divBdr>
        <w:top w:val="none" w:sz="0" w:space="0" w:color="auto"/>
        <w:left w:val="none" w:sz="0" w:space="0" w:color="auto"/>
        <w:bottom w:val="none" w:sz="0" w:space="0" w:color="auto"/>
        <w:right w:val="none" w:sz="0" w:space="0" w:color="auto"/>
      </w:divBdr>
    </w:div>
    <w:div w:id="66613941">
      <w:bodyDiv w:val="1"/>
      <w:marLeft w:val="0"/>
      <w:marRight w:val="0"/>
      <w:marTop w:val="0"/>
      <w:marBottom w:val="0"/>
      <w:divBdr>
        <w:top w:val="none" w:sz="0" w:space="0" w:color="auto"/>
        <w:left w:val="none" w:sz="0" w:space="0" w:color="auto"/>
        <w:bottom w:val="none" w:sz="0" w:space="0" w:color="auto"/>
        <w:right w:val="none" w:sz="0" w:space="0" w:color="auto"/>
      </w:divBdr>
    </w:div>
    <w:div w:id="111170319">
      <w:bodyDiv w:val="1"/>
      <w:marLeft w:val="0"/>
      <w:marRight w:val="0"/>
      <w:marTop w:val="0"/>
      <w:marBottom w:val="0"/>
      <w:divBdr>
        <w:top w:val="none" w:sz="0" w:space="0" w:color="auto"/>
        <w:left w:val="none" w:sz="0" w:space="0" w:color="auto"/>
        <w:bottom w:val="none" w:sz="0" w:space="0" w:color="auto"/>
        <w:right w:val="none" w:sz="0" w:space="0" w:color="auto"/>
      </w:divBdr>
    </w:div>
    <w:div w:id="134297477">
      <w:bodyDiv w:val="1"/>
      <w:marLeft w:val="0"/>
      <w:marRight w:val="0"/>
      <w:marTop w:val="0"/>
      <w:marBottom w:val="0"/>
      <w:divBdr>
        <w:top w:val="none" w:sz="0" w:space="0" w:color="auto"/>
        <w:left w:val="none" w:sz="0" w:space="0" w:color="auto"/>
        <w:bottom w:val="none" w:sz="0" w:space="0" w:color="auto"/>
        <w:right w:val="none" w:sz="0" w:space="0" w:color="auto"/>
      </w:divBdr>
    </w:div>
    <w:div w:id="145323095">
      <w:bodyDiv w:val="1"/>
      <w:marLeft w:val="0"/>
      <w:marRight w:val="0"/>
      <w:marTop w:val="0"/>
      <w:marBottom w:val="0"/>
      <w:divBdr>
        <w:top w:val="none" w:sz="0" w:space="0" w:color="auto"/>
        <w:left w:val="none" w:sz="0" w:space="0" w:color="auto"/>
        <w:bottom w:val="none" w:sz="0" w:space="0" w:color="auto"/>
        <w:right w:val="none" w:sz="0" w:space="0" w:color="auto"/>
      </w:divBdr>
    </w:div>
    <w:div w:id="151987951">
      <w:bodyDiv w:val="1"/>
      <w:marLeft w:val="0"/>
      <w:marRight w:val="0"/>
      <w:marTop w:val="0"/>
      <w:marBottom w:val="0"/>
      <w:divBdr>
        <w:top w:val="none" w:sz="0" w:space="0" w:color="auto"/>
        <w:left w:val="none" w:sz="0" w:space="0" w:color="auto"/>
        <w:bottom w:val="none" w:sz="0" w:space="0" w:color="auto"/>
        <w:right w:val="none" w:sz="0" w:space="0" w:color="auto"/>
      </w:divBdr>
    </w:div>
    <w:div w:id="207763922">
      <w:bodyDiv w:val="1"/>
      <w:marLeft w:val="0"/>
      <w:marRight w:val="0"/>
      <w:marTop w:val="0"/>
      <w:marBottom w:val="0"/>
      <w:divBdr>
        <w:top w:val="none" w:sz="0" w:space="0" w:color="auto"/>
        <w:left w:val="none" w:sz="0" w:space="0" w:color="auto"/>
        <w:bottom w:val="none" w:sz="0" w:space="0" w:color="auto"/>
        <w:right w:val="none" w:sz="0" w:space="0" w:color="auto"/>
      </w:divBdr>
    </w:div>
    <w:div w:id="273054320">
      <w:bodyDiv w:val="1"/>
      <w:marLeft w:val="0"/>
      <w:marRight w:val="0"/>
      <w:marTop w:val="0"/>
      <w:marBottom w:val="0"/>
      <w:divBdr>
        <w:top w:val="none" w:sz="0" w:space="0" w:color="auto"/>
        <w:left w:val="none" w:sz="0" w:space="0" w:color="auto"/>
        <w:bottom w:val="none" w:sz="0" w:space="0" w:color="auto"/>
        <w:right w:val="none" w:sz="0" w:space="0" w:color="auto"/>
      </w:divBdr>
    </w:div>
    <w:div w:id="284121340">
      <w:bodyDiv w:val="1"/>
      <w:marLeft w:val="0"/>
      <w:marRight w:val="0"/>
      <w:marTop w:val="0"/>
      <w:marBottom w:val="0"/>
      <w:divBdr>
        <w:top w:val="none" w:sz="0" w:space="0" w:color="auto"/>
        <w:left w:val="none" w:sz="0" w:space="0" w:color="auto"/>
        <w:bottom w:val="none" w:sz="0" w:space="0" w:color="auto"/>
        <w:right w:val="none" w:sz="0" w:space="0" w:color="auto"/>
      </w:divBdr>
    </w:div>
    <w:div w:id="333537800">
      <w:bodyDiv w:val="1"/>
      <w:marLeft w:val="0"/>
      <w:marRight w:val="0"/>
      <w:marTop w:val="0"/>
      <w:marBottom w:val="0"/>
      <w:divBdr>
        <w:top w:val="none" w:sz="0" w:space="0" w:color="auto"/>
        <w:left w:val="none" w:sz="0" w:space="0" w:color="auto"/>
        <w:bottom w:val="none" w:sz="0" w:space="0" w:color="auto"/>
        <w:right w:val="none" w:sz="0" w:space="0" w:color="auto"/>
      </w:divBdr>
    </w:div>
    <w:div w:id="376008742">
      <w:bodyDiv w:val="1"/>
      <w:marLeft w:val="0"/>
      <w:marRight w:val="0"/>
      <w:marTop w:val="0"/>
      <w:marBottom w:val="0"/>
      <w:divBdr>
        <w:top w:val="none" w:sz="0" w:space="0" w:color="auto"/>
        <w:left w:val="none" w:sz="0" w:space="0" w:color="auto"/>
        <w:bottom w:val="none" w:sz="0" w:space="0" w:color="auto"/>
        <w:right w:val="none" w:sz="0" w:space="0" w:color="auto"/>
      </w:divBdr>
    </w:div>
    <w:div w:id="401831900">
      <w:bodyDiv w:val="1"/>
      <w:marLeft w:val="0"/>
      <w:marRight w:val="0"/>
      <w:marTop w:val="0"/>
      <w:marBottom w:val="0"/>
      <w:divBdr>
        <w:top w:val="none" w:sz="0" w:space="0" w:color="auto"/>
        <w:left w:val="none" w:sz="0" w:space="0" w:color="auto"/>
        <w:bottom w:val="none" w:sz="0" w:space="0" w:color="auto"/>
        <w:right w:val="none" w:sz="0" w:space="0" w:color="auto"/>
      </w:divBdr>
    </w:div>
    <w:div w:id="413825411">
      <w:bodyDiv w:val="1"/>
      <w:marLeft w:val="0"/>
      <w:marRight w:val="0"/>
      <w:marTop w:val="0"/>
      <w:marBottom w:val="0"/>
      <w:divBdr>
        <w:top w:val="none" w:sz="0" w:space="0" w:color="auto"/>
        <w:left w:val="none" w:sz="0" w:space="0" w:color="auto"/>
        <w:bottom w:val="none" w:sz="0" w:space="0" w:color="auto"/>
        <w:right w:val="none" w:sz="0" w:space="0" w:color="auto"/>
      </w:divBdr>
    </w:div>
    <w:div w:id="428696105">
      <w:bodyDiv w:val="1"/>
      <w:marLeft w:val="0"/>
      <w:marRight w:val="0"/>
      <w:marTop w:val="0"/>
      <w:marBottom w:val="0"/>
      <w:divBdr>
        <w:top w:val="none" w:sz="0" w:space="0" w:color="auto"/>
        <w:left w:val="none" w:sz="0" w:space="0" w:color="auto"/>
        <w:bottom w:val="none" w:sz="0" w:space="0" w:color="auto"/>
        <w:right w:val="none" w:sz="0" w:space="0" w:color="auto"/>
      </w:divBdr>
    </w:div>
    <w:div w:id="524098419">
      <w:bodyDiv w:val="1"/>
      <w:marLeft w:val="0"/>
      <w:marRight w:val="0"/>
      <w:marTop w:val="0"/>
      <w:marBottom w:val="0"/>
      <w:divBdr>
        <w:top w:val="none" w:sz="0" w:space="0" w:color="auto"/>
        <w:left w:val="none" w:sz="0" w:space="0" w:color="auto"/>
        <w:bottom w:val="none" w:sz="0" w:space="0" w:color="auto"/>
        <w:right w:val="none" w:sz="0" w:space="0" w:color="auto"/>
      </w:divBdr>
    </w:div>
    <w:div w:id="530461294">
      <w:bodyDiv w:val="1"/>
      <w:marLeft w:val="0"/>
      <w:marRight w:val="0"/>
      <w:marTop w:val="0"/>
      <w:marBottom w:val="0"/>
      <w:divBdr>
        <w:top w:val="none" w:sz="0" w:space="0" w:color="auto"/>
        <w:left w:val="none" w:sz="0" w:space="0" w:color="auto"/>
        <w:bottom w:val="none" w:sz="0" w:space="0" w:color="auto"/>
        <w:right w:val="none" w:sz="0" w:space="0" w:color="auto"/>
      </w:divBdr>
    </w:div>
    <w:div w:id="581453087">
      <w:bodyDiv w:val="1"/>
      <w:marLeft w:val="0"/>
      <w:marRight w:val="0"/>
      <w:marTop w:val="0"/>
      <w:marBottom w:val="0"/>
      <w:divBdr>
        <w:top w:val="none" w:sz="0" w:space="0" w:color="auto"/>
        <w:left w:val="none" w:sz="0" w:space="0" w:color="auto"/>
        <w:bottom w:val="none" w:sz="0" w:space="0" w:color="auto"/>
        <w:right w:val="none" w:sz="0" w:space="0" w:color="auto"/>
      </w:divBdr>
    </w:div>
    <w:div w:id="589504691">
      <w:bodyDiv w:val="1"/>
      <w:marLeft w:val="0"/>
      <w:marRight w:val="0"/>
      <w:marTop w:val="0"/>
      <w:marBottom w:val="0"/>
      <w:divBdr>
        <w:top w:val="none" w:sz="0" w:space="0" w:color="auto"/>
        <w:left w:val="none" w:sz="0" w:space="0" w:color="auto"/>
        <w:bottom w:val="none" w:sz="0" w:space="0" w:color="auto"/>
        <w:right w:val="none" w:sz="0" w:space="0" w:color="auto"/>
      </w:divBdr>
    </w:div>
    <w:div w:id="601037829">
      <w:bodyDiv w:val="1"/>
      <w:marLeft w:val="0"/>
      <w:marRight w:val="0"/>
      <w:marTop w:val="0"/>
      <w:marBottom w:val="0"/>
      <w:divBdr>
        <w:top w:val="none" w:sz="0" w:space="0" w:color="auto"/>
        <w:left w:val="none" w:sz="0" w:space="0" w:color="auto"/>
        <w:bottom w:val="none" w:sz="0" w:space="0" w:color="auto"/>
        <w:right w:val="none" w:sz="0" w:space="0" w:color="auto"/>
      </w:divBdr>
    </w:div>
    <w:div w:id="794300964">
      <w:bodyDiv w:val="1"/>
      <w:marLeft w:val="0"/>
      <w:marRight w:val="0"/>
      <w:marTop w:val="0"/>
      <w:marBottom w:val="0"/>
      <w:divBdr>
        <w:top w:val="none" w:sz="0" w:space="0" w:color="auto"/>
        <w:left w:val="none" w:sz="0" w:space="0" w:color="auto"/>
        <w:bottom w:val="none" w:sz="0" w:space="0" w:color="auto"/>
        <w:right w:val="none" w:sz="0" w:space="0" w:color="auto"/>
      </w:divBdr>
    </w:div>
    <w:div w:id="817069288">
      <w:bodyDiv w:val="1"/>
      <w:marLeft w:val="0"/>
      <w:marRight w:val="0"/>
      <w:marTop w:val="0"/>
      <w:marBottom w:val="0"/>
      <w:divBdr>
        <w:top w:val="none" w:sz="0" w:space="0" w:color="auto"/>
        <w:left w:val="none" w:sz="0" w:space="0" w:color="auto"/>
        <w:bottom w:val="none" w:sz="0" w:space="0" w:color="auto"/>
        <w:right w:val="none" w:sz="0" w:space="0" w:color="auto"/>
      </w:divBdr>
    </w:div>
    <w:div w:id="818350009">
      <w:bodyDiv w:val="1"/>
      <w:marLeft w:val="0"/>
      <w:marRight w:val="0"/>
      <w:marTop w:val="0"/>
      <w:marBottom w:val="0"/>
      <w:divBdr>
        <w:top w:val="none" w:sz="0" w:space="0" w:color="auto"/>
        <w:left w:val="none" w:sz="0" w:space="0" w:color="auto"/>
        <w:bottom w:val="none" w:sz="0" w:space="0" w:color="auto"/>
        <w:right w:val="none" w:sz="0" w:space="0" w:color="auto"/>
      </w:divBdr>
    </w:div>
    <w:div w:id="833103962">
      <w:bodyDiv w:val="1"/>
      <w:marLeft w:val="0"/>
      <w:marRight w:val="0"/>
      <w:marTop w:val="0"/>
      <w:marBottom w:val="0"/>
      <w:divBdr>
        <w:top w:val="none" w:sz="0" w:space="0" w:color="auto"/>
        <w:left w:val="none" w:sz="0" w:space="0" w:color="auto"/>
        <w:bottom w:val="none" w:sz="0" w:space="0" w:color="auto"/>
        <w:right w:val="none" w:sz="0" w:space="0" w:color="auto"/>
      </w:divBdr>
    </w:div>
    <w:div w:id="839780425">
      <w:bodyDiv w:val="1"/>
      <w:marLeft w:val="0"/>
      <w:marRight w:val="0"/>
      <w:marTop w:val="0"/>
      <w:marBottom w:val="0"/>
      <w:divBdr>
        <w:top w:val="none" w:sz="0" w:space="0" w:color="auto"/>
        <w:left w:val="none" w:sz="0" w:space="0" w:color="auto"/>
        <w:bottom w:val="none" w:sz="0" w:space="0" w:color="auto"/>
        <w:right w:val="none" w:sz="0" w:space="0" w:color="auto"/>
      </w:divBdr>
    </w:div>
    <w:div w:id="840042232">
      <w:bodyDiv w:val="1"/>
      <w:marLeft w:val="0"/>
      <w:marRight w:val="0"/>
      <w:marTop w:val="0"/>
      <w:marBottom w:val="0"/>
      <w:divBdr>
        <w:top w:val="none" w:sz="0" w:space="0" w:color="auto"/>
        <w:left w:val="none" w:sz="0" w:space="0" w:color="auto"/>
        <w:bottom w:val="none" w:sz="0" w:space="0" w:color="auto"/>
        <w:right w:val="none" w:sz="0" w:space="0" w:color="auto"/>
      </w:divBdr>
    </w:div>
    <w:div w:id="841745818">
      <w:bodyDiv w:val="1"/>
      <w:marLeft w:val="0"/>
      <w:marRight w:val="0"/>
      <w:marTop w:val="0"/>
      <w:marBottom w:val="0"/>
      <w:divBdr>
        <w:top w:val="none" w:sz="0" w:space="0" w:color="auto"/>
        <w:left w:val="none" w:sz="0" w:space="0" w:color="auto"/>
        <w:bottom w:val="none" w:sz="0" w:space="0" w:color="auto"/>
        <w:right w:val="none" w:sz="0" w:space="0" w:color="auto"/>
      </w:divBdr>
    </w:div>
    <w:div w:id="845290942">
      <w:bodyDiv w:val="1"/>
      <w:marLeft w:val="0"/>
      <w:marRight w:val="0"/>
      <w:marTop w:val="0"/>
      <w:marBottom w:val="0"/>
      <w:divBdr>
        <w:top w:val="none" w:sz="0" w:space="0" w:color="auto"/>
        <w:left w:val="none" w:sz="0" w:space="0" w:color="auto"/>
        <w:bottom w:val="none" w:sz="0" w:space="0" w:color="auto"/>
        <w:right w:val="none" w:sz="0" w:space="0" w:color="auto"/>
      </w:divBdr>
    </w:div>
    <w:div w:id="868371555">
      <w:bodyDiv w:val="1"/>
      <w:marLeft w:val="0"/>
      <w:marRight w:val="0"/>
      <w:marTop w:val="0"/>
      <w:marBottom w:val="0"/>
      <w:divBdr>
        <w:top w:val="none" w:sz="0" w:space="0" w:color="auto"/>
        <w:left w:val="none" w:sz="0" w:space="0" w:color="auto"/>
        <w:bottom w:val="none" w:sz="0" w:space="0" w:color="auto"/>
        <w:right w:val="none" w:sz="0" w:space="0" w:color="auto"/>
      </w:divBdr>
    </w:div>
    <w:div w:id="967008326">
      <w:bodyDiv w:val="1"/>
      <w:marLeft w:val="0"/>
      <w:marRight w:val="0"/>
      <w:marTop w:val="0"/>
      <w:marBottom w:val="0"/>
      <w:divBdr>
        <w:top w:val="none" w:sz="0" w:space="0" w:color="auto"/>
        <w:left w:val="none" w:sz="0" w:space="0" w:color="auto"/>
        <w:bottom w:val="none" w:sz="0" w:space="0" w:color="auto"/>
        <w:right w:val="none" w:sz="0" w:space="0" w:color="auto"/>
      </w:divBdr>
    </w:div>
    <w:div w:id="983854099">
      <w:bodyDiv w:val="1"/>
      <w:marLeft w:val="0"/>
      <w:marRight w:val="0"/>
      <w:marTop w:val="0"/>
      <w:marBottom w:val="0"/>
      <w:divBdr>
        <w:top w:val="none" w:sz="0" w:space="0" w:color="auto"/>
        <w:left w:val="none" w:sz="0" w:space="0" w:color="auto"/>
        <w:bottom w:val="none" w:sz="0" w:space="0" w:color="auto"/>
        <w:right w:val="none" w:sz="0" w:space="0" w:color="auto"/>
      </w:divBdr>
    </w:div>
    <w:div w:id="990671495">
      <w:bodyDiv w:val="1"/>
      <w:marLeft w:val="0"/>
      <w:marRight w:val="0"/>
      <w:marTop w:val="0"/>
      <w:marBottom w:val="0"/>
      <w:divBdr>
        <w:top w:val="none" w:sz="0" w:space="0" w:color="auto"/>
        <w:left w:val="none" w:sz="0" w:space="0" w:color="auto"/>
        <w:bottom w:val="none" w:sz="0" w:space="0" w:color="auto"/>
        <w:right w:val="none" w:sz="0" w:space="0" w:color="auto"/>
      </w:divBdr>
    </w:div>
    <w:div w:id="1004042893">
      <w:bodyDiv w:val="1"/>
      <w:marLeft w:val="0"/>
      <w:marRight w:val="0"/>
      <w:marTop w:val="0"/>
      <w:marBottom w:val="0"/>
      <w:divBdr>
        <w:top w:val="none" w:sz="0" w:space="0" w:color="auto"/>
        <w:left w:val="none" w:sz="0" w:space="0" w:color="auto"/>
        <w:bottom w:val="none" w:sz="0" w:space="0" w:color="auto"/>
        <w:right w:val="none" w:sz="0" w:space="0" w:color="auto"/>
      </w:divBdr>
    </w:div>
    <w:div w:id="1051660238">
      <w:bodyDiv w:val="1"/>
      <w:marLeft w:val="0"/>
      <w:marRight w:val="0"/>
      <w:marTop w:val="0"/>
      <w:marBottom w:val="0"/>
      <w:divBdr>
        <w:top w:val="none" w:sz="0" w:space="0" w:color="auto"/>
        <w:left w:val="none" w:sz="0" w:space="0" w:color="auto"/>
        <w:bottom w:val="none" w:sz="0" w:space="0" w:color="auto"/>
        <w:right w:val="none" w:sz="0" w:space="0" w:color="auto"/>
      </w:divBdr>
    </w:div>
    <w:div w:id="1068916288">
      <w:bodyDiv w:val="1"/>
      <w:marLeft w:val="0"/>
      <w:marRight w:val="0"/>
      <w:marTop w:val="0"/>
      <w:marBottom w:val="0"/>
      <w:divBdr>
        <w:top w:val="none" w:sz="0" w:space="0" w:color="auto"/>
        <w:left w:val="none" w:sz="0" w:space="0" w:color="auto"/>
        <w:bottom w:val="none" w:sz="0" w:space="0" w:color="auto"/>
        <w:right w:val="none" w:sz="0" w:space="0" w:color="auto"/>
      </w:divBdr>
    </w:div>
    <w:div w:id="1085956280">
      <w:bodyDiv w:val="1"/>
      <w:marLeft w:val="0"/>
      <w:marRight w:val="0"/>
      <w:marTop w:val="0"/>
      <w:marBottom w:val="0"/>
      <w:divBdr>
        <w:top w:val="none" w:sz="0" w:space="0" w:color="auto"/>
        <w:left w:val="none" w:sz="0" w:space="0" w:color="auto"/>
        <w:bottom w:val="none" w:sz="0" w:space="0" w:color="auto"/>
        <w:right w:val="none" w:sz="0" w:space="0" w:color="auto"/>
      </w:divBdr>
    </w:div>
    <w:div w:id="1104500850">
      <w:bodyDiv w:val="1"/>
      <w:marLeft w:val="0"/>
      <w:marRight w:val="0"/>
      <w:marTop w:val="0"/>
      <w:marBottom w:val="0"/>
      <w:divBdr>
        <w:top w:val="none" w:sz="0" w:space="0" w:color="auto"/>
        <w:left w:val="none" w:sz="0" w:space="0" w:color="auto"/>
        <w:bottom w:val="none" w:sz="0" w:space="0" w:color="auto"/>
        <w:right w:val="none" w:sz="0" w:space="0" w:color="auto"/>
      </w:divBdr>
    </w:div>
    <w:div w:id="1107390838">
      <w:bodyDiv w:val="1"/>
      <w:marLeft w:val="0"/>
      <w:marRight w:val="0"/>
      <w:marTop w:val="0"/>
      <w:marBottom w:val="0"/>
      <w:divBdr>
        <w:top w:val="none" w:sz="0" w:space="0" w:color="auto"/>
        <w:left w:val="none" w:sz="0" w:space="0" w:color="auto"/>
        <w:bottom w:val="none" w:sz="0" w:space="0" w:color="auto"/>
        <w:right w:val="none" w:sz="0" w:space="0" w:color="auto"/>
      </w:divBdr>
    </w:div>
    <w:div w:id="1110658541">
      <w:bodyDiv w:val="1"/>
      <w:marLeft w:val="0"/>
      <w:marRight w:val="0"/>
      <w:marTop w:val="0"/>
      <w:marBottom w:val="0"/>
      <w:divBdr>
        <w:top w:val="none" w:sz="0" w:space="0" w:color="auto"/>
        <w:left w:val="none" w:sz="0" w:space="0" w:color="auto"/>
        <w:bottom w:val="none" w:sz="0" w:space="0" w:color="auto"/>
        <w:right w:val="none" w:sz="0" w:space="0" w:color="auto"/>
      </w:divBdr>
    </w:div>
    <w:div w:id="1126120617">
      <w:bodyDiv w:val="1"/>
      <w:marLeft w:val="0"/>
      <w:marRight w:val="0"/>
      <w:marTop w:val="0"/>
      <w:marBottom w:val="0"/>
      <w:divBdr>
        <w:top w:val="none" w:sz="0" w:space="0" w:color="auto"/>
        <w:left w:val="none" w:sz="0" w:space="0" w:color="auto"/>
        <w:bottom w:val="none" w:sz="0" w:space="0" w:color="auto"/>
        <w:right w:val="none" w:sz="0" w:space="0" w:color="auto"/>
      </w:divBdr>
    </w:div>
    <w:div w:id="1134101861">
      <w:bodyDiv w:val="1"/>
      <w:marLeft w:val="0"/>
      <w:marRight w:val="0"/>
      <w:marTop w:val="0"/>
      <w:marBottom w:val="0"/>
      <w:divBdr>
        <w:top w:val="none" w:sz="0" w:space="0" w:color="auto"/>
        <w:left w:val="none" w:sz="0" w:space="0" w:color="auto"/>
        <w:bottom w:val="none" w:sz="0" w:space="0" w:color="auto"/>
        <w:right w:val="none" w:sz="0" w:space="0" w:color="auto"/>
      </w:divBdr>
    </w:div>
    <w:div w:id="1169642223">
      <w:bodyDiv w:val="1"/>
      <w:marLeft w:val="0"/>
      <w:marRight w:val="0"/>
      <w:marTop w:val="0"/>
      <w:marBottom w:val="0"/>
      <w:divBdr>
        <w:top w:val="none" w:sz="0" w:space="0" w:color="auto"/>
        <w:left w:val="none" w:sz="0" w:space="0" w:color="auto"/>
        <w:bottom w:val="none" w:sz="0" w:space="0" w:color="auto"/>
        <w:right w:val="none" w:sz="0" w:space="0" w:color="auto"/>
      </w:divBdr>
    </w:div>
    <w:div w:id="1222398487">
      <w:bodyDiv w:val="1"/>
      <w:marLeft w:val="0"/>
      <w:marRight w:val="0"/>
      <w:marTop w:val="0"/>
      <w:marBottom w:val="0"/>
      <w:divBdr>
        <w:top w:val="none" w:sz="0" w:space="0" w:color="auto"/>
        <w:left w:val="none" w:sz="0" w:space="0" w:color="auto"/>
        <w:bottom w:val="none" w:sz="0" w:space="0" w:color="auto"/>
        <w:right w:val="none" w:sz="0" w:space="0" w:color="auto"/>
      </w:divBdr>
    </w:div>
    <w:div w:id="1241259302">
      <w:bodyDiv w:val="1"/>
      <w:marLeft w:val="0"/>
      <w:marRight w:val="0"/>
      <w:marTop w:val="0"/>
      <w:marBottom w:val="0"/>
      <w:divBdr>
        <w:top w:val="none" w:sz="0" w:space="0" w:color="auto"/>
        <w:left w:val="none" w:sz="0" w:space="0" w:color="auto"/>
        <w:bottom w:val="none" w:sz="0" w:space="0" w:color="auto"/>
        <w:right w:val="none" w:sz="0" w:space="0" w:color="auto"/>
      </w:divBdr>
    </w:div>
    <w:div w:id="1332559757">
      <w:bodyDiv w:val="1"/>
      <w:marLeft w:val="0"/>
      <w:marRight w:val="0"/>
      <w:marTop w:val="0"/>
      <w:marBottom w:val="0"/>
      <w:divBdr>
        <w:top w:val="none" w:sz="0" w:space="0" w:color="auto"/>
        <w:left w:val="none" w:sz="0" w:space="0" w:color="auto"/>
        <w:bottom w:val="none" w:sz="0" w:space="0" w:color="auto"/>
        <w:right w:val="none" w:sz="0" w:space="0" w:color="auto"/>
      </w:divBdr>
    </w:div>
    <w:div w:id="1335760848">
      <w:bodyDiv w:val="1"/>
      <w:marLeft w:val="0"/>
      <w:marRight w:val="0"/>
      <w:marTop w:val="0"/>
      <w:marBottom w:val="0"/>
      <w:divBdr>
        <w:top w:val="none" w:sz="0" w:space="0" w:color="auto"/>
        <w:left w:val="none" w:sz="0" w:space="0" w:color="auto"/>
        <w:bottom w:val="none" w:sz="0" w:space="0" w:color="auto"/>
        <w:right w:val="none" w:sz="0" w:space="0" w:color="auto"/>
      </w:divBdr>
    </w:div>
    <w:div w:id="1371028507">
      <w:bodyDiv w:val="1"/>
      <w:marLeft w:val="0"/>
      <w:marRight w:val="0"/>
      <w:marTop w:val="0"/>
      <w:marBottom w:val="0"/>
      <w:divBdr>
        <w:top w:val="none" w:sz="0" w:space="0" w:color="auto"/>
        <w:left w:val="none" w:sz="0" w:space="0" w:color="auto"/>
        <w:bottom w:val="none" w:sz="0" w:space="0" w:color="auto"/>
        <w:right w:val="none" w:sz="0" w:space="0" w:color="auto"/>
      </w:divBdr>
    </w:div>
    <w:div w:id="1410075560">
      <w:bodyDiv w:val="1"/>
      <w:marLeft w:val="0"/>
      <w:marRight w:val="0"/>
      <w:marTop w:val="0"/>
      <w:marBottom w:val="0"/>
      <w:divBdr>
        <w:top w:val="none" w:sz="0" w:space="0" w:color="auto"/>
        <w:left w:val="none" w:sz="0" w:space="0" w:color="auto"/>
        <w:bottom w:val="none" w:sz="0" w:space="0" w:color="auto"/>
        <w:right w:val="none" w:sz="0" w:space="0" w:color="auto"/>
      </w:divBdr>
    </w:div>
    <w:div w:id="1472097555">
      <w:bodyDiv w:val="1"/>
      <w:marLeft w:val="0"/>
      <w:marRight w:val="0"/>
      <w:marTop w:val="0"/>
      <w:marBottom w:val="0"/>
      <w:divBdr>
        <w:top w:val="none" w:sz="0" w:space="0" w:color="auto"/>
        <w:left w:val="none" w:sz="0" w:space="0" w:color="auto"/>
        <w:bottom w:val="none" w:sz="0" w:space="0" w:color="auto"/>
        <w:right w:val="none" w:sz="0" w:space="0" w:color="auto"/>
      </w:divBdr>
    </w:div>
    <w:div w:id="1475215944">
      <w:bodyDiv w:val="1"/>
      <w:marLeft w:val="0"/>
      <w:marRight w:val="0"/>
      <w:marTop w:val="0"/>
      <w:marBottom w:val="0"/>
      <w:divBdr>
        <w:top w:val="none" w:sz="0" w:space="0" w:color="auto"/>
        <w:left w:val="none" w:sz="0" w:space="0" w:color="auto"/>
        <w:bottom w:val="none" w:sz="0" w:space="0" w:color="auto"/>
        <w:right w:val="none" w:sz="0" w:space="0" w:color="auto"/>
      </w:divBdr>
    </w:div>
    <w:div w:id="1503087684">
      <w:bodyDiv w:val="1"/>
      <w:marLeft w:val="0"/>
      <w:marRight w:val="0"/>
      <w:marTop w:val="0"/>
      <w:marBottom w:val="0"/>
      <w:divBdr>
        <w:top w:val="none" w:sz="0" w:space="0" w:color="auto"/>
        <w:left w:val="none" w:sz="0" w:space="0" w:color="auto"/>
        <w:bottom w:val="none" w:sz="0" w:space="0" w:color="auto"/>
        <w:right w:val="none" w:sz="0" w:space="0" w:color="auto"/>
      </w:divBdr>
    </w:div>
    <w:div w:id="1538615218">
      <w:bodyDiv w:val="1"/>
      <w:marLeft w:val="0"/>
      <w:marRight w:val="0"/>
      <w:marTop w:val="0"/>
      <w:marBottom w:val="0"/>
      <w:divBdr>
        <w:top w:val="none" w:sz="0" w:space="0" w:color="auto"/>
        <w:left w:val="none" w:sz="0" w:space="0" w:color="auto"/>
        <w:bottom w:val="none" w:sz="0" w:space="0" w:color="auto"/>
        <w:right w:val="none" w:sz="0" w:space="0" w:color="auto"/>
      </w:divBdr>
    </w:div>
    <w:div w:id="1552960506">
      <w:bodyDiv w:val="1"/>
      <w:marLeft w:val="0"/>
      <w:marRight w:val="0"/>
      <w:marTop w:val="0"/>
      <w:marBottom w:val="0"/>
      <w:divBdr>
        <w:top w:val="none" w:sz="0" w:space="0" w:color="auto"/>
        <w:left w:val="none" w:sz="0" w:space="0" w:color="auto"/>
        <w:bottom w:val="none" w:sz="0" w:space="0" w:color="auto"/>
        <w:right w:val="none" w:sz="0" w:space="0" w:color="auto"/>
      </w:divBdr>
    </w:div>
    <w:div w:id="1573198061">
      <w:bodyDiv w:val="1"/>
      <w:marLeft w:val="0"/>
      <w:marRight w:val="0"/>
      <w:marTop w:val="0"/>
      <w:marBottom w:val="0"/>
      <w:divBdr>
        <w:top w:val="none" w:sz="0" w:space="0" w:color="auto"/>
        <w:left w:val="none" w:sz="0" w:space="0" w:color="auto"/>
        <w:bottom w:val="none" w:sz="0" w:space="0" w:color="auto"/>
        <w:right w:val="none" w:sz="0" w:space="0" w:color="auto"/>
      </w:divBdr>
    </w:div>
    <w:div w:id="1592084134">
      <w:bodyDiv w:val="1"/>
      <w:marLeft w:val="0"/>
      <w:marRight w:val="0"/>
      <w:marTop w:val="0"/>
      <w:marBottom w:val="0"/>
      <w:divBdr>
        <w:top w:val="none" w:sz="0" w:space="0" w:color="auto"/>
        <w:left w:val="none" w:sz="0" w:space="0" w:color="auto"/>
        <w:bottom w:val="none" w:sz="0" w:space="0" w:color="auto"/>
        <w:right w:val="none" w:sz="0" w:space="0" w:color="auto"/>
      </w:divBdr>
    </w:div>
    <w:div w:id="1598051759">
      <w:bodyDiv w:val="1"/>
      <w:marLeft w:val="0"/>
      <w:marRight w:val="0"/>
      <w:marTop w:val="0"/>
      <w:marBottom w:val="0"/>
      <w:divBdr>
        <w:top w:val="none" w:sz="0" w:space="0" w:color="auto"/>
        <w:left w:val="none" w:sz="0" w:space="0" w:color="auto"/>
        <w:bottom w:val="none" w:sz="0" w:space="0" w:color="auto"/>
        <w:right w:val="none" w:sz="0" w:space="0" w:color="auto"/>
      </w:divBdr>
    </w:div>
    <w:div w:id="1605917872">
      <w:bodyDiv w:val="1"/>
      <w:marLeft w:val="0"/>
      <w:marRight w:val="0"/>
      <w:marTop w:val="0"/>
      <w:marBottom w:val="0"/>
      <w:divBdr>
        <w:top w:val="none" w:sz="0" w:space="0" w:color="auto"/>
        <w:left w:val="none" w:sz="0" w:space="0" w:color="auto"/>
        <w:bottom w:val="none" w:sz="0" w:space="0" w:color="auto"/>
        <w:right w:val="none" w:sz="0" w:space="0" w:color="auto"/>
      </w:divBdr>
    </w:div>
    <w:div w:id="1645305625">
      <w:bodyDiv w:val="1"/>
      <w:marLeft w:val="0"/>
      <w:marRight w:val="0"/>
      <w:marTop w:val="0"/>
      <w:marBottom w:val="0"/>
      <w:divBdr>
        <w:top w:val="none" w:sz="0" w:space="0" w:color="auto"/>
        <w:left w:val="none" w:sz="0" w:space="0" w:color="auto"/>
        <w:bottom w:val="none" w:sz="0" w:space="0" w:color="auto"/>
        <w:right w:val="none" w:sz="0" w:space="0" w:color="auto"/>
      </w:divBdr>
    </w:div>
    <w:div w:id="1654019598">
      <w:bodyDiv w:val="1"/>
      <w:marLeft w:val="0"/>
      <w:marRight w:val="0"/>
      <w:marTop w:val="0"/>
      <w:marBottom w:val="0"/>
      <w:divBdr>
        <w:top w:val="none" w:sz="0" w:space="0" w:color="auto"/>
        <w:left w:val="none" w:sz="0" w:space="0" w:color="auto"/>
        <w:bottom w:val="none" w:sz="0" w:space="0" w:color="auto"/>
        <w:right w:val="none" w:sz="0" w:space="0" w:color="auto"/>
      </w:divBdr>
    </w:div>
    <w:div w:id="1656301264">
      <w:bodyDiv w:val="1"/>
      <w:marLeft w:val="0"/>
      <w:marRight w:val="0"/>
      <w:marTop w:val="0"/>
      <w:marBottom w:val="0"/>
      <w:divBdr>
        <w:top w:val="none" w:sz="0" w:space="0" w:color="auto"/>
        <w:left w:val="none" w:sz="0" w:space="0" w:color="auto"/>
        <w:bottom w:val="none" w:sz="0" w:space="0" w:color="auto"/>
        <w:right w:val="none" w:sz="0" w:space="0" w:color="auto"/>
      </w:divBdr>
    </w:div>
    <w:div w:id="1713074292">
      <w:bodyDiv w:val="1"/>
      <w:marLeft w:val="0"/>
      <w:marRight w:val="0"/>
      <w:marTop w:val="0"/>
      <w:marBottom w:val="0"/>
      <w:divBdr>
        <w:top w:val="none" w:sz="0" w:space="0" w:color="auto"/>
        <w:left w:val="none" w:sz="0" w:space="0" w:color="auto"/>
        <w:bottom w:val="none" w:sz="0" w:space="0" w:color="auto"/>
        <w:right w:val="none" w:sz="0" w:space="0" w:color="auto"/>
      </w:divBdr>
    </w:div>
    <w:div w:id="1775973672">
      <w:bodyDiv w:val="1"/>
      <w:marLeft w:val="0"/>
      <w:marRight w:val="0"/>
      <w:marTop w:val="0"/>
      <w:marBottom w:val="0"/>
      <w:divBdr>
        <w:top w:val="none" w:sz="0" w:space="0" w:color="auto"/>
        <w:left w:val="none" w:sz="0" w:space="0" w:color="auto"/>
        <w:bottom w:val="none" w:sz="0" w:space="0" w:color="auto"/>
        <w:right w:val="none" w:sz="0" w:space="0" w:color="auto"/>
      </w:divBdr>
    </w:div>
    <w:div w:id="1788814304">
      <w:bodyDiv w:val="1"/>
      <w:marLeft w:val="0"/>
      <w:marRight w:val="0"/>
      <w:marTop w:val="0"/>
      <w:marBottom w:val="0"/>
      <w:divBdr>
        <w:top w:val="none" w:sz="0" w:space="0" w:color="auto"/>
        <w:left w:val="none" w:sz="0" w:space="0" w:color="auto"/>
        <w:bottom w:val="none" w:sz="0" w:space="0" w:color="auto"/>
        <w:right w:val="none" w:sz="0" w:space="0" w:color="auto"/>
      </w:divBdr>
    </w:div>
    <w:div w:id="1800879267">
      <w:bodyDiv w:val="1"/>
      <w:marLeft w:val="0"/>
      <w:marRight w:val="0"/>
      <w:marTop w:val="0"/>
      <w:marBottom w:val="0"/>
      <w:divBdr>
        <w:top w:val="none" w:sz="0" w:space="0" w:color="auto"/>
        <w:left w:val="none" w:sz="0" w:space="0" w:color="auto"/>
        <w:bottom w:val="none" w:sz="0" w:space="0" w:color="auto"/>
        <w:right w:val="none" w:sz="0" w:space="0" w:color="auto"/>
      </w:divBdr>
    </w:div>
    <w:div w:id="1840776542">
      <w:bodyDiv w:val="1"/>
      <w:marLeft w:val="0"/>
      <w:marRight w:val="0"/>
      <w:marTop w:val="0"/>
      <w:marBottom w:val="0"/>
      <w:divBdr>
        <w:top w:val="none" w:sz="0" w:space="0" w:color="auto"/>
        <w:left w:val="none" w:sz="0" w:space="0" w:color="auto"/>
        <w:bottom w:val="none" w:sz="0" w:space="0" w:color="auto"/>
        <w:right w:val="none" w:sz="0" w:space="0" w:color="auto"/>
      </w:divBdr>
    </w:div>
    <w:div w:id="1855729320">
      <w:bodyDiv w:val="1"/>
      <w:marLeft w:val="0"/>
      <w:marRight w:val="0"/>
      <w:marTop w:val="0"/>
      <w:marBottom w:val="0"/>
      <w:divBdr>
        <w:top w:val="none" w:sz="0" w:space="0" w:color="auto"/>
        <w:left w:val="none" w:sz="0" w:space="0" w:color="auto"/>
        <w:bottom w:val="none" w:sz="0" w:space="0" w:color="auto"/>
        <w:right w:val="none" w:sz="0" w:space="0" w:color="auto"/>
      </w:divBdr>
    </w:div>
    <w:div w:id="1874684910">
      <w:bodyDiv w:val="1"/>
      <w:marLeft w:val="0"/>
      <w:marRight w:val="0"/>
      <w:marTop w:val="0"/>
      <w:marBottom w:val="0"/>
      <w:divBdr>
        <w:top w:val="none" w:sz="0" w:space="0" w:color="auto"/>
        <w:left w:val="none" w:sz="0" w:space="0" w:color="auto"/>
        <w:bottom w:val="none" w:sz="0" w:space="0" w:color="auto"/>
        <w:right w:val="none" w:sz="0" w:space="0" w:color="auto"/>
      </w:divBdr>
    </w:div>
    <w:div w:id="1976447961">
      <w:bodyDiv w:val="1"/>
      <w:marLeft w:val="0"/>
      <w:marRight w:val="0"/>
      <w:marTop w:val="0"/>
      <w:marBottom w:val="0"/>
      <w:divBdr>
        <w:top w:val="none" w:sz="0" w:space="0" w:color="auto"/>
        <w:left w:val="none" w:sz="0" w:space="0" w:color="auto"/>
        <w:bottom w:val="none" w:sz="0" w:space="0" w:color="auto"/>
        <w:right w:val="none" w:sz="0" w:space="0" w:color="auto"/>
      </w:divBdr>
    </w:div>
    <w:div w:id="2007511844">
      <w:bodyDiv w:val="1"/>
      <w:marLeft w:val="0"/>
      <w:marRight w:val="0"/>
      <w:marTop w:val="0"/>
      <w:marBottom w:val="0"/>
      <w:divBdr>
        <w:top w:val="none" w:sz="0" w:space="0" w:color="auto"/>
        <w:left w:val="none" w:sz="0" w:space="0" w:color="auto"/>
        <w:bottom w:val="none" w:sz="0" w:space="0" w:color="auto"/>
        <w:right w:val="none" w:sz="0" w:space="0" w:color="auto"/>
      </w:divBdr>
    </w:div>
    <w:div w:id="2008894990">
      <w:bodyDiv w:val="1"/>
      <w:marLeft w:val="0"/>
      <w:marRight w:val="0"/>
      <w:marTop w:val="0"/>
      <w:marBottom w:val="0"/>
      <w:divBdr>
        <w:top w:val="none" w:sz="0" w:space="0" w:color="auto"/>
        <w:left w:val="none" w:sz="0" w:space="0" w:color="auto"/>
        <w:bottom w:val="none" w:sz="0" w:space="0" w:color="auto"/>
        <w:right w:val="none" w:sz="0" w:space="0" w:color="auto"/>
      </w:divBdr>
    </w:div>
    <w:div w:id="2128232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0C32A-89B0-4C79-B0A1-7CBEEEB88D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1463</TotalTime>
  <Pages>29</Pages>
  <Words>36849</Words>
  <Characters>210041</Characters>
  <Application>Microsoft Office Word</Application>
  <DocSecurity>0</DocSecurity>
  <Lines>1750</Lines>
  <Paragraphs>492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246398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Людмила</dc:creator>
  <cp:keywords/>
  <dc:description/>
  <cp:lastModifiedBy>Людмила</cp:lastModifiedBy>
  <cp:revision>19</cp:revision>
  <cp:lastPrinted>2020-09-09T15:31:00Z</cp:lastPrinted>
  <dcterms:created xsi:type="dcterms:W3CDTF">2020-07-25T18:27:00Z</dcterms:created>
  <dcterms:modified xsi:type="dcterms:W3CDTF">2022-10-07T09:08:00Z</dcterms:modified>
</cp:coreProperties>
</file>